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28" w:rsidRPr="0083292B" w:rsidRDefault="007D5116">
      <w:pPr>
        <w:rPr>
          <w:b/>
          <w:u w:val="single"/>
        </w:rPr>
      </w:pPr>
      <w:r w:rsidRPr="00A97A28">
        <w:rPr>
          <w:b/>
          <w:u w:val="single"/>
        </w:rPr>
        <w:t xml:space="preserve">Digestive System &amp; Nutrition Assignments </w:t>
      </w:r>
    </w:p>
    <w:p w:rsidR="0083292B" w:rsidRDefault="0083292B">
      <w:pPr>
        <w:rPr>
          <w:b/>
        </w:rPr>
      </w:pPr>
      <w:r>
        <w:rPr>
          <w:b/>
        </w:rPr>
        <w:t>Outside of Class – Flipped Classroom Activities</w:t>
      </w:r>
    </w:p>
    <w:p w:rsidR="00A97A28" w:rsidRPr="00A97A28" w:rsidRDefault="00A97A28">
      <w:pPr>
        <w:rPr>
          <w:b/>
        </w:rPr>
      </w:pPr>
      <w:r w:rsidRPr="00A97A28">
        <w:rPr>
          <w:b/>
        </w:rPr>
        <w:t>Overview of Nutrition and the Digestive System</w:t>
      </w:r>
    </w:p>
    <w:p w:rsidR="007D5116" w:rsidRDefault="007D5116" w:rsidP="007D5116">
      <w:pPr>
        <w:pStyle w:val="ListParagraph"/>
        <w:numPr>
          <w:ilvl w:val="0"/>
          <w:numId w:val="1"/>
        </w:numPr>
      </w:pPr>
      <w:r>
        <w:t xml:space="preserve"> Watch the video “Crash Course: Biological Molecules – You are what you Eat” at </w:t>
      </w:r>
      <w:hyperlink r:id="rId7" w:history="1">
        <w:r w:rsidRPr="008B5C10">
          <w:rPr>
            <w:rStyle w:val="Hyperlink"/>
          </w:rPr>
          <w:t>https://www.khanacademy.org/partner-content/crash-course1/partner-topic-crash-course-bio-ecology/crash-course-biology/v/crash-course-biology-103</w:t>
        </w:r>
      </w:hyperlink>
      <w:r>
        <w:t xml:space="preserve">, </w:t>
      </w:r>
      <w:r w:rsidR="00A97A28">
        <w:t>complete the attached worksheet while you view the video.  T</w:t>
      </w:r>
      <w:r>
        <w:t>hen complete the online quiz on Blackboard.  Note: You may access the video directly through Blackboard also.</w:t>
      </w:r>
    </w:p>
    <w:p w:rsidR="00A97A28" w:rsidRDefault="007D5116" w:rsidP="00A97A28">
      <w:pPr>
        <w:pStyle w:val="ListParagraph"/>
        <w:numPr>
          <w:ilvl w:val="0"/>
          <w:numId w:val="1"/>
        </w:numPr>
      </w:pPr>
      <w:r>
        <w:t>Watch the video “</w:t>
      </w:r>
      <w:r w:rsidR="004E13BB">
        <w:t xml:space="preserve">How Do Vitamins Work?” at </w:t>
      </w:r>
      <w:hyperlink r:id="rId8" w:history="1">
        <w:r w:rsidR="004E13BB" w:rsidRPr="008B5C10">
          <w:rPr>
            <w:rStyle w:val="Hyperlink"/>
          </w:rPr>
          <w:t>https://ed.ted.com/lessons/what-s-the-value-of-vitamins-ginnie-trinh-nguyen</w:t>
        </w:r>
      </w:hyperlink>
      <w:r w:rsidR="004E13BB">
        <w:t xml:space="preserve">, </w:t>
      </w:r>
      <w:r w:rsidR="00A97A28">
        <w:t>complete the attached worksheet while you view the video.  Then complete the online quiz on Blackboard.  Note: You may access the video directly through Blackboard also.</w:t>
      </w:r>
    </w:p>
    <w:p w:rsidR="0083292B" w:rsidRDefault="004E13BB" w:rsidP="0083292B">
      <w:pPr>
        <w:pStyle w:val="ListParagraph"/>
        <w:numPr>
          <w:ilvl w:val="0"/>
          <w:numId w:val="1"/>
        </w:numPr>
      </w:pPr>
      <w:r>
        <w:t>Watch the video “</w:t>
      </w:r>
      <w:r w:rsidR="00A97A28">
        <w:t xml:space="preserve">Crash Course:  The Digestive System” at </w:t>
      </w:r>
      <w:hyperlink r:id="rId9" w:history="1">
        <w:r w:rsidR="00A97A28" w:rsidRPr="008B5C10">
          <w:rPr>
            <w:rStyle w:val="Hyperlink"/>
          </w:rPr>
          <w:t>https://www.khanacademy.org/partner-content/crash-course1/partner-topic-crash-course-bio-ecology/crash-course-biology/v/crash-course-biology-127</w:t>
        </w:r>
      </w:hyperlink>
      <w:r w:rsidR="00A97A28">
        <w:t>, complete the attached worksheet while you view the video.  Then complete the online quiz on Blackboard.  Note: You may access the video directly through Blackboard also.</w:t>
      </w:r>
    </w:p>
    <w:p w:rsidR="0083292B" w:rsidRDefault="0083292B" w:rsidP="0083292B">
      <w:pPr>
        <w:pStyle w:val="ListParagraph"/>
      </w:pPr>
    </w:p>
    <w:p w:rsidR="00A97A28" w:rsidRPr="0083292B" w:rsidRDefault="00A97A28" w:rsidP="0083292B">
      <w:pPr>
        <w:pStyle w:val="ListParagraph"/>
        <w:ind w:left="0"/>
      </w:pPr>
      <w:r w:rsidRPr="0083292B">
        <w:rPr>
          <w:b/>
        </w:rPr>
        <w:t>In-Depth Examination of Digestion and Enzymatic Activity Using Fat and Lactase as the Representative Molecules</w:t>
      </w:r>
    </w:p>
    <w:p w:rsidR="00A97A28" w:rsidRDefault="00A97A28" w:rsidP="00A97A28">
      <w:pPr>
        <w:pStyle w:val="ListParagraph"/>
        <w:numPr>
          <w:ilvl w:val="0"/>
          <w:numId w:val="3"/>
        </w:numPr>
      </w:pPr>
      <w:r w:rsidRPr="00A97A28">
        <w:t xml:space="preserve"> </w:t>
      </w:r>
      <w:r>
        <w:t xml:space="preserve">Review the “Click and Learn” Activity at: </w:t>
      </w:r>
      <w:hyperlink r:id="rId10" w:history="1">
        <w:r w:rsidRPr="008B5C10">
          <w:rPr>
            <w:rStyle w:val="Hyperlink"/>
          </w:rPr>
          <w:t>http://www.hhmi.org/biointeractive/molecular-structure-fat</w:t>
        </w:r>
      </w:hyperlink>
      <w:r>
        <w:t>, complete the attached worksheet while you view the video.  Then complete the online quiz on Blackboard.  Note: You may access the Click and Learn directly through Blackboard also.</w:t>
      </w:r>
    </w:p>
    <w:p w:rsidR="00A97A28" w:rsidRDefault="00A97A28" w:rsidP="00A97A28">
      <w:pPr>
        <w:pStyle w:val="ListParagraph"/>
        <w:numPr>
          <w:ilvl w:val="0"/>
          <w:numId w:val="3"/>
        </w:numPr>
      </w:pPr>
      <w:r>
        <w:t>Review the “Click and Learn” Activity at</w:t>
      </w:r>
      <w:r w:rsidRPr="00A97A28">
        <w:t xml:space="preserve"> </w:t>
      </w:r>
      <w:hyperlink r:id="rId11" w:history="1">
        <w:r w:rsidRPr="008B5C10">
          <w:rPr>
            <w:rStyle w:val="Hyperlink"/>
          </w:rPr>
          <w:t>http://www.hhmi.org/biointeractive/how-body-uses-fat</w:t>
        </w:r>
      </w:hyperlink>
      <w:r>
        <w:t>, complete the attached worksheet while you view the video.  Then complete the online quiz on Blackboard.  Note: You may access the Click and Learn directly through Blackboard also.</w:t>
      </w:r>
    </w:p>
    <w:p w:rsidR="0083292B" w:rsidRDefault="00A97A28" w:rsidP="00A97A28">
      <w:pPr>
        <w:pStyle w:val="ListParagraph"/>
        <w:numPr>
          <w:ilvl w:val="0"/>
          <w:numId w:val="3"/>
        </w:numPr>
      </w:pPr>
      <w:r>
        <w:t>Review the “Click and Learn” Activity at</w:t>
      </w:r>
      <w:r w:rsidRPr="00A97A28">
        <w:t xml:space="preserve"> </w:t>
      </w:r>
      <w:hyperlink r:id="rId12" w:history="1">
        <w:r w:rsidRPr="008B5C10">
          <w:rPr>
            <w:rStyle w:val="Hyperlink"/>
          </w:rPr>
          <w:t>http://www.hhmi.org/biointeractive/lactose-digestion-infants</w:t>
        </w:r>
      </w:hyperlink>
      <w:r>
        <w:t>, complete the attached worksheet while you view the video.  Then complete the online quiz on Blackboard.  Note: You may access the Click and Learn directly through Blackboard also.</w:t>
      </w:r>
    </w:p>
    <w:p w:rsidR="0083292B" w:rsidRDefault="0083292B" w:rsidP="0083292B">
      <w:pPr>
        <w:rPr>
          <w:b/>
        </w:rPr>
      </w:pPr>
      <w:r w:rsidRPr="0083292B">
        <w:rPr>
          <w:b/>
        </w:rPr>
        <w:t>Activities Completed in Class</w:t>
      </w:r>
    </w:p>
    <w:p w:rsidR="0083292B" w:rsidRPr="0083292B" w:rsidRDefault="0083292B" w:rsidP="0083292B">
      <w:pPr>
        <w:pStyle w:val="ListParagraph"/>
        <w:numPr>
          <w:ilvl w:val="0"/>
          <w:numId w:val="4"/>
        </w:numPr>
        <w:rPr>
          <w:b/>
        </w:rPr>
      </w:pPr>
      <w:hyperlink r:id="rId13" w:history="1">
        <w:r w:rsidRPr="00AB76FD">
          <w:rPr>
            <w:rStyle w:val="Hyperlink"/>
            <w:b/>
          </w:rPr>
          <w:t>http://www.hhmi.org/biointeractive/got-lactase-blood-glucose-data-analysis</w:t>
        </w:r>
      </w:hyperlink>
      <w:r>
        <w:rPr>
          <w:b/>
        </w:rPr>
        <w:t xml:space="preserve"> modified version</w:t>
      </w:r>
      <w:bookmarkStart w:id="0" w:name="_GoBack"/>
      <w:bookmarkEnd w:id="0"/>
    </w:p>
    <w:sectPr w:rsidR="0083292B" w:rsidRPr="0083292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4A" w:rsidRDefault="00C66E4A" w:rsidP="00A97A28">
      <w:pPr>
        <w:spacing w:after="0" w:line="240" w:lineRule="auto"/>
      </w:pPr>
      <w:r>
        <w:separator/>
      </w:r>
    </w:p>
  </w:endnote>
  <w:endnote w:type="continuationSeparator" w:id="0">
    <w:p w:rsidR="00C66E4A" w:rsidRDefault="00C66E4A" w:rsidP="00A9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28" w:rsidRDefault="00A97A28">
    <w:pPr>
      <w:pStyle w:val="Footer"/>
    </w:pPr>
    <w:r>
      <w:t>Haswell</w:t>
    </w:r>
    <w:r>
      <w:tab/>
    </w:r>
    <w:r>
      <w:tab/>
      <w:t>Fall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4A" w:rsidRDefault="00C66E4A" w:rsidP="00A97A28">
      <w:pPr>
        <w:spacing w:after="0" w:line="240" w:lineRule="auto"/>
      </w:pPr>
      <w:r>
        <w:separator/>
      </w:r>
    </w:p>
  </w:footnote>
  <w:footnote w:type="continuationSeparator" w:id="0">
    <w:p w:rsidR="00C66E4A" w:rsidRDefault="00C66E4A" w:rsidP="00A9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28" w:rsidRDefault="00A97A28">
    <w:pPr>
      <w:pStyle w:val="Header"/>
    </w:pPr>
    <w:r>
      <w:t>BIOL 222</w:t>
    </w:r>
    <w:r>
      <w:tab/>
    </w:r>
    <w:r>
      <w:tab/>
      <w:t>A&amp;P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FB6"/>
    <w:multiLevelType w:val="hybridMultilevel"/>
    <w:tmpl w:val="BF722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DAB"/>
    <w:multiLevelType w:val="hybridMultilevel"/>
    <w:tmpl w:val="83083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7286"/>
    <w:multiLevelType w:val="hybridMultilevel"/>
    <w:tmpl w:val="83083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0B87"/>
    <w:multiLevelType w:val="hybridMultilevel"/>
    <w:tmpl w:val="3DC06C04"/>
    <w:lvl w:ilvl="0" w:tplc="D9CAD3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6"/>
    <w:rsid w:val="004E13BB"/>
    <w:rsid w:val="007D5116"/>
    <w:rsid w:val="0083292B"/>
    <w:rsid w:val="008B71CF"/>
    <w:rsid w:val="00A97A28"/>
    <w:rsid w:val="00AA26EF"/>
    <w:rsid w:val="00C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BC92-AB5D-4065-8E01-A19279A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1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28"/>
  </w:style>
  <w:style w:type="paragraph" w:styleId="Footer">
    <w:name w:val="footer"/>
    <w:basedOn w:val="Normal"/>
    <w:link w:val="FooterChar"/>
    <w:uiPriority w:val="99"/>
    <w:unhideWhenUsed/>
    <w:rsid w:val="00A9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lessons/what-s-the-value-of-vitamins-ginnie-trinh-nguyen" TargetMode="External"/><Relationship Id="rId13" Type="http://schemas.openxmlformats.org/officeDocument/2006/relationships/hyperlink" Target="http://www.hhmi.org/biointeractive/got-lactase-blood-glucose-data-analy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partner-content/crash-course1/partner-topic-crash-course-bio-ecology/crash-course-biology/v/crash-course-biology-103" TargetMode="External"/><Relationship Id="rId12" Type="http://schemas.openxmlformats.org/officeDocument/2006/relationships/hyperlink" Target="http://www.hhmi.org/biointeractive/lactose-digestion-infa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hmi.org/biointeractive/how-body-uses-f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hmi.org/biointeractive/molecular-structure-f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partner-content/crash-course1/partner-topic-crash-course-bio-ecology/crash-course-biology/v/crash-course-biology-1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Haswell</dc:creator>
  <cp:keywords/>
  <dc:description/>
  <cp:lastModifiedBy>Melissa Haswell</cp:lastModifiedBy>
  <cp:revision>2</cp:revision>
  <dcterms:created xsi:type="dcterms:W3CDTF">2017-01-06T21:30:00Z</dcterms:created>
  <dcterms:modified xsi:type="dcterms:W3CDTF">2017-01-06T21:30:00Z</dcterms:modified>
</cp:coreProperties>
</file>