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F4" w:rsidRDefault="003F6FF4" w:rsidP="003F6FF4">
      <w:pPr>
        <w:widowControl w:val="0"/>
        <w:snapToGrid w:val="0"/>
        <w:spacing w:after="0" w:line="240" w:lineRule="auto"/>
        <w:jc w:val="center"/>
        <w:rPr>
          <w:rFonts w:ascii="Times New Roman" w:hAnsi="Times New Roman" w:cs="Times New Roman"/>
          <w:b/>
          <w:sz w:val="28"/>
        </w:rPr>
      </w:pPr>
      <w:r>
        <w:rPr>
          <w:rFonts w:ascii="Times New Roman" w:hAnsi="Times New Roman" w:cs="Times New Roman"/>
          <w:b/>
          <w:sz w:val="28"/>
        </w:rPr>
        <w:t>NSF INCLUDES DISCUSSION Network</w:t>
      </w:r>
    </w:p>
    <w:p w:rsidR="00BE10D9" w:rsidRPr="00BE10D9" w:rsidRDefault="003F6FF4" w:rsidP="003F6FF4">
      <w:pPr>
        <w:pStyle w:val="NormalWeb"/>
        <w:shd w:val="clear" w:color="auto" w:fill="FFFFFF"/>
        <w:spacing w:before="0" w:beforeAutospacing="0" w:after="0" w:afterAutospacing="0"/>
        <w:jc w:val="center"/>
        <w:rPr>
          <w:rFonts w:ascii="Arial" w:hAnsi="Arial" w:cs="Arial"/>
          <w:b/>
          <w:color w:val="000000"/>
          <w:sz w:val="28"/>
          <w:szCs w:val="28"/>
        </w:rPr>
      </w:pPr>
      <w:r>
        <w:rPr>
          <w:b/>
          <w:sz w:val="28"/>
        </w:rPr>
        <w:t>NCAT/NCCU STEM Camp</w:t>
      </w:r>
    </w:p>
    <w:p w:rsidR="00BE10D9" w:rsidRDefault="00BE10D9" w:rsidP="00BE10D9">
      <w:pPr>
        <w:pStyle w:val="NormalWeb"/>
        <w:shd w:val="clear" w:color="auto" w:fill="FFFFFF"/>
        <w:spacing w:before="0" w:beforeAutospacing="0" w:after="0" w:afterAutospacing="0"/>
        <w:jc w:val="center"/>
        <w:rPr>
          <w:rFonts w:ascii="Arial" w:hAnsi="Arial" w:cs="Arial"/>
          <w:b/>
          <w:color w:val="000000"/>
          <w:sz w:val="28"/>
          <w:szCs w:val="28"/>
        </w:rPr>
      </w:pPr>
    </w:p>
    <w:p w:rsidR="00357427" w:rsidRPr="003F6FF4" w:rsidRDefault="00357427" w:rsidP="00BE10D9">
      <w:pPr>
        <w:pStyle w:val="NormalWeb"/>
        <w:shd w:val="clear" w:color="auto" w:fill="FFFFFF"/>
        <w:spacing w:before="0" w:beforeAutospacing="0" w:after="0" w:afterAutospacing="0"/>
        <w:jc w:val="center"/>
        <w:rPr>
          <w:b/>
          <w:color w:val="000000"/>
          <w:sz w:val="34"/>
          <w:szCs w:val="34"/>
        </w:rPr>
      </w:pPr>
      <w:r w:rsidRPr="003F6FF4">
        <w:rPr>
          <w:b/>
          <w:color w:val="000000"/>
          <w:sz w:val="28"/>
          <w:szCs w:val="28"/>
        </w:rPr>
        <w:t>Parts of an egg!</w:t>
      </w:r>
    </w:p>
    <w:p w:rsidR="00357427" w:rsidRDefault="00357427" w:rsidP="00357427">
      <w:pPr>
        <w:pStyle w:val="NormalWeb"/>
        <w:shd w:val="clear" w:color="auto" w:fill="FFFFFF"/>
        <w:jc w:val="center"/>
        <w:rPr>
          <w:rFonts w:ascii="Arial" w:hAnsi="Arial" w:cs="Arial"/>
          <w:color w:val="000000"/>
          <w:sz w:val="34"/>
          <w:szCs w:val="34"/>
        </w:rPr>
      </w:pPr>
    </w:p>
    <w:p w:rsidR="00357427" w:rsidRDefault="003F6FF4" w:rsidP="00357427">
      <w:pPr>
        <w:pStyle w:val="NormalWeb"/>
        <w:shd w:val="clear" w:color="auto" w:fill="FFFFFF"/>
        <w:jc w:val="center"/>
        <w:rPr>
          <w:rFonts w:ascii="Arial" w:hAnsi="Arial" w:cs="Arial"/>
          <w:color w:val="000000"/>
          <w:sz w:val="34"/>
          <w:szCs w:val="34"/>
        </w:rPr>
      </w:pPr>
      <w:r>
        <w:rPr>
          <w:rFonts w:ascii="Arial" w:hAnsi="Arial" w:cs="Arial"/>
          <w:noProof/>
          <w:color w:val="000000"/>
          <w:sz w:val="34"/>
          <w:szCs w:val="34"/>
        </w:rPr>
        <w:pict>
          <v:shapetype id="_x0000_t202" coordsize="21600,21600" o:spt="202" path="m,l,21600r21600,l21600,xe">
            <v:stroke joinstyle="miter"/>
            <v:path gradientshapeok="t" o:connecttype="rect"/>
          </v:shapetype>
          <v:shape id="Text Box 13" o:spid="_x0000_s1026" type="#_x0000_t202" style="position:absolute;left:0;text-align:left;margin-left:399pt;margin-top:183.45pt;width:77.25pt;height:21.8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" fillcolor="white [3201]" stroked="f" strokeweight=".5pt">
            <v:textbox>
              <w:txbxContent>
                <w:p w:rsidR="00070687" w:rsidRPr="003F6FF4" w:rsidRDefault="00070687">
                  <w:pPr>
                    <w:rPr>
                      <w:rFonts w:ascii="Times New Roman" w:hAnsi="Times New Roman" w:cs="Times New Roman"/>
                      <w:b/>
                      <w:sz w:val="18"/>
                      <w:szCs w:val="18"/>
                    </w:rPr>
                  </w:pPr>
                  <w:r w:rsidRPr="003F6FF4">
                    <w:rPr>
                      <w:rFonts w:ascii="Times New Roman" w:hAnsi="Times New Roman" w:cs="Times New Roman"/>
                      <w:b/>
                      <w:sz w:val="18"/>
                      <w:szCs w:val="18"/>
                    </w:rPr>
                    <w:t>Yellow yolk</w:t>
                  </w:r>
                </w:p>
              </w:txbxContent>
            </v:textbox>
          </v:shape>
        </w:pict>
      </w:r>
      <w:r>
        <w:rPr>
          <w:rFonts w:ascii="Arial" w:hAnsi="Arial" w:cs="Arial"/>
          <w:noProof/>
          <w:color w:val="000000"/>
          <w:sz w:val="34"/>
          <w:szCs w:val="34"/>
        </w:rPr>
        <w:pict>
          <v:shape id="Text Box 2" o:spid="_x0000_s1027" type="#_x0000_t202" style="position:absolute;left:0;text-align:left;margin-left:345pt;margin-top:8.85pt;width:60.15pt;height:23.2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" fillcolor="white [3201]" stroked="f" strokeweight=".5pt">
            <v:textbox>
              <w:txbxContent>
                <w:p w:rsidR="00BE10D9" w:rsidRPr="003F6FF4" w:rsidRDefault="00BE10D9" w:rsidP="00BE10D9">
                  <w:pPr>
                    <w:jc w:val="center"/>
                    <w:rPr>
                      <w:rFonts w:ascii="Times New Roman" w:hAnsi="Times New Roman" w:cs="Times New Roman"/>
                      <w:b/>
                      <w:sz w:val="18"/>
                      <w:szCs w:val="18"/>
                    </w:rPr>
                  </w:pPr>
                  <w:r w:rsidRPr="003F6FF4">
                    <w:rPr>
                      <w:rFonts w:ascii="Times New Roman" w:hAnsi="Times New Roman" w:cs="Times New Roman"/>
                      <w:b/>
                      <w:sz w:val="18"/>
                      <w:szCs w:val="18"/>
                    </w:rPr>
                    <w:t>Eggshell</w:t>
                  </w:r>
                </w:p>
              </w:txbxContent>
            </v:textbox>
          </v:shape>
        </w:pict>
      </w:r>
      <w:r w:rsidR="0013370B">
        <w:rPr>
          <w:rFonts w:ascii="Arial" w:hAnsi="Arial" w:cs="Arial"/>
          <w:noProof/>
          <w:color w:val="000000"/>
          <w:sz w:val="34"/>
          <w:szCs w:val="34"/>
        </w:rPr>
        <w:pict>
          <v:line id="Straight Connector 14" o:spid="_x0000_s1033" style="position:absolute;left:0;text-align:left;z-index:251681792;visibility:visible" from="345.6pt,192.45pt" to="400.8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" strokecolor="black [3200]" strokeweight="2pt">
            <v:shadow on="t" color="black" opacity="24903f" origin=",.5" offset="0,.55556mm"/>
          </v:line>
        </w:pict>
      </w:r>
      <w:r w:rsidR="0013370B">
        <w:rPr>
          <w:rFonts w:ascii="Arial" w:hAnsi="Arial" w:cs="Arial"/>
          <w:noProof/>
          <w:color w:val="000000"/>
          <w:sz w:val="34"/>
          <w:szCs w:val="34"/>
        </w:rPr>
        <w:pict>
          <v:shape id="Text Box 8" o:spid="_x0000_s1028" type="#_x0000_t202" style="position:absolute;left:0;text-align:left;margin-left:384.6pt;margin-top:76.9pt;width:117pt;height:17.4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" fillcolor="white [3201]" stroked="f" strokeweight=".5pt">
            <v:textbox>
              <w:txbxContent>
                <w:p w:rsidR="00BE10D9" w:rsidRPr="003F6FF4" w:rsidRDefault="00BE10D9" w:rsidP="00BE10D9">
                  <w:pPr>
                    <w:jc w:val="center"/>
                    <w:rPr>
                      <w:rFonts w:ascii="Times New Roman" w:hAnsi="Times New Roman" w:cs="Times New Roman"/>
                      <w:b/>
                      <w:sz w:val="18"/>
                      <w:szCs w:val="18"/>
                    </w:rPr>
                  </w:pPr>
                  <w:r w:rsidRPr="003F6FF4">
                    <w:rPr>
                      <w:rFonts w:ascii="Times New Roman" w:hAnsi="Times New Roman" w:cs="Times New Roman"/>
                      <w:b/>
                      <w:sz w:val="18"/>
                      <w:szCs w:val="18"/>
                    </w:rPr>
                    <w:t>Inner shell membrane</w:t>
                  </w:r>
                </w:p>
              </w:txbxContent>
            </v:textbox>
          </v:shape>
        </w:pict>
      </w:r>
      <w:r w:rsidR="0013370B">
        <w:rPr>
          <w:rFonts w:ascii="Arial" w:hAnsi="Arial" w:cs="Arial"/>
          <w:noProof/>
          <w:color w:val="000000"/>
          <w:sz w:val="34"/>
          <w:szCs w:val="34"/>
        </w:rPr>
        <w:pict>
          <v:line id="Straight Connector 11" o:spid="_x0000_s1032" style="position:absolute;left:0;text-align:left;z-index:251678720;visibility:visible" from="336.6pt,77.5pt" to="397.8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" strokecolor="black [3200]" strokeweight="2pt">
            <v:shadow on="t" color="black" opacity="24903f" origin=",.5" offset="0,.55556mm"/>
          </v:line>
        </w:pict>
      </w:r>
      <w:r w:rsidR="0013370B">
        <w:rPr>
          <w:rFonts w:ascii="Arial" w:hAnsi="Arial" w:cs="Arial"/>
          <w:noProof/>
          <w:color w:val="000000"/>
          <w:sz w:val="34"/>
          <w:szCs w:val="34"/>
        </w:rPr>
        <w:pict>
          <v:shape id="Text Box 5" o:spid="_x0000_s1029" type="#_x0000_t202" style="position:absolute;left:0;text-align:left;margin-left:378pt;margin-top:38.5pt;width:120.6pt;height:16.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" fillcolor="white [3201]" stroked="f" strokeweight=".5pt">
            <v:textbox>
              <w:txbxContent>
                <w:p w:rsidR="00BE10D9" w:rsidRPr="003F6FF4" w:rsidRDefault="00BE10D9" w:rsidP="00BE10D9">
                  <w:pPr>
                    <w:jc w:val="center"/>
                    <w:rPr>
                      <w:rFonts w:ascii="Times New Roman" w:hAnsi="Times New Roman" w:cs="Times New Roman"/>
                      <w:b/>
                      <w:sz w:val="18"/>
                      <w:szCs w:val="18"/>
                    </w:rPr>
                  </w:pPr>
                  <w:r w:rsidRPr="003F6FF4">
                    <w:rPr>
                      <w:rFonts w:ascii="Times New Roman" w:hAnsi="Times New Roman" w:cs="Times New Roman"/>
                      <w:b/>
                      <w:sz w:val="18"/>
                      <w:szCs w:val="18"/>
                    </w:rPr>
                    <w:t>Outer shell membrane</w:t>
                  </w:r>
                </w:p>
              </w:txbxContent>
            </v:textbox>
          </v:shape>
        </w:pict>
      </w:r>
      <w:r w:rsidR="0013370B">
        <w:rPr>
          <w:rFonts w:ascii="Arial" w:hAnsi="Arial" w:cs="Arial"/>
          <w:noProof/>
          <w:color w:val="000000"/>
          <w:sz w:val="34"/>
          <w:szCs w:val="34"/>
        </w:rPr>
        <w:pict>
          <v:line id="Straight Connector 10" o:spid="_x0000_s1031" style="position:absolute;left:0;text-align:left;flip:x;z-index:251676672;visibility:visible" from="337.2pt,48.7pt" to="394.8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" strokecolor="black [3200]" strokeweight="2pt">
            <v:shadow on="t" color="black" opacity="24903f" origin=",.5" offset="0,.55556mm"/>
          </v:line>
        </w:pict>
      </w:r>
      <w:r w:rsidR="0013370B">
        <w:rPr>
          <w:rFonts w:ascii="Arial" w:hAnsi="Arial" w:cs="Arial"/>
          <w:noProof/>
          <w:color w:val="000000"/>
          <w:sz w:val="34"/>
          <w:szCs w:val="34"/>
        </w:rPr>
        <w:pict>
          <v:line id="Straight Connector 9" o:spid="_x0000_s1030" style="position:absolute;left:0;text-align:left;flip:x;z-index:251673600;visibility:visible" from="334.8pt,21.1pt" to="352.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" strokecolor="black [3200]" strokeweight="2pt">
            <v:shadow on="t" color="black" opacity="24903f" origin=",.5" offset="0,.55556mm"/>
          </v:line>
        </w:pict>
      </w:r>
      <w:r w:rsidR="00357427">
        <w:rPr>
          <w:rFonts w:ascii="Arial" w:hAnsi="Arial" w:cs="Arial"/>
          <w:color w:val="000000"/>
          <w:sz w:val="34"/>
          <w:szCs w:val="34"/>
        </w:rPr>
        <w:br/>
      </w:r>
      <w:r w:rsidR="00357427">
        <w:rPr>
          <w:rFonts w:ascii="Arial" w:hAnsi="Arial" w:cs="Arial"/>
          <w:noProof/>
          <w:color w:val="000000"/>
          <w:sz w:val="34"/>
          <w:szCs w:val="34"/>
        </w:rPr>
        <w:drawing>
          <wp:inline distT="0" distB="0" distL="0" distR="0">
            <wp:extent cx="2760980" cy="3424555"/>
            <wp:effectExtent l="19050" t="0" r="1270" b="0"/>
            <wp:docPr id="1" name="Picture 1" descr="http://www.edinformatics.com/math_science/science_of_cooking/egg_anatom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informatics.com/math_science/science_of_cooking/egg_anatomy2.jpg"/>
                    <pic:cNvPicPr>
                      <a:picLocks noChangeAspect="1" noChangeArrowheads="1"/>
                    </pic:cNvPicPr>
                  </pic:nvPicPr>
                  <pic:blipFill>
                    <a:blip r:embed="rId4" cstate="print"/>
                    <a:srcRect/>
                    <a:stretch>
                      <a:fillRect/>
                    </a:stretch>
                  </pic:blipFill>
                  <pic:spPr bwMode="auto">
                    <a:xfrm>
                      <a:off x="0" y="0"/>
                      <a:ext cx="2760980" cy="3424555"/>
                    </a:xfrm>
                    <a:prstGeom prst="rect">
                      <a:avLst/>
                    </a:prstGeom>
                    <a:noFill/>
                    <a:ln w="9525">
                      <a:noFill/>
                      <a:miter lim="800000"/>
                      <a:headEnd/>
                      <a:tailEnd/>
                    </a:ln>
                  </pic:spPr>
                </pic:pic>
              </a:graphicData>
            </a:graphic>
          </wp:inline>
        </w:drawing>
      </w:r>
    </w:p>
    <w:p w:rsidR="00357427" w:rsidRDefault="00357427" w:rsidP="00357427">
      <w:pPr>
        <w:pStyle w:val="NormalWeb"/>
        <w:shd w:val="clear" w:color="auto" w:fill="FFFFFF"/>
        <w:rPr>
          <w:rFonts w:ascii="Arial" w:hAnsi="Arial" w:cs="Arial"/>
          <w:color w:val="000000"/>
          <w:sz w:val="34"/>
          <w:szCs w:val="34"/>
        </w:rPr>
      </w:pPr>
      <w:r>
        <w:rPr>
          <w:rFonts w:ascii="Arial" w:hAnsi="Arial" w:cs="Arial"/>
          <w:color w:val="000000"/>
          <w:sz w:val="34"/>
          <w:szCs w:val="34"/>
        </w:rPr>
        <w:t> </w:t>
      </w:r>
    </w:p>
    <w:p w:rsidR="00357427" w:rsidRPr="003F6FF4" w:rsidRDefault="00357427" w:rsidP="003F6FF4">
      <w:pPr>
        <w:pStyle w:val="NormalWeb"/>
        <w:shd w:val="clear" w:color="auto" w:fill="FFFFFF"/>
        <w:spacing w:before="0" w:beforeAutospacing="0" w:after="0" w:afterAutospacing="0"/>
        <w:rPr>
          <w:color w:val="000000"/>
          <w:sz w:val="34"/>
          <w:szCs w:val="34"/>
        </w:rPr>
      </w:pPr>
      <w:r w:rsidRPr="003F6FF4">
        <w:rPr>
          <w:b/>
          <w:bCs/>
          <w:color w:val="000000"/>
          <w:sz w:val="20"/>
          <w:szCs w:val="20"/>
        </w:rPr>
        <w:t>1. Eggshell</w:t>
      </w:r>
      <w:r w:rsidR="003F6FF4">
        <w:rPr>
          <w:color w:val="000000"/>
          <w:sz w:val="34"/>
          <w:szCs w:val="34"/>
        </w:rPr>
        <w:t xml:space="preserve"> - </w:t>
      </w:r>
      <w:r w:rsidRPr="003F6FF4">
        <w:rPr>
          <w:color w:val="000000"/>
          <w:sz w:val="20"/>
          <w:szCs w:val="20"/>
        </w:rPr>
        <w:t>The outer eggshell is made almost entirely of calcium carbonate (CaCO3) and is covered with as many as 17,000 tiny pores. It is a semipermeable membrane, which allows air and moisture to pass through its pores. The shell also has a thin outermost coating called the bloom or cuticle that helps keep out bacteria and dust (see below 15).</w:t>
      </w:r>
    </w:p>
    <w:p w:rsidR="00357427" w:rsidRPr="003F6FF4" w:rsidRDefault="00357427" w:rsidP="00357427">
      <w:pPr>
        <w:pStyle w:val="NormalWeb"/>
        <w:shd w:val="clear" w:color="auto" w:fill="FFFFFF"/>
        <w:rPr>
          <w:color w:val="000000"/>
          <w:sz w:val="34"/>
          <w:szCs w:val="34"/>
        </w:rPr>
      </w:pPr>
      <w:r w:rsidRPr="003F6FF4">
        <w:rPr>
          <w:b/>
          <w:bCs/>
          <w:color w:val="000000"/>
          <w:sz w:val="18"/>
          <w:szCs w:val="18"/>
        </w:rPr>
        <w:t>2. Outer shell membrane</w:t>
      </w:r>
      <w:r w:rsidRPr="003F6FF4">
        <w:rPr>
          <w:rStyle w:val="apple-converted-space"/>
          <w:b/>
          <w:bCs/>
          <w:color w:val="000000"/>
          <w:sz w:val="18"/>
          <w:szCs w:val="18"/>
        </w:rPr>
        <w:t> </w:t>
      </w:r>
      <w:r w:rsidR="003F6FF4">
        <w:rPr>
          <w:rStyle w:val="apple-converted-space"/>
          <w:b/>
          <w:bCs/>
          <w:color w:val="000000"/>
          <w:sz w:val="18"/>
          <w:szCs w:val="18"/>
        </w:rPr>
        <w:t>- (</w:t>
      </w:r>
      <w:r w:rsidR="003F6FF4" w:rsidRPr="003F6FF4">
        <w:rPr>
          <w:rStyle w:val="apple-converted-space"/>
          <w:bCs/>
          <w:color w:val="000000"/>
          <w:sz w:val="18"/>
          <w:szCs w:val="18"/>
        </w:rPr>
        <w:t>See Inner Membrane information</w:t>
      </w:r>
      <w:proofErr w:type="gramStart"/>
      <w:r w:rsidR="003F6FF4">
        <w:rPr>
          <w:rStyle w:val="apple-converted-space"/>
          <w:b/>
          <w:bCs/>
          <w:color w:val="000000"/>
          <w:sz w:val="18"/>
          <w:szCs w:val="18"/>
        </w:rPr>
        <w:t>)</w:t>
      </w:r>
      <w:proofErr w:type="gramEnd"/>
      <w:r w:rsidRPr="003F6FF4">
        <w:rPr>
          <w:b/>
          <w:bCs/>
          <w:color w:val="000000"/>
          <w:sz w:val="18"/>
          <w:szCs w:val="18"/>
        </w:rPr>
        <w:br/>
        <w:t>3.</w:t>
      </w:r>
      <w:r w:rsidRPr="003F6FF4">
        <w:rPr>
          <w:rStyle w:val="apple-converted-space"/>
          <w:b/>
          <w:bCs/>
          <w:color w:val="000000"/>
          <w:sz w:val="18"/>
          <w:szCs w:val="18"/>
        </w:rPr>
        <w:t> </w:t>
      </w:r>
      <w:r w:rsidRPr="003F6FF4">
        <w:rPr>
          <w:b/>
          <w:bCs/>
          <w:color w:val="000000"/>
          <w:sz w:val="18"/>
          <w:szCs w:val="18"/>
        </w:rPr>
        <w:t>Inner shell membrane</w:t>
      </w:r>
      <w:r w:rsidR="003F6FF4">
        <w:rPr>
          <w:color w:val="000000"/>
          <w:sz w:val="34"/>
          <w:szCs w:val="34"/>
        </w:rPr>
        <w:t xml:space="preserve"> - </w:t>
      </w:r>
      <w:r w:rsidRPr="003F6FF4">
        <w:rPr>
          <w:color w:val="000000"/>
          <w:sz w:val="20"/>
          <w:szCs w:val="20"/>
        </w:rPr>
        <w:t>These two membranes -- outer and inner -- are just inside the shell surrounding the albumen (white). The two membranes provide an efficient defense against bacterial invasion and are made partly of keratin.</w:t>
      </w:r>
      <w:r w:rsidRPr="003F6FF4">
        <w:rPr>
          <w:rStyle w:val="apple-converted-space"/>
          <w:color w:val="000000"/>
          <w:sz w:val="20"/>
          <w:szCs w:val="20"/>
        </w:rPr>
        <w:t> </w:t>
      </w:r>
      <w:r w:rsidRPr="003F6FF4">
        <w:rPr>
          <w:color w:val="000000"/>
          <w:sz w:val="20"/>
          <w:szCs w:val="20"/>
        </w:rPr>
        <w:t>The outer membrane sticks to the egg shell while the inner membrane sticks to the albumen. When an egg is first laid, it is warm. As it cools, the contents contract and the inner shell membrane separates from the outer shell membrane to form the air cell (see 14 below).</w:t>
      </w:r>
    </w:p>
    <w:p w:rsidR="00357427" w:rsidRPr="003F6FF4" w:rsidRDefault="00357427" w:rsidP="00357427">
      <w:pPr>
        <w:pStyle w:val="NormalWeb"/>
        <w:shd w:val="clear" w:color="auto" w:fill="FFFFFF"/>
        <w:rPr>
          <w:color w:val="000000"/>
          <w:sz w:val="34"/>
          <w:szCs w:val="34"/>
        </w:rPr>
      </w:pPr>
      <w:r w:rsidRPr="003F6FF4">
        <w:rPr>
          <w:b/>
          <w:bCs/>
          <w:color w:val="000000"/>
          <w:sz w:val="18"/>
          <w:szCs w:val="18"/>
        </w:rPr>
        <w:t>4. Chalaza</w:t>
      </w:r>
      <w:r w:rsidRPr="003F6FF4">
        <w:rPr>
          <w:rStyle w:val="apple-converted-space"/>
          <w:color w:val="000000"/>
          <w:sz w:val="20"/>
          <w:szCs w:val="20"/>
        </w:rPr>
        <w:t> </w:t>
      </w:r>
      <w:r w:rsidRPr="003F6FF4">
        <w:rPr>
          <w:color w:val="000000"/>
          <w:sz w:val="20"/>
          <w:szCs w:val="20"/>
        </w:rPr>
        <w:t>-- are twisted in opposite directions and serve to keep the yolk centered. The more prominent the chalazae, the fresher the egg.</w:t>
      </w:r>
    </w:p>
    <w:p w:rsidR="00357427" w:rsidRPr="003F6FF4" w:rsidRDefault="00357427" w:rsidP="00357427">
      <w:pPr>
        <w:pStyle w:val="NormalWeb"/>
        <w:shd w:val="clear" w:color="auto" w:fill="FFFFFF"/>
        <w:rPr>
          <w:color w:val="000000"/>
          <w:sz w:val="34"/>
          <w:szCs w:val="34"/>
        </w:rPr>
      </w:pPr>
      <w:r w:rsidRPr="003F6FF4">
        <w:rPr>
          <w:b/>
          <w:bCs/>
          <w:color w:val="000000"/>
          <w:sz w:val="18"/>
          <w:szCs w:val="18"/>
        </w:rPr>
        <w:lastRenderedPageBreak/>
        <w:t>5. Exterior albumen (outer thin albumen) --</w:t>
      </w:r>
      <w:r w:rsidRPr="003F6FF4">
        <w:rPr>
          <w:rStyle w:val="apple-converted-space"/>
          <w:b/>
          <w:bCs/>
          <w:color w:val="000000"/>
          <w:sz w:val="18"/>
          <w:szCs w:val="18"/>
        </w:rPr>
        <w:t> </w:t>
      </w:r>
      <w:r w:rsidRPr="003F6FF4">
        <w:rPr>
          <w:color w:val="000000"/>
          <w:sz w:val="20"/>
          <w:szCs w:val="20"/>
        </w:rPr>
        <w:t>a narrow fluid layer next to the shell membrane.</w:t>
      </w:r>
    </w:p>
    <w:p w:rsidR="00357427" w:rsidRPr="003F6FF4" w:rsidRDefault="00357427" w:rsidP="00357427">
      <w:pPr>
        <w:pStyle w:val="NormalWeb"/>
        <w:shd w:val="clear" w:color="auto" w:fill="FFFFFF"/>
        <w:rPr>
          <w:color w:val="000000"/>
          <w:sz w:val="34"/>
          <w:szCs w:val="34"/>
        </w:rPr>
      </w:pPr>
      <w:r w:rsidRPr="003F6FF4">
        <w:rPr>
          <w:b/>
          <w:bCs/>
          <w:color w:val="000000"/>
          <w:sz w:val="18"/>
          <w:szCs w:val="18"/>
        </w:rPr>
        <w:t>6. Middle albumen (inner thick albumen) --</w:t>
      </w:r>
      <w:r w:rsidRPr="003F6FF4">
        <w:rPr>
          <w:color w:val="000000"/>
          <w:sz w:val="20"/>
          <w:szCs w:val="20"/>
        </w:rPr>
        <w:t>The inner thick white (</w:t>
      </w:r>
      <w:proofErr w:type="spellStart"/>
      <w:r w:rsidRPr="003F6FF4">
        <w:rPr>
          <w:color w:val="000000"/>
          <w:sz w:val="20"/>
          <w:szCs w:val="20"/>
        </w:rPr>
        <w:t>chalaziferous</w:t>
      </w:r>
      <w:proofErr w:type="spellEnd"/>
      <w:r w:rsidRPr="003F6FF4">
        <w:rPr>
          <w:color w:val="000000"/>
          <w:sz w:val="20"/>
          <w:szCs w:val="20"/>
        </w:rPr>
        <w:t xml:space="preserve"> layer) is a dense, matted, fibrous capsule of albumen around the </w:t>
      </w:r>
      <w:proofErr w:type="spellStart"/>
      <w:r w:rsidRPr="003F6FF4">
        <w:rPr>
          <w:color w:val="000000"/>
          <w:sz w:val="20"/>
          <w:szCs w:val="20"/>
        </w:rPr>
        <w:t>vitelline</w:t>
      </w:r>
      <w:proofErr w:type="spellEnd"/>
      <w:r w:rsidRPr="003F6FF4">
        <w:rPr>
          <w:color w:val="000000"/>
          <w:sz w:val="20"/>
          <w:szCs w:val="20"/>
        </w:rPr>
        <w:t xml:space="preserve"> membrane of the yolk. The matted fibrous capsule terminates on each end in the chalazae, which are twisted in opposite directions and serve to keep the yolk centered. This part of the egg is </w:t>
      </w:r>
      <w:proofErr w:type="gramStart"/>
      <w:r w:rsidRPr="003F6FF4">
        <w:rPr>
          <w:color w:val="000000"/>
          <w:sz w:val="20"/>
          <w:szCs w:val="20"/>
        </w:rPr>
        <w:t>a</w:t>
      </w:r>
      <w:proofErr w:type="gramEnd"/>
      <w:r w:rsidRPr="003F6FF4">
        <w:rPr>
          <w:color w:val="000000"/>
          <w:sz w:val="20"/>
          <w:szCs w:val="20"/>
        </w:rPr>
        <w:t xml:space="preserve"> excellent source of riboflavin and protein. In</w:t>
      </w:r>
      <w:r w:rsidRPr="003F6FF4">
        <w:rPr>
          <w:rStyle w:val="apple-converted-space"/>
          <w:color w:val="000000"/>
          <w:sz w:val="20"/>
          <w:szCs w:val="20"/>
        </w:rPr>
        <w:t> </w:t>
      </w:r>
      <w:hyperlink r:id="rId5" w:history="1">
        <w:r w:rsidRPr="003F6FF4">
          <w:rPr>
            <w:rStyle w:val="itxtrst"/>
            <w:color w:val="006400"/>
            <w:sz w:val="20"/>
            <w:szCs w:val="20"/>
            <w:u w:val="single"/>
            <w:bdr w:val="none" w:sz="0" w:space="0" w:color="auto" w:frame="1"/>
          </w:rPr>
          <w:t>high-quality</w:t>
        </w:r>
      </w:hyperlink>
      <w:r w:rsidRPr="003F6FF4">
        <w:rPr>
          <w:rStyle w:val="apple-converted-space"/>
          <w:color w:val="000000"/>
          <w:sz w:val="20"/>
          <w:szCs w:val="20"/>
        </w:rPr>
        <w:t> </w:t>
      </w:r>
      <w:r w:rsidRPr="003F6FF4">
        <w:rPr>
          <w:color w:val="000000"/>
          <w:sz w:val="20"/>
          <w:szCs w:val="20"/>
        </w:rPr>
        <w:t>eggs, the inner thick albumen stands higher and spreads less than thin white. In low-quality eggs, it appears thin white.</w:t>
      </w:r>
    </w:p>
    <w:p w:rsidR="00357427" w:rsidRPr="003F6FF4" w:rsidRDefault="00357427" w:rsidP="00357427">
      <w:pPr>
        <w:pStyle w:val="NormalWeb"/>
        <w:shd w:val="clear" w:color="auto" w:fill="FFFFFF"/>
        <w:rPr>
          <w:color w:val="000000"/>
          <w:sz w:val="34"/>
          <w:szCs w:val="34"/>
        </w:rPr>
      </w:pPr>
      <w:r w:rsidRPr="003F6FF4">
        <w:rPr>
          <w:b/>
          <w:bCs/>
          <w:color w:val="000000"/>
          <w:sz w:val="18"/>
          <w:szCs w:val="18"/>
        </w:rPr>
        <w:t xml:space="preserve">7. </w:t>
      </w:r>
      <w:proofErr w:type="spellStart"/>
      <w:r w:rsidRPr="003F6FF4">
        <w:rPr>
          <w:b/>
          <w:bCs/>
          <w:color w:val="000000"/>
          <w:sz w:val="18"/>
          <w:szCs w:val="18"/>
        </w:rPr>
        <w:t>Vitelline</w:t>
      </w:r>
      <w:proofErr w:type="spellEnd"/>
      <w:r w:rsidRPr="003F6FF4">
        <w:rPr>
          <w:b/>
          <w:bCs/>
          <w:color w:val="000000"/>
          <w:sz w:val="18"/>
          <w:szCs w:val="18"/>
        </w:rPr>
        <w:t xml:space="preserve"> membrane -- T</w:t>
      </w:r>
      <w:r w:rsidRPr="003F6FF4">
        <w:rPr>
          <w:color w:val="000000"/>
          <w:sz w:val="20"/>
          <w:szCs w:val="20"/>
        </w:rPr>
        <w:t>he clear casing that encloses the egg yolk.</w:t>
      </w:r>
      <w:r w:rsidRPr="003F6FF4">
        <w:rPr>
          <w:rStyle w:val="apple-converted-space"/>
          <w:color w:val="000000"/>
          <w:sz w:val="20"/>
          <w:szCs w:val="20"/>
        </w:rPr>
        <w:t> </w:t>
      </w:r>
      <w:r w:rsidRPr="003F6FF4">
        <w:rPr>
          <w:color w:val="000000"/>
          <w:sz w:val="20"/>
          <w:szCs w:val="20"/>
        </w:rPr>
        <w:t xml:space="preserve">When an egg is said to be "mottled", the yolk surface is covered with many pale spots or blotches. The strength and integrity of the </w:t>
      </w:r>
      <w:proofErr w:type="spellStart"/>
      <w:r w:rsidRPr="003F6FF4">
        <w:rPr>
          <w:color w:val="000000"/>
          <w:sz w:val="20"/>
          <w:szCs w:val="20"/>
        </w:rPr>
        <w:t>vitelline</w:t>
      </w:r>
      <w:proofErr w:type="spellEnd"/>
      <w:r w:rsidRPr="003F6FF4">
        <w:rPr>
          <w:color w:val="000000"/>
          <w:sz w:val="20"/>
          <w:szCs w:val="20"/>
        </w:rPr>
        <w:t xml:space="preserve"> membrane are very important in preventing egg yolk mottling.</w:t>
      </w:r>
    </w:p>
    <w:p w:rsidR="00357427" w:rsidRPr="003F6FF4" w:rsidRDefault="00357427" w:rsidP="00357427">
      <w:pPr>
        <w:pStyle w:val="NormalWeb"/>
        <w:shd w:val="clear" w:color="auto" w:fill="FFFFFF"/>
        <w:rPr>
          <w:color w:val="000000"/>
          <w:sz w:val="34"/>
          <w:szCs w:val="34"/>
        </w:rPr>
      </w:pPr>
      <w:r w:rsidRPr="003F6FF4">
        <w:rPr>
          <w:b/>
          <w:bCs/>
          <w:color w:val="000000"/>
          <w:sz w:val="18"/>
          <w:szCs w:val="18"/>
        </w:rPr>
        <w:t>8. Nucleus of pander</w:t>
      </w:r>
      <w:r w:rsidRPr="003F6FF4">
        <w:rPr>
          <w:rStyle w:val="apple-converted-space"/>
          <w:b/>
          <w:bCs/>
          <w:color w:val="000000"/>
          <w:sz w:val="18"/>
          <w:szCs w:val="18"/>
        </w:rPr>
        <w:t> </w:t>
      </w:r>
      <w:r w:rsidRPr="003F6FF4">
        <w:rPr>
          <w:color w:val="000000"/>
          <w:sz w:val="20"/>
          <w:szCs w:val="20"/>
        </w:rPr>
        <w:t>-- a plug of whitish yolk, with no particular significance for development and whose function is purely a nutritive one, like the rest of the yolk. (See: Int. Schmitt S., (2005) J. Dev. Biol. 49: 1-8).</w:t>
      </w:r>
    </w:p>
    <w:p w:rsidR="00357427" w:rsidRPr="003F6FF4" w:rsidRDefault="00357427" w:rsidP="00357427">
      <w:pPr>
        <w:pStyle w:val="NormalWeb"/>
        <w:shd w:val="clear" w:color="auto" w:fill="FFFFFF"/>
        <w:rPr>
          <w:color w:val="000000"/>
          <w:sz w:val="34"/>
          <w:szCs w:val="34"/>
        </w:rPr>
      </w:pPr>
      <w:r w:rsidRPr="003F6FF4">
        <w:rPr>
          <w:b/>
          <w:bCs/>
          <w:color w:val="000000"/>
          <w:sz w:val="18"/>
          <w:szCs w:val="18"/>
        </w:rPr>
        <w:t>9. Germinal disk (</w:t>
      </w:r>
      <w:proofErr w:type="spellStart"/>
      <w:r w:rsidRPr="003F6FF4">
        <w:rPr>
          <w:b/>
          <w:bCs/>
          <w:color w:val="000000"/>
          <w:sz w:val="18"/>
          <w:szCs w:val="18"/>
        </w:rPr>
        <w:t>blastoderm</w:t>
      </w:r>
      <w:proofErr w:type="spellEnd"/>
      <w:r w:rsidRPr="003F6FF4">
        <w:rPr>
          <w:color w:val="000000"/>
          <w:sz w:val="20"/>
          <w:szCs w:val="20"/>
        </w:rPr>
        <w:t xml:space="preserve">) -- a small, circular, white spot (2-3 mm across) on the surface of the yolk; it is where the sperm enters the egg. The nucleus of the egg is in the </w:t>
      </w:r>
      <w:proofErr w:type="spellStart"/>
      <w:r w:rsidRPr="003F6FF4">
        <w:rPr>
          <w:color w:val="000000"/>
          <w:sz w:val="20"/>
          <w:szCs w:val="20"/>
        </w:rPr>
        <w:t>blastodisc</w:t>
      </w:r>
      <w:proofErr w:type="spellEnd"/>
      <w:r w:rsidRPr="003F6FF4">
        <w:rPr>
          <w:color w:val="000000"/>
          <w:sz w:val="20"/>
          <w:szCs w:val="20"/>
        </w:rPr>
        <w:t>. The embryo develops from this disk, and gradually sends blood vessels into the yolk to use it for nutrition as the embryo develops.</w:t>
      </w:r>
    </w:p>
    <w:p w:rsidR="009A118B" w:rsidRPr="003F6FF4" w:rsidRDefault="00357427" w:rsidP="003F6FF4">
      <w:pPr>
        <w:pStyle w:val="NormalWeb"/>
        <w:shd w:val="clear" w:color="auto" w:fill="FFFFFF"/>
        <w:spacing w:before="0" w:beforeAutospacing="0" w:after="0" w:afterAutospacing="0"/>
        <w:rPr>
          <w:b/>
          <w:bCs/>
          <w:color w:val="000000"/>
          <w:sz w:val="18"/>
          <w:szCs w:val="18"/>
        </w:rPr>
      </w:pPr>
      <w:r w:rsidRPr="003F6FF4">
        <w:rPr>
          <w:b/>
          <w:bCs/>
          <w:color w:val="000000"/>
          <w:sz w:val="18"/>
          <w:szCs w:val="18"/>
        </w:rPr>
        <w:t xml:space="preserve">10. </w:t>
      </w:r>
      <w:r w:rsidR="00070687" w:rsidRPr="003F6FF4">
        <w:rPr>
          <w:b/>
          <w:bCs/>
          <w:color w:val="000000"/>
          <w:sz w:val="18"/>
          <w:szCs w:val="18"/>
        </w:rPr>
        <w:t>Yellow yolk</w:t>
      </w:r>
    </w:p>
    <w:p w:rsidR="00357427" w:rsidRPr="003F6FF4" w:rsidRDefault="00357427" w:rsidP="003F6FF4">
      <w:pPr>
        <w:pStyle w:val="NormalWeb"/>
        <w:shd w:val="clear" w:color="auto" w:fill="FFFFFF"/>
        <w:spacing w:before="0" w:beforeAutospacing="0"/>
        <w:rPr>
          <w:color w:val="000000"/>
          <w:sz w:val="34"/>
          <w:szCs w:val="34"/>
        </w:rPr>
      </w:pPr>
      <w:bookmarkStart w:id="0" w:name="_GoBack"/>
      <w:bookmarkEnd w:id="0"/>
      <w:r w:rsidRPr="003F6FF4">
        <w:rPr>
          <w:rStyle w:val="apple-converted-space"/>
          <w:b/>
          <w:bCs/>
          <w:color w:val="000000"/>
          <w:sz w:val="18"/>
          <w:szCs w:val="18"/>
        </w:rPr>
        <w:t> </w:t>
      </w:r>
      <w:r w:rsidRPr="003F6FF4">
        <w:rPr>
          <w:color w:val="000000"/>
          <w:sz w:val="20"/>
          <w:szCs w:val="20"/>
        </w:rPr>
        <w:t xml:space="preserve">-- </w:t>
      </w:r>
      <w:proofErr w:type="gramStart"/>
      <w:r w:rsidRPr="003F6FF4">
        <w:rPr>
          <w:color w:val="000000"/>
          <w:sz w:val="20"/>
          <w:szCs w:val="20"/>
        </w:rPr>
        <w:t>a</w:t>
      </w:r>
      <w:proofErr w:type="gramEnd"/>
      <w:r w:rsidRPr="003F6FF4">
        <w:rPr>
          <w:color w:val="000000"/>
          <w:sz w:val="20"/>
          <w:szCs w:val="20"/>
        </w:rPr>
        <w:t xml:space="preserve"> major source of</w:t>
      </w:r>
      <w:r w:rsidRPr="003F6FF4">
        <w:rPr>
          <w:rStyle w:val="apple-converted-space"/>
          <w:color w:val="000000"/>
          <w:sz w:val="20"/>
          <w:szCs w:val="20"/>
        </w:rPr>
        <w:t> </w:t>
      </w:r>
      <w:hyperlink r:id="rId6" w:history="1">
        <w:r w:rsidRPr="003F6FF4">
          <w:rPr>
            <w:rStyle w:val="Hyperlink"/>
            <w:sz w:val="20"/>
            <w:szCs w:val="20"/>
          </w:rPr>
          <w:t>vitamins</w:t>
        </w:r>
      </w:hyperlink>
      <w:r w:rsidRPr="003F6FF4">
        <w:rPr>
          <w:color w:val="000000"/>
          <w:sz w:val="20"/>
          <w:szCs w:val="20"/>
        </w:rPr>
        <w:t>, minerals, almost half of the protein, and all of the fat and cholesterol.</w:t>
      </w:r>
      <w:r w:rsidRPr="003F6FF4">
        <w:rPr>
          <w:rStyle w:val="apple-converted-space"/>
          <w:color w:val="000000"/>
          <w:sz w:val="20"/>
          <w:szCs w:val="20"/>
        </w:rPr>
        <w:t> </w:t>
      </w:r>
      <w:r w:rsidRPr="003F6FF4">
        <w:rPr>
          <w:color w:val="000000"/>
          <w:sz w:val="20"/>
          <w:szCs w:val="20"/>
        </w:rPr>
        <w:t>The yolk contains less water and more protein than the white, some fat, and most of the vitamins and minerals of the egg. These include iron, vitamin A, vitamin D, phosphorus, calcium, thiamine, and riboflavin. The yolk is also a source of lecithin, an effective emulsifier. Yolk color ranges from just a hint of yellow to a magnificent deep orange, according to the feed and breed of the hen.</w:t>
      </w:r>
    </w:p>
    <w:p w:rsidR="00357427" w:rsidRPr="003F6FF4" w:rsidRDefault="00357427" w:rsidP="003F6FF4">
      <w:pPr>
        <w:pStyle w:val="NormalWeb"/>
        <w:shd w:val="clear" w:color="auto" w:fill="FFFFFF"/>
        <w:spacing w:before="0" w:beforeAutospacing="0"/>
        <w:rPr>
          <w:color w:val="000000"/>
          <w:sz w:val="34"/>
          <w:szCs w:val="34"/>
        </w:rPr>
      </w:pPr>
      <w:r w:rsidRPr="003F6FF4">
        <w:rPr>
          <w:b/>
          <w:bCs/>
          <w:color w:val="000000"/>
          <w:sz w:val="18"/>
          <w:szCs w:val="18"/>
        </w:rPr>
        <w:t>11. White yolk</w:t>
      </w:r>
      <w:r w:rsidRPr="003F6FF4">
        <w:rPr>
          <w:rStyle w:val="apple-converted-space"/>
          <w:color w:val="000000"/>
          <w:sz w:val="20"/>
          <w:szCs w:val="20"/>
        </w:rPr>
        <w:t> </w:t>
      </w:r>
      <w:r w:rsidRPr="003F6FF4">
        <w:rPr>
          <w:color w:val="000000"/>
          <w:sz w:val="20"/>
          <w:szCs w:val="20"/>
        </w:rPr>
        <w:t xml:space="preserve">-- Also known as, the </w:t>
      </w:r>
      <w:proofErr w:type="spellStart"/>
      <w:r w:rsidRPr="003F6FF4">
        <w:rPr>
          <w:color w:val="000000"/>
          <w:sz w:val="20"/>
          <w:szCs w:val="20"/>
        </w:rPr>
        <w:t>latebra</w:t>
      </w:r>
      <w:proofErr w:type="spellEnd"/>
      <w:r w:rsidRPr="003F6FF4">
        <w:rPr>
          <w:color w:val="000000"/>
          <w:sz w:val="20"/>
          <w:szCs w:val="20"/>
        </w:rPr>
        <w:t xml:space="preserve"> is an area of white yolk located in the center of the yolk. It is lower in fat and therefore stands out as a bright white area in many Magnetic Resonance Images. The specific function of the </w:t>
      </w:r>
      <w:proofErr w:type="spellStart"/>
      <w:r w:rsidRPr="003F6FF4">
        <w:rPr>
          <w:color w:val="000000"/>
          <w:sz w:val="20"/>
          <w:szCs w:val="20"/>
        </w:rPr>
        <w:t>latebra</w:t>
      </w:r>
      <w:proofErr w:type="spellEnd"/>
      <w:r w:rsidRPr="003F6FF4">
        <w:rPr>
          <w:color w:val="000000"/>
          <w:sz w:val="20"/>
          <w:szCs w:val="20"/>
        </w:rPr>
        <w:t xml:space="preserve"> is uncertain but it may act as a central structure around which the additional layers of the yolk are formed.</w:t>
      </w:r>
    </w:p>
    <w:p w:rsidR="00357427" w:rsidRPr="003F6FF4" w:rsidRDefault="00357427" w:rsidP="00357427">
      <w:pPr>
        <w:pStyle w:val="NormalWeb"/>
        <w:shd w:val="clear" w:color="auto" w:fill="FFFFFF"/>
        <w:rPr>
          <w:color w:val="000000"/>
          <w:sz w:val="34"/>
          <w:szCs w:val="34"/>
        </w:rPr>
      </w:pPr>
      <w:r w:rsidRPr="003F6FF4">
        <w:rPr>
          <w:b/>
          <w:bCs/>
          <w:color w:val="000000"/>
          <w:sz w:val="18"/>
          <w:szCs w:val="18"/>
        </w:rPr>
        <w:t>12. Internal albumen (</w:t>
      </w:r>
      <w:proofErr w:type="spellStart"/>
      <w:r w:rsidRPr="003F6FF4">
        <w:rPr>
          <w:b/>
          <w:bCs/>
          <w:color w:val="000000"/>
          <w:sz w:val="18"/>
          <w:szCs w:val="18"/>
        </w:rPr>
        <w:t>Chalaziferous</w:t>
      </w:r>
      <w:proofErr w:type="spellEnd"/>
      <w:r w:rsidRPr="003F6FF4">
        <w:rPr>
          <w:b/>
          <w:bCs/>
          <w:color w:val="000000"/>
          <w:sz w:val="18"/>
          <w:szCs w:val="18"/>
        </w:rPr>
        <w:t xml:space="preserve"> albumen)</w:t>
      </w:r>
      <w:r w:rsidR="00BE10D9" w:rsidRPr="003F6FF4">
        <w:rPr>
          <w:b/>
          <w:bCs/>
          <w:color w:val="000000"/>
          <w:sz w:val="18"/>
          <w:szCs w:val="18"/>
        </w:rPr>
        <w:t xml:space="preserve"> </w:t>
      </w:r>
      <w:r w:rsidRPr="003F6FF4">
        <w:rPr>
          <w:color w:val="000000"/>
          <w:sz w:val="20"/>
          <w:szCs w:val="20"/>
        </w:rPr>
        <w:t>-- The inner thick white (</w:t>
      </w:r>
      <w:proofErr w:type="spellStart"/>
      <w:r w:rsidRPr="003F6FF4">
        <w:rPr>
          <w:color w:val="000000"/>
          <w:sz w:val="20"/>
          <w:szCs w:val="20"/>
        </w:rPr>
        <w:t>chalaziferous</w:t>
      </w:r>
      <w:proofErr w:type="spellEnd"/>
      <w:r w:rsidRPr="003F6FF4">
        <w:rPr>
          <w:color w:val="000000"/>
          <w:sz w:val="20"/>
          <w:szCs w:val="20"/>
        </w:rPr>
        <w:t xml:space="preserve"> layer) is a dense, matted, fibrous capsule of albumen around the </w:t>
      </w:r>
      <w:proofErr w:type="spellStart"/>
      <w:r w:rsidRPr="003F6FF4">
        <w:rPr>
          <w:color w:val="000000"/>
          <w:sz w:val="20"/>
          <w:szCs w:val="20"/>
        </w:rPr>
        <w:t>vitelline</w:t>
      </w:r>
      <w:proofErr w:type="spellEnd"/>
      <w:r w:rsidRPr="003F6FF4">
        <w:rPr>
          <w:color w:val="000000"/>
          <w:sz w:val="20"/>
          <w:szCs w:val="20"/>
        </w:rPr>
        <w:t xml:space="preserve"> membrane of the yolk. The matted fibrous capsule terminates on each end in the chalazae, which are twisted in opposite directions and serve to keep the yolk centered.</w:t>
      </w:r>
    </w:p>
    <w:p w:rsidR="00357427" w:rsidRPr="003F6FF4" w:rsidRDefault="00357427" w:rsidP="00357427">
      <w:pPr>
        <w:pStyle w:val="NormalWeb"/>
        <w:shd w:val="clear" w:color="auto" w:fill="FFFFFF"/>
        <w:rPr>
          <w:color w:val="000000"/>
          <w:sz w:val="34"/>
          <w:szCs w:val="34"/>
        </w:rPr>
      </w:pPr>
      <w:r w:rsidRPr="003F6FF4">
        <w:rPr>
          <w:b/>
          <w:bCs/>
          <w:color w:val="000000"/>
          <w:sz w:val="18"/>
          <w:szCs w:val="18"/>
        </w:rPr>
        <w:t>13. Chalaza</w:t>
      </w:r>
      <w:r w:rsidRPr="003F6FF4">
        <w:rPr>
          <w:rStyle w:val="apple-converted-space"/>
          <w:color w:val="000000"/>
          <w:sz w:val="20"/>
          <w:szCs w:val="20"/>
        </w:rPr>
        <w:t> </w:t>
      </w:r>
      <w:r w:rsidRPr="003F6FF4">
        <w:rPr>
          <w:color w:val="000000"/>
          <w:sz w:val="20"/>
          <w:szCs w:val="20"/>
        </w:rPr>
        <w:t xml:space="preserve">chalazae, which are twisted in opposite directions and serve to keep the yolk centered. The more prominent the chalazae, the fresher the egg. </w:t>
      </w:r>
      <w:proofErr w:type="gramStart"/>
      <w:r w:rsidRPr="003F6FF4">
        <w:rPr>
          <w:color w:val="000000"/>
          <w:sz w:val="20"/>
          <w:szCs w:val="20"/>
        </w:rPr>
        <w:t>chalazae</w:t>
      </w:r>
      <w:proofErr w:type="gramEnd"/>
      <w:r w:rsidRPr="003F6FF4">
        <w:rPr>
          <w:color w:val="000000"/>
          <w:sz w:val="20"/>
          <w:szCs w:val="20"/>
        </w:rPr>
        <w:t>, which are twisted in opposite directions and serve to keep the yolk centered.</w:t>
      </w:r>
    </w:p>
    <w:p w:rsidR="00357427" w:rsidRPr="003F6FF4" w:rsidRDefault="00357427" w:rsidP="00357427">
      <w:pPr>
        <w:pStyle w:val="NormalWeb"/>
        <w:shd w:val="clear" w:color="auto" w:fill="FFFFFF"/>
        <w:rPr>
          <w:color w:val="000000"/>
          <w:sz w:val="34"/>
          <w:szCs w:val="34"/>
        </w:rPr>
      </w:pPr>
      <w:r w:rsidRPr="003F6FF4">
        <w:rPr>
          <w:b/>
          <w:bCs/>
          <w:color w:val="000000"/>
          <w:sz w:val="18"/>
          <w:szCs w:val="18"/>
        </w:rPr>
        <w:t>14. Air cell --</w:t>
      </w:r>
      <w:r w:rsidRPr="003F6FF4">
        <w:rPr>
          <w:rStyle w:val="apple-converted-space"/>
          <w:b/>
          <w:bCs/>
          <w:color w:val="000000"/>
          <w:sz w:val="18"/>
          <w:szCs w:val="18"/>
        </w:rPr>
        <w:t> </w:t>
      </w:r>
      <w:r w:rsidRPr="003F6FF4">
        <w:rPr>
          <w:color w:val="000000"/>
          <w:sz w:val="20"/>
          <w:szCs w:val="20"/>
        </w:rPr>
        <w:t>An air space forms when the contents of the egg cool and contract after the egg is laid. The air cell usually rests between the outer and inner membranes at the egg’s larger end.</w:t>
      </w:r>
      <w:r w:rsidRPr="003F6FF4">
        <w:rPr>
          <w:rStyle w:val="apple-converted-space"/>
          <w:color w:val="000000"/>
          <w:sz w:val="20"/>
          <w:szCs w:val="20"/>
        </w:rPr>
        <w:t> </w:t>
      </w:r>
      <w:r w:rsidRPr="003F6FF4">
        <w:rPr>
          <w:color w:val="000000"/>
          <w:sz w:val="20"/>
          <w:szCs w:val="20"/>
        </w:rPr>
        <w:t>As the egg ages, moisture and carbon dioxide leave through the pores of the shell, air enters to replace them and the air cell becomes larger.</w:t>
      </w:r>
    </w:p>
    <w:p w:rsidR="00357427" w:rsidRDefault="00357427" w:rsidP="00357427">
      <w:pPr>
        <w:pStyle w:val="NormalWeb"/>
        <w:shd w:val="clear" w:color="auto" w:fill="FFFFFF"/>
        <w:rPr>
          <w:rFonts w:ascii="Arial" w:hAnsi="Arial" w:cs="Arial"/>
          <w:color w:val="000000"/>
          <w:sz w:val="34"/>
          <w:szCs w:val="34"/>
        </w:rPr>
      </w:pPr>
      <w:r w:rsidRPr="003F6FF4">
        <w:rPr>
          <w:b/>
          <w:bCs/>
          <w:color w:val="000000"/>
          <w:sz w:val="18"/>
          <w:szCs w:val="18"/>
        </w:rPr>
        <w:t>15. Cuticle or bloom</w:t>
      </w:r>
      <w:r w:rsidRPr="003F6FF4">
        <w:rPr>
          <w:rStyle w:val="apple-converted-space"/>
          <w:color w:val="000000"/>
          <w:sz w:val="20"/>
          <w:szCs w:val="20"/>
        </w:rPr>
        <w:t> </w:t>
      </w:r>
      <w:r w:rsidRPr="003F6FF4">
        <w:rPr>
          <w:color w:val="000000"/>
          <w:sz w:val="20"/>
          <w:szCs w:val="20"/>
        </w:rPr>
        <w:t>-- The shell is produced by the shell gland (uterus) of the oviduct, and has an outer coating, the bloom or cuticle. The cuticle somewhat seals the pores and is useful in reducing moisture losses and in preventing bacterial penetration of the egg shell. Most of cuticle is removed from table eggs when they are mechanically washed.</w:t>
      </w:r>
    </w:p>
    <w:p w:rsidR="004946DD" w:rsidRDefault="004946DD"/>
    <w:sectPr w:rsidR="004946DD" w:rsidSect="004946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7427"/>
    <w:rsid w:val="00070687"/>
    <w:rsid w:val="0013370B"/>
    <w:rsid w:val="001F0ABE"/>
    <w:rsid w:val="00317B73"/>
    <w:rsid w:val="00357427"/>
    <w:rsid w:val="003F6FF4"/>
    <w:rsid w:val="004946DD"/>
    <w:rsid w:val="00692F37"/>
    <w:rsid w:val="00927AD6"/>
    <w:rsid w:val="009A118B"/>
    <w:rsid w:val="00A52B44"/>
    <w:rsid w:val="00AF36C1"/>
    <w:rsid w:val="00BE10D9"/>
    <w:rsid w:val="00C20074"/>
    <w:rsid w:val="00DC12D0"/>
    <w:rsid w:val="00DC7B0E"/>
    <w:rsid w:val="00E53C4A"/>
    <w:rsid w:val="00E65D25"/>
    <w:rsid w:val="00EA3784"/>
    <w:rsid w:val="00F026B1"/>
    <w:rsid w:val="00F4308B"/>
    <w:rsid w:val="00FC1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7427"/>
  </w:style>
  <w:style w:type="character" w:styleId="Hyperlink">
    <w:name w:val="Hyperlink"/>
    <w:basedOn w:val="DefaultParagraphFont"/>
    <w:uiPriority w:val="99"/>
    <w:semiHidden/>
    <w:unhideWhenUsed/>
    <w:rsid w:val="00357427"/>
    <w:rPr>
      <w:color w:val="0000FF"/>
      <w:u w:val="single"/>
    </w:rPr>
  </w:style>
  <w:style w:type="character" w:customStyle="1" w:styleId="itxtrst">
    <w:name w:val="itxtrst"/>
    <w:basedOn w:val="DefaultParagraphFont"/>
    <w:rsid w:val="00357427"/>
  </w:style>
  <w:style w:type="paragraph" w:styleId="BalloonText">
    <w:name w:val="Balloon Text"/>
    <w:basedOn w:val="Normal"/>
    <w:link w:val="BalloonTextChar"/>
    <w:uiPriority w:val="99"/>
    <w:semiHidden/>
    <w:unhideWhenUsed/>
    <w:rsid w:val="0035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7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informatics.com/math_science/science_of_cooking/anatomy_chicken_egg.htm" TargetMode="External"/><Relationship Id="rId5" Type="http://schemas.openxmlformats.org/officeDocument/2006/relationships/hyperlink" Target="http://www.edinformatics.com/math_science/science_of_cooking/anatomy_chicken_egg.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Gerald</dc:creator>
  <cp:lastModifiedBy>ats</cp:lastModifiedBy>
  <cp:revision>2</cp:revision>
  <cp:lastPrinted>2012-09-19T16:20:00Z</cp:lastPrinted>
  <dcterms:created xsi:type="dcterms:W3CDTF">2017-06-08T15:58:00Z</dcterms:created>
  <dcterms:modified xsi:type="dcterms:W3CDTF">2017-06-08T15:58:00Z</dcterms:modified>
</cp:coreProperties>
</file>