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10" w:rsidRPr="00F72610" w:rsidRDefault="00F72610" w:rsidP="00F72610">
      <w:pPr>
        <w:pStyle w:val="Title"/>
        <w:jc w:val="center"/>
        <w:rPr>
          <w:sz w:val="48"/>
        </w:rPr>
      </w:pPr>
      <w:r w:rsidRPr="00F72610">
        <w:rPr>
          <w:sz w:val="48"/>
        </w:rPr>
        <w:t>Build-a-Genome Annual Workshop</w:t>
      </w:r>
    </w:p>
    <w:p w:rsidR="00F72610" w:rsidRPr="002329B5" w:rsidRDefault="00F72610" w:rsidP="00F72610">
      <w:pPr>
        <w:pStyle w:val="IntenseQuote"/>
        <w:spacing w:before="0" w:after="0"/>
        <w:rPr>
          <w:sz w:val="28"/>
        </w:rPr>
      </w:pPr>
      <w:r w:rsidRPr="002329B5">
        <w:rPr>
          <w:sz w:val="28"/>
        </w:rPr>
        <w:t>August 15-18</w:t>
      </w:r>
      <w:r w:rsidRPr="002329B5">
        <w:rPr>
          <w:sz w:val="28"/>
          <w:vertAlign w:val="superscript"/>
        </w:rPr>
        <w:t>th</w:t>
      </w:r>
      <w:r w:rsidRPr="002329B5">
        <w:rPr>
          <w:sz w:val="28"/>
        </w:rPr>
        <w:t>, 2019</w:t>
      </w:r>
    </w:p>
    <w:p w:rsidR="00F72610" w:rsidRPr="002329B5" w:rsidRDefault="00F72610" w:rsidP="00F72610">
      <w:pPr>
        <w:pStyle w:val="IntenseQuote"/>
        <w:spacing w:before="0" w:after="0"/>
        <w:rPr>
          <w:sz w:val="28"/>
        </w:rPr>
      </w:pPr>
      <w:r w:rsidRPr="002329B5">
        <w:rPr>
          <w:sz w:val="28"/>
        </w:rPr>
        <w:t>Loyola University Maryland</w:t>
      </w:r>
    </w:p>
    <w:p w:rsidR="002D59FB" w:rsidRPr="002329B5" w:rsidRDefault="00F72610" w:rsidP="00F72610">
      <w:pPr>
        <w:pStyle w:val="IntenseQuote"/>
        <w:spacing w:before="0" w:after="0"/>
        <w:rPr>
          <w:sz w:val="28"/>
        </w:rPr>
      </w:pPr>
      <w:r w:rsidRPr="002329B5">
        <w:rPr>
          <w:sz w:val="28"/>
        </w:rPr>
        <w:t>Baltimore, MD</w:t>
      </w:r>
    </w:p>
    <w:p w:rsidR="00F72610" w:rsidRPr="00F72610" w:rsidRDefault="002329B5" w:rsidP="002329B5">
      <w:pPr>
        <w:jc w:val="center"/>
      </w:pPr>
      <w:r>
        <w:t>*Schedule tentative and subject to change*</w:t>
      </w:r>
    </w:p>
    <w:p w:rsidR="00F72610" w:rsidRPr="00F72610" w:rsidRDefault="00F72610" w:rsidP="00F72610">
      <w:pPr>
        <w:pStyle w:val="Heading2"/>
        <w:rPr>
          <w:rFonts w:asciiTheme="minorHAnsi" w:hAnsiTheme="minorHAnsi" w:cstheme="minorHAnsi"/>
          <w:color w:val="0070C0"/>
          <w:sz w:val="32"/>
        </w:rPr>
      </w:pPr>
      <w:r w:rsidRPr="00F72610">
        <w:rPr>
          <w:rFonts w:asciiTheme="minorHAnsi" w:hAnsiTheme="minorHAnsi" w:cstheme="minorHAnsi"/>
          <w:color w:val="0070C0"/>
          <w:sz w:val="32"/>
        </w:rPr>
        <w:t>Day 1, Thursday August 15</w:t>
      </w:r>
    </w:p>
    <w:p w:rsidR="00F72610" w:rsidRDefault="00F72610" w:rsidP="002C4E5A">
      <w:pPr>
        <w:ind w:left="720" w:firstLine="720"/>
        <w:rPr>
          <w:rFonts w:cstheme="minorHAnsi"/>
          <w:sz w:val="24"/>
          <w:szCs w:val="24"/>
        </w:rPr>
      </w:pPr>
      <w:r w:rsidRPr="002C4E5A">
        <w:rPr>
          <w:rFonts w:cstheme="minorHAnsi"/>
          <w:sz w:val="24"/>
          <w:szCs w:val="24"/>
        </w:rPr>
        <w:t>Arrival</w:t>
      </w:r>
    </w:p>
    <w:p w:rsidR="00F72610" w:rsidRPr="00F72610" w:rsidRDefault="00F72610" w:rsidP="00F72610">
      <w:pPr>
        <w:rPr>
          <w:rFonts w:cstheme="minorHAnsi"/>
          <w:color w:val="0070C0"/>
          <w:sz w:val="32"/>
        </w:rPr>
      </w:pPr>
      <w:r w:rsidRPr="00F72610">
        <w:rPr>
          <w:rFonts w:cstheme="minorHAnsi"/>
          <w:color w:val="0070C0"/>
          <w:sz w:val="32"/>
        </w:rPr>
        <w:t>Day 2, Friday August 16</w:t>
      </w:r>
    </w:p>
    <w:p w:rsidR="002C4E5A" w:rsidRDefault="002C4E5A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8:00-8:30</w:t>
      </w:r>
      <w:r>
        <w:rPr>
          <w:rFonts w:cstheme="minorHAnsi"/>
          <w:sz w:val="24"/>
        </w:rPr>
        <w:tab/>
        <w:t>Breakfast</w:t>
      </w:r>
    </w:p>
    <w:p w:rsidR="00F72610" w:rsidRDefault="00F72610" w:rsidP="00F72610">
      <w:pPr>
        <w:rPr>
          <w:rFonts w:cstheme="minorHAnsi"/>
          <w:sz w:val="24"/>
        </w:rPr>
      </w:pPr>
      <w:r w:rsidRPr="00F72610">
        <w:rPr>
          <w:rFonts w:cstheme="minorHAnsi"/>
          <w:sz w:val="24"/>
        </w:rPr>
        <w:t>8:30-</w:t>
      </w:r>
      <w:r w:rsidR="002C4E5A">
        <w:rPr>
          <w:rFonts w:cstheme="minorHAnsi"/>
          <w:sz w:val="24"/>
        </w:rPr>
        <w:t>9:30</w:t>
      </w:r>
      <w:r w:rsidRPr="00F7261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F72610">
        <w:rPr>
          <w:rFonts w:cstheme="minorHAnsi"/>
          <w:sz w:val="24"/>
        </w:rPr>
        <w:t>Introduction to Synthetic Biology</w:t>
      </w:r>
    </w:p>
    <w:p w:rsidR="003813ED" w:rsidRDefault="003813ED" w:rsidP="003813ED">
      <w:pPr>
        <w:ind w:left="720" w:firstLine="720"/>
        <w:rPr>
          <w:rFonts w:cstheme="minorHAnsi"/>
          <w:sz w:val="24"/>
        </w:rPr>
      </w:pPr>
      <w:r w:rsidRPr="002329B5">
        <w:rPr>
          <w:rFonts w:cstheme="minorHAnsi"/>
          <w:i/>
          <w:sz w:val="24"/>
        </w:rPr>
        <w:t>Dr. Rob Newman, NC A&amp;T University</w:t>
      </w:r>
    </w:p>
    <w:p w:rsidR="002C4E5A" w:rsidRDefault="002C4E5A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9:30-10:30</w:t>
      </w:r>
      <w:r>
        <w:rPr>
          <w:rFonts w:cstheme="minorHAnsi"/>
          <w:sz w:val="24"/>
        </w:rPr>
        <w:tab/>
        <w:t>Introduction to Build-a-Genome</w:t>
      </w:r>
    </w:p>
    <w:p w:rsidR="002329B5" w:rsidRPr="002329B5" w:rsidRDefault="002329B5" w:rsidP="00F72610">
      <w:pPr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2329B5">
        <w:rPr>
          <w:rFonts w:cstheme="minorHAnsi"/>
          <w:i/>
          <w:sz w:val="24"/>
        </w:rPr>
        <w:t>Dr. Eric Cooper, Hartwick College</w:t>
      </w:r>
    </w:p>
    <w:p w:rsidR="002C4E5A" w:rsidRDefault="002C4E5A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10:30-11</w:t>
      </w:r>
      <w:r>
        <w:rPr>
          <w:rFonts w:cstheme="minorHAnsi"/>
          <w:sz w:val="24"/>
        </w:rPr>
        <w:tab/>
        <w:t>Break</w:t>
      </w:r>
    </w:p>
    <w:p w:rsidR="00F72610" w:rsidRDefault="00F72610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11:00-12</w:t>
      </w:r>
      <w:r>
        <w:rPr>
          <w:rFonts w:cstheme="minorHAnsi"/>
          <w:sz w:val="24"/>
        </w:rPr>
        <w:tab/>
      </w:r>
      <w:r w:rsidRPr="00F72610">
        <w:rPr>
          <w:rFonts w:cstheme="minorHAnsi"/>
          <w:sz w:val="24"/>
        </w:rPr>
        <w:t>The future of</w:t>
      </w:r>
      <w:r>
        <w:rPr>
          <w:rFonts w:cstheme="minorHAnsi"/>
          <w:sz w:val="24"/>
        </w:rPr>
        <w:t xml:space="preserve"> </w:t>
      </w:r>
      <w:r w:rsidRPr="00F72610">
        <w:rPr>
          <w:rFonts w:cstheme="minorHAnsi"/>
          <w:sz w:val="24"/>
        </w:rPr>
        <w:t>synthetic biology</w:t>
      </w:r>
      <w:r>
        <w:rPr>
          <w:rFonts w:cstheme="minorHAnsi"/>
          <w:sz w:val="24"/>
        </w:rPr>
        <w:t xml:space="preserve"> </w:t>
      </w:r>
      <w:r w:rsidR="002329B5">
        <w:rPr>
          <w:rFonts w:cstheme="minorHAnsi"/>
          <w:sz w:val="24"/>
        </w:rPr>
        <w:t>(online seminar and discussion)</w:t>
      </w:r>
    </w:p>
    <w:p w:rsidR="00F72610" w:rsidRPr="00F72610" w:rsidRDefault="00F72610" w:rsidP="00F72610">
      <w:pPr>
        <w:ind w:left="720" w:firstLine="720"/>
        <w:rPr>
          <w:rFonts w:cstheme="minorHAnsi"/>
          <w:i/>
          <w:sz w:val="24"/>
        </w:rPr>
      </w:pPr>
      <w:r w:rsidRPr="00F72610">
        <w:rPr>
          <w:rFonts w:cstheme="minorHAnsi"/>
          <w:i/>
          <w:sz w:val="24"/>
        </w:rPr>
        <w:t>Dr. Jef Boeke, NYU; Human Genome Project-Write</w:t>
      </w:r>
      <w:r w:rsidR="002329B5">
        <w:rPr>
          <w:rFonts w:cstheme="minorHAnsi"/>
          <w:i/>
          <w:sz w:val="24"/>
        </w:rPr>
        <w:t xml:space="preserve"> </w:t>
      </w:r>
    </w:p>
    <w:p w:rsidR="00F72610" w:rsidRDefault="00F72610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12:00-1</w:t>
      </w:r>
      <w:r>
        <w:rPr>
          <w:rFonts w:cstheme="minorHAnsi"/>
          <w:sz w:val="24"/>
        </w:rPr>
        <w:tab/>
        <w:t>Lunch</w:t>
      </w:r>
    </w:p>
    <w:p w:rsidR="00F72610" w:rsidRDefault="00F72610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1:00-2</w:t>
      </w:r>
      <w:r>
        <w:rPr>
          <w:rFonts w:cstheme="minorHAnsi"/>
          <w:sz w:val="24"/>
        </w:rPr>
        <w:tab/>
      </w:r>
      <w:r w:rsidR="002C4E5A">
        <w:rPr>
          <w:rFonts w:cstheme="minorHAnsi"/>
          <w:sz w:val="24"/>
        </w:rPr>
        <w:tab/>
      </w:r>
      <w:r w:rsidRPr="00F72610">
        <w:rPr>
          <w:rFonts w:cstheme="minorHAnsi"/>
          <w:sz w:val="24"/>
        </w:rPr>
        <w:t>Introduction to 3</w:t>
      </w:r>
      <w:r>
        <w:rPr>
          <w:rFonts w:cstheme="minorHAnsi"/>
          <w:sz w:val="24"/>
        </w:rPr>
        <w:t xml:space="preserve"> </w:t>
      </w:r>
      <w:r w:rsidR="002C4E5A">
        <w:rPr>
          <w:rFonts w:cstheme="minorHAnsi"/>
          <w:sz w:val="24"/>
        </w:rPr>
        <w:t xml:space="preserve">BAG </w:t>
      </w:r>
      <w:r w:rsidRPr="00F72610">
        <w:rPr>
          <w:rFonts w:cstheme="minorHAnsi"/>
          <w:sz w:val="24"/>
        </w:rPr>
        <w:t>workflow</w:t>
      </w:r>
      <w:r>
        <w:rPr>
          <w:rFonts w:cstheme="minorHAnsi"/>
          <w:sz w:val="24"/>
        </w:rPr>
        <w:t>s</w:t>
      </w:r>
    </w:p>
    <w:p w:rsidR="003813ED" w:rsidRPr="002329B5" w:rsidRDefault="002329B5" w:rsidP="003813ED">
      <w:pPr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813ED" w:rsidRPr="002329B5">
        <w:rPr>
          <w:rFonts w:cstheme="minorHAnsi"/>
          <w:i/>
          <w:sz w:val="24"/>
        </w:rPr>
        <w:t>Dr. Lisa Scheifele, Loyola Universit</w:t>
      </w:r>
      <w:bookmarkStart w:id="0" w:name="_GoBack"/>
      <w:bookmarkEnd w:id="0"/>
      <w:r w:rsidR="003813ED" w:rsidRPr="002329B5">
        <w:rPr>
          <w:rFonts w:cstheme="minorHAnsi"/>
          <w:i/>
          <w:sz w:val="24"/>
        </w:rPr>
        <w:t>y Maryland</w:t>
      </w:r>
    </w:p>
    <w:p w:rsidR="00F72610" w:rsidRDefault="00F72610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2:</w:t>
      </w:r>
      <w:r w:rsidR="002C4E5A">
        <w:rPr>
          <w:rFonts w:cstheme="minorHAnsi"/>
          <w:sz w:val="24"/>
        </w:rPr>
        <w:t>0</w:t>
      </w:r>
      <w:r>
        <w:rPr>
          <w:rFonts w:cstheme="minorHAnsi"/>
          <w:sz w:val="24"/>
        </w:rPr>
        <w:t>0-3</w:t>
      </w:r>
      <w:r w:rsidR="002C4E5A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Lab: Gene Assembly</w:t>
      </w:r>
    </w:p>
    <w:p w:rsidR="00B90F5E" w:rsidRDefault="00B90F5E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3:00-3:30</w:t>
      </w:r>
      <w:r>
        <w:rPr>
          <w:rFonts w:cstheme="minorHAnsi"/>
          <w:sz w:val="24"/>
        </w:rPr>
        <w:tab/>
        <w:t>Break</w:t>
      </w:r>
    </w:p>
    <w:p w:rsidR="002C4E5A" w:rsidRDefault="00F72610" w:rsidP="002C4E5A">
      <w:pPr>
        <w:rPr>
          <w:rFonts w:cstheme="minorHAnsi"/>
          <w:sz w:val="24"/>
        </w:rPr>
      </w:pPr>
      <w:r>
        <w:rPr>
          <w:rFonts w:cstheme="minorHAnsi"/>
          <w:sz w:val="24"/>
        </w:rPr>
        <w:t>3:</w:t>
      </w:r>
      <w:r w:rsidR="00B90F5E">
        <w:rPr>
          <w:rFonts w:cstheme="minorHAnsi"/>
          <w:sz w:val="24"/>
        </w:rPr>
        <w:t>3</w:t>
      </w:r>
      <w:r>
        <w:rPr>
          <w:rFonts w:cstheme="minorHAnsi"/>
          <w:sz w:val="24"/>
        </w:rPr>
        <w:t>0-</w:t>
      </w:r>
      <w:r w:rsidR="002C4E5A">
        <w:rPr>
          <w:rFonts w:cstheme="minorHAnsi"/>
          <w:sz w:val="24"/>
        </w:rPr>
        <w:t>4</w:t>
      </w:r>
      <w:r w:rsidR="00B90F5E">
        <w:rPr>
          <w:rFonts w:cstheme="minorHAnsi"/>
          <w:sz w:val="24"/>
        </w:rPr>
        <w:t>:30</w:t>
      </w:r>
      <w:r>
        <w:rPr>
          <w:rFonts w:cstheme="minorHAnsi"/>
          <w:sz w:val="24"/>
        </w:rPr>
        <w:tab/>
      </w:r>
      <w:r w:rsidR="002C4E5A">
        <w:rPr>
          <w:rFonts w:cstheme="minorHAnsi"/>
          <w:sz w:val="24"/>
        </w:rPr>
        <w:t>Bacteriophages: Genomes and Therapies</w:t>
      </w:r>
    </w:p>
    <w:p w:rsidR="002C4E5A" w:rsidRDefault="002C4E5A" w:rsidP="002C4E5A">
      <w:pPr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 w:rsidRPr="00F72610">
        <w:rPr>
          <w:rFonts w:cstheme="minorHAnsi"/>
          <w:i/>
          <w:sz w:val="24"/>
        </w:rPr>
        <w:t>Intralytix</w:t>
      </w:r>
      <w:proofErr w:type="spellEnd"/>
      <w:r w:rsidRPr="00F72610">
        <w:rPr>
          <w:rFonts w:cstheme="minorHAnsi"/>
          <w:i/>
          <w:sz w:val="24"/>
        </w:rPr>
        <w:t>, Inc.</w:t>
      </w:r>
      <w:r>
        <w:rPr>
          <w:rFonts w:cstheme="minorHAnsi"/>
          <w:i/>
          <w:sz w:val="24"/>
        </w:rPr>
        <w:t xml:space="preserve"> (date </w:t>
      </w:r>
      <w:r w:rsidR="005818C3">
        <w:rPr>
          <w:rFonts w:cstheme="minorHAnsi"/>
          <w:i/>
          <w:sz w:val="24"/>
        </w:rPr>
        <w:t>to be</w:t>
      </w:r>
      <w:r>
        <w:rPr>
          <w:rFonts w:cstheme="minorHAnsi"/>
          <w:i/>
          <w:sz w:val="24"/>
        </w:rPr>
        <w:t xml:space="preserve"> confirmed)</w:t>
      </w:r>
    </w:p>
    <w:p w:rsidR="002C4E5A" w:rsidRPr="002C4E5A" w:rsidRDefault="002C4E5A" w:rsidP="00C65CE4">
      <w:pPr>
        <w:rPr>
          <w:rFonts w:cstheme="minorHAnsi"/>
          <w:i/>
          <w:sz w:val="24"/>
        </w:rPr>
      </w:pPr>
      <w:r>
        <w:rPr>
          <w:rFonts w:cstheme="minorHAnsi"/>
          <w:sz w:val="24"/>
        </w:rPr>
        <w:t>4:</w:t>
      </w:r>
      <w:r w:rsidR="00B90F5E">
        <w:rPr>
          <w:rFonts w:cstheme="minorHAnsi"/>
          <w:sz w:val="24"/>
        </w:rPr>
        <w:t>3</w:t>
      </w:r>
      <w:r>
        <w:rPr>
          <w:rFonts w:cstheme="minorHAnsi"/>
          <w:sz w:val="24"/>
        </w:rPr>
        <w:t>0-5</w:t>
      </w:r>
      <w:r w:rsidR="00B90F5E">
        <w:rPr>
          <w:rFonts w:cstheme="minorHAnsi"/>
          <w:sz w:val="24"/>
        </w:rPr>
        <w:t>:30</w:t>
      </w:r>
      <w:r>
        <w:rPr>
          <w:rFonts w:cstheme="minorHAnsi"/>
          <w:sz w:val="24"/>
        </w:rPr>
        <w:tab/>
      </w:r>
      <w:r w:rsidR="00C65CE4">
        <w:rPr>
          <w:rFonts w:cstheme="minorHAnsi"/>
          <w:sz w:val="24"/>
        </w:rPr>
        <w:t>Poster session and social hour</w:t>
      </w:r>
    </w:p>
    <w:p w:rsidR="00F72610" w:rsidRDefault="00F72610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5:</w:t>
      </w:r>
      <w:r w:rsidR="00B90F5E">
        <w:rPr>
          <w:rFonts w:cstheme="minorHAnsi"/>
          <w:sz w:val="24"/>
        </w:rPr>
        <w:t>3</w:t>
      </w:r>
      <w:r>
        <w:rPr>
          <w:rFonts w:cstheme="minorHAnsi"/>
          <w:sz w:val="24"/>
        </w:rPr>
        <w:t>0-7</w:t>
      </w:r>
      <w:r w:rsidR="00B90F5E">
        <w:rPr>
          <w:rFonts w:cstheme="minorHAnsi"/>
          <w:sz w:val="24"/>
        </w:rPr>
        <w:t>:30</w:t>
      </w:r>
      <w:r>
        <w:rPr>
          <w:rFonts w:cstheme="minorHAnsi"/>
          <w:sz w:val="24"/>
        </w:rPr>
        <w:tab/>
        <w:t>Dinner</w:t>
      </w:r>
    </w:p>
    <w:p w:rsidR="00C65CE4" w:rsidRDefault="00F72610" w:rsidP="00C65CE4">
      <w:pPr>
        <w:rPr>
          <w:rFonts w:cstheme="minorHAnsi"/>
          <w:sz w:val="24"/>
        </w:rPr>
      </w:pPr>
      <w:r>
        <w:rPr>
          <w:rFonts w:cstheme="minorHAnsi"/>
          <w:sz w:val="24"/>
        </w:rPr>
        <w:t>7:</w:t>
      </w:r>
      <w:r w:rsidR="00C65CE4">
        <w:rPr>
          <w:rFonts w:cstheme="minorHAnsi"/>
          <w:sz w:val="24"/>
        </w:rPr>
        <w:t>3</w:t>
      </w:r>
      <w:r>
        <w:rPr>
          <w:rFonts w:cstheme="minorHAnsi"/>
          <w:sz w:val="24"/>
        </w:rPr>
        <w:t>0-8</w:t>
      </w:r>
      <w:r w:rsidR="00B90F5E">
        <w:rPr>
          <w:rFonts w:cstheme="minorHAnsi"/>
          <w:sz w:val="24"/>
        </w:rPr>
        <w:t>:30</w:t>
      </w:r>
      <w:r>
        <w:rPr>
          <w:rFonts w:cstheme="minorHAnsi"/>
          <w:sz w:val="24"/>
        </w:rPr>
        <w:tab/>
      </w:r>
      <w:proofErr w:type="spellStart"/>
      <w:r w:rsidR="00C65CE4">
        <w:rPr>
          <w:rFonts w:cstheme="minorHAnsi"/>
          <w:sz w:val="24"/>
        </w:rPr>
        <w:t>Neochromosomes</w:t>
      </w:r>
      <w:proofErr w:type="spellEnd"/>
      <w:r w:rsidR="00C65CE4">
        <w:rPr>
          <w:rFonts w:cstheme="minorHAnsi"/>
          <w:sz w:val="24"/>
        </w:rPr>
        <w:t>: Construction and Applications</w:t>
      </w:r>
    </w:p>
    <w:p w:rsidR="00C65CE4" w:rsidRPr="002C4E5A" w:rsidRDefault="00C65CE4" w:rsidP="00C65CE4">
      <w:pPr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2C4E5A">
        <w:rPr>
          <w:rFonts w:cstheme="minorHAnsi"/>
          <w:i/>
          <w:sz w:val="24"/>
        </w:rPr>
        <w:t>Dr. Leslie Mitchell, NYU</w:t>
      </w:r>
    </w:p>
    <w:p w:rsidR="00F72610" w:rsidRPr="00F72610" w:rsidRDefault="00F72610" w:rsidP="00F72610">
      <w:pPr>
        <w:rPr>
          <w:rFonts w:cstheme="minorHAnsi"/>
          <w:color w:val="0070C0"/>
          <w:sz w:val="32"/>
        </w:rPr>
      </w:pPr>
      <w:r w:rsidRPr="00F72610">
        <w:rPr>
          <w:rFonts w:cstheme="minorHAnsi"/>
          <w:color w:val="0070C0"/>
          <w:sz w:val="32"/>
        </w:rPr>
        <w:lastRenderedPageBreak/>
        <w:t xml:space="preserve">Day </w:t>
      </w:r>
      <w:r>
        <w:rPr>
          <w:rFonts w:cstheme="minorHAnsi"/>
          <w:color w:val="0070C0"/>
          <w:sz w:val="32"/>
        </w:rPr>
        <w:t>3</w:t>
      </w:r>
      <w:r w:rsidRPr="00F72610">
        <w:rPr>
          <w:rFonts w:cstheme="minorHAnsi"/>
          <w:color w:val="0070C0"/>
          <w:sz w:val="32"/>
        </w:rPr>
        <w:t xml:space="preserve">, </w:t>
      </w:r>
      <w:r>
        <w:rPr>
          <w:rFonts w:cstheme="minorHAnsi"/>
          <w:color w:val="0070C0"/>
          <w:sz w:val="32"/>
        </w:rPr>
        <w:t>Saturday</w:t>
      </w:r>
      <w:r w:rsidRPr="00F72610">
        <w:rPr>
          <w:rFonts w:cstheme="minorHAnsi"/>
          <w:color w:val="0070C0"/>
          <w:sz w:val="32"/>
        </w:rPr>
        <w:t xml:space="preserve"> August 1</w:t>
      </w:r>
      <w:r>
        <w:rPr>
          <w:rFonts w:cstheme="minorHAnsi"/>
          <w:color w:val="0070C0"/>
          <w:sz w:val="32"/>
        </w:rPr>
        <w:t>7</w:t>
      </w:r>
    </w:p>
    <w:p w:rsidR="00B90F5E" w:rsidRDefault="00B90F5E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8:00-8:30</w:t>
      </w:r>
      <w:r>
        <w:rPr>
          <w:rFonts w:cstheme="minorHAnsi"/>
          <w:sz w:val="24"/>
        </w:rPr>
        <w:tab/>
        <w:t>Breakfast</w:t>
      </w:r>
    </w:p>
    <w:p w:rsidR="00F72610" w:rsidRDefault="00F72610" w:rsidP="00F72610">
      <w:pPr>
        <w:rPr>
          <w:rFonts w:cstheme="minorHAnsi"/>
          <w:sz w:val="24"/>
        </w:rPr>
      </w:pPr>
      <w:r w:rsidRPr="00F72610">
        <w:rPr>
          <w:rFonts w:cstheme="minorHAnsi"/>
          <w:sz w:val="24"/>
        </w:rPr>
        <w:t>8:30-</w:t>
      </w:r>
      <w:r w:rsidR="002C4E5A">
        <w:rPr>
          <w:rFonts w:cstheme="minorHAnsi"/>
          <w:sz w:val="24"/>
        </w:rPr>
        <w:t>9:30</w:t>
      </w:r>
      <w:r w:rsidRPr="00F7261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F72610">
        <w:rPr>
          <w:rFonts w:cstheme="minorHAnsi"/>
          <w:sz w:val="24"/>
        </w:rPr>
        <w:t xml:space="preserve">Introduction to </w:t>
      </w:r>
      <w:r>
        <w:rPr>
          <w:rFonts w:cstheme="minorHAnsi"/>
          <w:sz w:val="24"/>
        </w:rPr>
        <w:t>DNA synthesis</w:t>
      </w:r>
    </w:p>
    <w:p w:rsidR="00F72610" w:rsidRPr="00F72610" w:rsidRDefault="00F72610" w:rsidP="00F72610">
      <w:pPr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F72610">
        <w:rPr>
          <w:rFonts w:cstheme="minorHAnsi"/>
          <w:i/>
          <w:sz w:val="24"/>
        </w:rPr>
        <w:t>Twist Biosciences and/or IDT, Inc.</w:t>
      </w:r>
      <w:r>
        <w:rPr>
          <w:rFonts w:cstheme="minorHAnsi"/>
          <w:i/>
          <w:sz w:val="24"/>
        </w:rPr>
        <w:t xml:space="preserve"> (date </w:t>
      </w:r>
      <w:r w:rsidR="005818C3">
        <w:rPr>
          <w:rFonts w:cstheme="minorHAnsi"/>
          <w:i/>
          <w:sz w:val="24"/>
        </w:rPr>
        <w:t>to be</w:t>
      </w:r>
      <w:r>
        <w:rPr>
          <w:rFonts w:cstheme="minorHAnsi"/>
          <w:i/>
          <w:sz w:val="24"/>
        </w:rPr>
        <w:t xml:space="preserve"> confirmed)</w:t>
      </w:r>
    </w:p>
    <w:p w:rsidR="00F72610" w:rsidRDefault="002C4E5A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9:30-10:30</w:t>
      </w:r>
      <w:r w:rsidR="00F72610" w:rsidRPr="00F72610">
        <w:rPr>
          <w:rFonts w:cstheme="minorHAnsi"/>
          <w:i/>
          <w:sz w:val="24"/>
        </w:rPr>
        <w:tab/>
      </w:r>
      <w:r w:rsidRPr="002C4E5A">
        <w:rPr>
          <w:rFonts w:cstheme="minorHAnsi"/>
          <w:sz w:val="24"/>
        </w:rPr>
        <w:t>Introduction to DNA sequencing</w:t>
      </w:r>
      <w:r w:rsidR="00F72610">
        <w:rPr>
          <w:rFonts w:cstheme="minorHAnsi"/>
          <w:sz w:val="24"/>
        </w:rPr>
        <w:t xml:space="preserve"> </w:t>
      </w:r>
      <w:r w:rsidR="00F72610">
        <w:rPr>
          <w:rFonts w:cstheme="minorHAnsi"/>
          <w:sz w:val="24"/>
        </w:rPr>
        <w:tab/>
      </w:r>
    </w:p>
    <w:p w:rsidR="00F72610" w:rsidRDefault="00F72610" w:rsidP="00F72610">
      <w:pPr>
        <w:ind w:left="720" w:firstLine="720"/>
        <w:rPr>
          <w:rFonts w:cstheme="minorHAnsi"/>
          <w:i/>
          <w:sz w:val="24"/>
        </w:rPr>
      </w:pPr>
      <w:r w:rsidRPr="00F72610">
        <w:rPr>
          <w:rFonts w:cstheme="minorHAnsi"/>
          <w:i/>
          <w:sz w:val="24"/>
        </w:rPr>
        <w:t xml:space="preserve">Dr. </w:t>
      </w:r>
      <w:r w:rsidR="002C4E5A">
        <w:rPr>
          <w:rFonts w:cstheme="minorHAnsi"/>
          <w:i/>
          <w:sz w:val="24"/>
        </w:rPr>
        <w:t xml:space="preserve">Vince </w:t>
      </w:r>
      <w:proofErr w:type="spellStart"/>
      <w:r w:rsidR="002C4E5A">
        <w:rPr>
          <w:rFonts w:cstheme="minorHAnsi"/>
          <w:i/>
          <w:sz w:val="24"/>
        </w:rPr>
        <w:t>Buonaccorsi</w:t>
      </w:r>
      <w:proofErr w:type="spellEnd"/>
      <w:r w:rsidR="002C4E5A">
        <w:rPr>
          <w:rFonts w:cstheme="minorHAnsi"/>
          <w:i/>
          <w:sz w:val="24"/>
        </w:rPr>
        <w:t>, Juniata College</w:t>
      </w:r>
    </w:p>
    <w:p w:rsidR="002C4E5A" w:rsidRDefault="002C4E5A" w:rsidP="002C4E5A">
      <w:pPr>
        <w:rPr>
          <w:rFonts w:cstheme="minorHAnsi"/>
          <w:sz w:val="24"/>
        </w:rPr>
      </w:pPr>
      <w:r>
        <w:rPr>
          <w:rFonts w:cstheme="minorHAnsi"/>
          <w:sz w:val="24"/>
        </w:rPr>
        <w:t>10:30-11</w:t>
      </w:r>
      <w:r>
        <w:rPr>
          <w:rFonts w:cstheme="minorHAnsi"/>
          <w:sz w:val="24"/>
        </w:rPr>
        <w:tab/>
        <w:t>Break</w:t>
      </w:r>
    </w:p>
    <w:p w:rsidR="002C4E5A" w:rsidRPr="002C4E5A" w:rsidRDefault="002C4E5A" w:rsidP="002C4E5A">
      <w:pPr>
        <w:rPr>
          <w:rFonts w:cstheme="minorHAnsi"/>
          <w:sz w:val="24"/>
        </w:rPr>
      </w:pPr>
      <w:r>
        <w:rPr>
          <w:rFonts w:cstheme="minorHAnsi"/>
          <w:sz w:val="24"/>
        </w:rPr>
        <w:t>11:00-12</w:t>
      </w:r>
      <w:r>
        <w:rPr>
          <w:rFonts w:cstheme="minorHAnsi"/>
          <w:sz w:val="24"/>
        </w:rPr>
        <w:tab/>
      </w:r>
      <w:r w:rsidRPr="002C4E5A">
        <w:rPr>
          <w:rFonts w:cstheme="minorHAnsi"/>
          <w:sz w:val="24"/>
        </w:rPr>
        <w:t>Group discussion: Models</w:t>
      </w:r>
      <w:r>
        <w:rPr>
          <w:rFonts w:cstheme="minorHAnsi"/>
          <w:sz w:val="24"/>
        </w:rPr>
        <w:t xml:space="preserve"> </w:t>
      </w:r>
      <w:r w:rsidRPr="002C4E5A">
        <w:rPr>
          <w:rFonts w:cstheme="minorHAnsi"/>
          <w:sz w:val="24"/>
        </w:rPr>
        <w:t>for incorporating BAG</w:t>
      </w:r>
      <w:r w:rsidR="00B335D3">
        <w:rPr>
          <w:rFonts w:cstheme="minorHAnsi"/>
          <w:sz w:val="24"/>
        </w:rPr>
        <w:t xml:space="preserve"> into your curriculum/class</w:t>
      </w:r>
    </w:p>
    <w:p w:rsidR="00F72610" w:rsidRDefault="00F72610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12:00-1</w:t>
      </w:r>
      <w:r>
        <w:rPr>
          <w:rFonts w:cstheme="minorHAnsi"/>
          <w:sz w:val="24"/>
        </w:rPr>
        <w:tab/>
        <w:t>Lunch</w:t>
      </w:r>
    </w:p>
    <w:p w:rsidR="00F72610" w:rsidRDefault="00F72610" w:rsidP="002C4E5A">
      <w:pPr>
        <w:rPr>
          <w:rFonts w:cstheme="minorHAnsi"/>
          <w:sz w:val="24"/>
        </w:rPr>
      </w:pPr>
      <w:r>
        <w:rPr>
          <w:rFonts w:cstheme="minorHAnsi"/>
          <w:sz w:val="24"/>
        </w:rPr>
        <w:t>1:00-2</w:t>
      </w:r>
      <w:r>
        <w:rPr>
          <w:rFonts w:cstheme="minorHAnsi"/>
          <w:sz w:val="24"/>
        </w:rPr>
        <w:tab/>
      </w:r>
      <w:r w:rsidR="002C4E5A">
        <w:rPr>
          <w:rFonts w:cstheme="minorHAnsi"/>
          <w:sz w:val="24"/>
        </w:rPr>
        <w:tab/>
        <w:t xml:space="preserve">Lab: </w:t>
      </w:r>
      <w:r w:rsidR="002C4E5A" w:rsidRPr="002C4E5A">
        <w:rPr>
          <w:rFonts w:cstheme="minorHAnsi"/>
          <w:sz w:val="24"/>
        </w:rPr>
        <w:t>Synthesizing and</w:t>
      </w:r>
      <w:r w:rsidR="002C4E5A">
        <w:rPr>
          <w:rFonts w:cstheme="minorHAnsi"/>
          <w:sz w:val="24"/>
        </w:rPr>
        <w:t xml:space="preserve"> </w:t>
      </w:r>
      <w:r w:rsidR="002C4E5A" w:rsidRPr="002C4E5A">
        <w:rPr>
          <w:rFonts w:cstheme="minorHAnsi"/>
          <w:sz w:val="24"/>
        </w:rPr>
        <w:t>verifying genomes</w:t>
      </w:r>
    </w:p>
    <w:p w:rsidR="002C4E5A" w:rsidRDefault="00F72610" w:rsidP="002C4E5A">
      <w:pPr>
        <w:rPr>
          <w:rFonts w:cstheme="minorHAnsi"/>
          <w:sz w:val="24"/>
        </w:rPr>
      </w:pPr>
      <w:r>
        <w:rPr>
          <w:rFonts w:cstheme="minorHAnsi"/>
          <w:sz w:val="24"/>
        </w:rPr>
        <w:t>2:</w:t>
      </w:r>
      <w:r w:rsidR="002C4E5A">
        <w:rPr>
          <w:rFonts w:cstheme="minorHAnsi"/>
          <w:sz w:val="24"/>
        </w:rPr>
        <w:t>00</w:t>
      </w:r>
      <w:r>
        <w:rPr>
          <w:rFonts w:cstheme="minorHAnsi"/>
          <w:sz w:val="24"/>
        </w:rPr>
        <w:t>-3</w:t>
      </w:r>
      <w:r w:rsidR="002C4E5A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2C4E5A" w:rsidRPr="002C4E5A">
        <w:rPr>
          <w:rFonts w:cstheme="minorHAnsi"/>
          <w:sz w:val="24"/>
        </w:rPr>
        <w:t>Group discussion:</w:t>
      </w:r>
      <w:r w:rsidR="002C4E5A">
        <w:rPr>
          <w:rFonts w:cstheme="minorHAnsi"/>
          <w:sz w:val="24"/>
        </w:rPr>
        <w:t xml:space="preserve"> </w:t>
      </w:r>
      <w:r w:rsidR="002C4E5A" w:rsidRPr="002C4E5A">
        <w:rPr>
          <w:rFonts w:cstheme="minorHAnsi"/>
          <w:sz w:val="24"/>
        </w:rPr>
        <w:t>Problems and challenges</w:t>
      </w:r>
      <w:r w:rsidR="002C4E5A">
        <w:rPr>
          <w:rFonts w:cstheme="minorHAnsi"/>
          <w:sz w:val="24"/>
        </w:rPr>
        <w:t xml:space="preserve"> with implementation</w:t>
      </w:r>
    </w:p>
    <w:p w:rsidR="00F72610" w:rsidRDefault="00F72610" w:rsidP="002C4E5A">
      <w:pPr>
        <w:rPr>
          <w:rFonts w:cstheme="minorHAnsi"/>
          <w:sz w:val="24"/>
        </w:rPr>
      </w:pPr>
      <w:r>
        <w:rPr>
          <w:rFonts w:cstheme="minorHAnsi"/>
          <w:sz w:val="24"/>
        </w:rPr>
        <w:t>3:30-5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2C4E5A" w:rsidRPr="002C4E5A">
        <w:rPr>
          <w:rFonts w:cstheme="minorHAnsi"/>
          <w:sz w:val="24"/>
        </w:rPr>
        <w:t>Working session:</w:t>
      </w:r>
      <w:r w:rsidR="002C4E5A">
        <w:rPr>
          <w:rFonts w:cstheme="minorHAnsi"/>
          <w:sz w:val="24"/>
        </w:rPr>
        <w:t xml:space="preserve"> </w:t>
      </w:r>
      <w:r w:rsidR="002C4E5A" w:rsidRPr="002C4E5A">
        <w:rPr>
          <w:rFonts w:cstheme="minorHAnsi"/>
          <w:sz w:val="24"/>
        </w:rPr>
        <w:t>Incorporating BAG into</w:t>
      </w:r>
      <w:r w:rsidR="002C4E5A">
        <w:rPr>
          <w:rFonts w:cstheme="minorHAnsi"/>
          <w:sz w:val="24"/>
        </w:rPr>
        <w:t xml:space="preserve"> </w:t>
      </w:r>
      <w:r w:rsidR="002C4E5A" w:rsidRPr="002C4E5A">
        <w:rPr>
          <w:rFonts w:cstheme="minorHAnsi"/>
          <w:sz w:val="24"/>
        </w:rPr>
        <w:t>syllabi</w:t>
      </w:r>
    </w:p>
    <w:p w:rsidR="00F72610" w:rsidRDefault="00F72610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5:00-7</w:t>
      </w:r>
      <w:r w:rsidR="00D27738">
        <w:rPr>
          <w:rFonts w:cstheme="minorHAnsi"/>
          <w:sz w:val="24"/>
        </w:rPr>
        <w:t>:30</w:t>
      </w:r>
      <w:r>
        <w:rPr>
          <w:rFonts w:cstheme="minorHAnsi"/>
          <w:sz w:val="24"/>
        </w:rPr>
        <w:tab/>
        <w:t>Dinner</w:t>
      </w:r>
    </w:p>
    <w:p w:rsidR="00F72610" w:rsidRDefault="00F72610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7:</w:t>
      </w:r>
      <w:r w:rsidR="00D27738">
        <w:rPr>
          <w:rFonts w:cstheme="minorHAnsi"/>
          <w:sz w:val="24"/>
        </w:rPr>
        <w:t>3</w:t>
      </w:r>
      <w:r>
        <w:rPr>
          <w:rFonts w:cstheme="minorHAnsi"/>
          <w:sz w:val="24"/>
        </w:rPr>
        <w:t>0-</w:t>
      </w:r>
      <w:r w:rsidR="00D27738">
        <w:rPr>
          <w:rFonts w:cstheme="minorHAnsi"/>
          <w:sz w:val="24"/>
        </w:rPr>
        <w:t>9:00</w:t>
      </w:r>
      <w:r>
        <w:rPr>
          <w:rFonts w:cstheme="minorHAnsi"/>
          <w:sz w:val="24"/>
        </w:rPr>
        <w:tab/>
      </w:r>
      <w:r w:rsidR="002C4E5A">
        <w:rPr>
          <w:rFonts w:cstheme="minorHAnsi"/>
          <w:sz w:val="24"/>
        </w:rPr>
        <w:t>Ethical issues in synthetic biology</w:t>
      </w:r>
    </w:p>
    <w:p w:rsidR="00F72610" w:rsidRDefault="00F72610" w:rsidP="00F72610">
      <w:pPr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2C4E5A">
        <w:rPr>
          <w:rFonts w:cstheme="minorHAnsi"/>
          <w:i/>
          <w:sz w:val="24"/>
        </w:rPr>
        <w:t xml:space="preserve">Dr. </w:t>
      </w:r>
      <w:r w:rsidR="00B90F5E">
        <w:rPr>
          <w:rFonts w:cstheme="minorHAnsi"/>
          <w:i/>
          <w:sz w:val="24"/>
        </w:rPr>
        <w:t>Todd Kuiken, NC State University</w:t>
      </w:r>
    </w:p>
    <w:p w:rsidR="00B90F5E" w:rsidRDefault="00F72610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B90F5E">
        <w:rPr>
          <w:rFonts w:cstheme="minorHAnsi"/>
          <w:sz w:val="24"/>
        </w:rPr>
        <w:tab/>
      </w:r>
    </w:p>
    <w:p w:rsidR="00B90F5E" w:rsidRPr="00F72610" w:rsidRDefault="00B90F5E" w:rsidP="00B90F5E">
      <w:pPr>
        <w:rPr>
          <w:rFonts w:cstheme="minorHAnsi"/>
          <w:color w:val="0070C0"/>
          <w:sz w:val="32"/>
        </w:rPr>
      </w:pPr>
      <w:r w:rsidRPr="00F72610">
        <w:rPr>
          <w:rFonts w:cstheme="minorHAnsi"/>
          <w:color w:val="0070C0"/>
          <w:sz w:val="32"/>
        </w:rPr>
        <w:t xml:space="preserve">Day </w:t>
      </w:r>
      <w:r>
        <w:rPr>
          <w:rFonts w:cstheme="minorHAnsi"/>
          <w:color w:val="0070C0"/>
          <w:sz w:val="32"/>
        </w:rPr>
        <w:t>4</w:t>
      </w:r>
      <w:r w:rsidRPr="00F72610">
        <w:rPr>
          <w:rFonts w:cstheme="minorHAnsi"/>
          <w:color w:val="0070C0"/>
          <w:sz w:val="32"/>
        </w:rPr>
        <w:t xml:space="preserve">, </w:t>
      </w:r>
      <w:r>
        <w:rPr>
          <w:rFonts w:cstheme="minorHAnsi"/>
          <w:color w:val="0070C0"/>
          <w:sz w:val="32"/>
        </w:rPr>
        <w:t>Sunday</w:t>
      </w:r>
      <w:r w:rsidRPr="00F72610">
        <w:rPr>
          <w:rFonts w:cstheme="minorHAnsi"/>
          <w:color w:val="0070C0"/>
          <w:sz w:val="32"/>
        </w:rPr>
        <w:t xml:space="preserve"> August 1</w:t>
      </w:r>
      <w:r>
        <w:rPr>
          <w:rFonts w:cstheme="minorHAnsi"/>
          <w:color w:val="0070C0"/>
          <w:sz w:val="32"/>
        </w:rPr>
        <w:t>8</w:t>
      </w:r>
    </w:p>
    <w:p w:rsidR="00B90F5E" w:rsidRDefault="00B90F5E" w:rsidP="00B90F5E">
      <w:pPr>
        <w:rPr>
          <w:rFonts w:cstheme="minorHAnsi"/>
          <w:sz w:val="24"/>
        </w:rPr>
      </w:pPr>
      <w:r>
        <w:rPr>
          <w:rFonts w:cstheme="minorHAnsi"/>
          <w:sz w:val="24"/>
        </w:rPr>
        <w:t>8:00-8:30</w:t>
      </w:r>
      <w:r>
        <w:rPr>
          <w:rFonts w:cstheme="minorHAnsi"/>
          <w:sz w:val="24"/>
        </w:rPr>
        <w:tab/>
        <w:t>Breakfast</w:t>
      </w:r>
    </w:p>
    <w:p w:rsidR="00B90F5E" w:rsidRDefault="00B90F5E" w:rsidP="00B90F5E">
      <w:pPr>
        <w:rPr>
          <w:rFonts w:cstheme="minorHAnsi"/>
          <w:sz w:val="24"/>
        </w:rPr>
      </w:pPr>
      <w:r w:rsidRPr="00F72610">
        <w:rPr>
          <w:rFonts w:cstheme="minorHAnsi"/>
          <w:sz w:val="24"/>
        </w:rPr>
        <w:t>8:30-</w:t>
      </w:r>
      <w:r>
        <w:rPr>
          <w:rFonts w:cstheme="minorHAnsi"/>
          <w:sz w:val="24"/>
        </w:rPr>
        <w:t>9:30</w:t>
      </w:r>
      <w:r w:rsidRPr="00F7261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  <w:t>Working session: Assessment</w:t>
      </w:r>
    </w:p>
    <w:p w:rsidR="00B90F5E" w:rsidRPr="00F72610" w:rsidRDefault="00B90F5E" w:rsidP="00B90F5E">
      <w:pPr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i/>
          <w:sz w:val="24"/>
        </w:rPr>
        <w:t>Dr. Nancy Boury, Iowa State University</w:t>
      </w:r>
    </w:p>
    <w:p w:rsidR="00B90F5E" w:rsidRDefault="00B90F5E" w:rsidP="00B90F5E">
      <w:pPr>
        <w:ind w:left="1440" w:hanging="1440"/>
        <w:rPr>
          <w:rFonts w:cstheme="minorHAnsi"/>
          <w:sz w:val="24"/>
        </w:rPr>
      </w:pPr>
      <w:r>
        <w:rPr>
          <w:rFonts w:cstheme="minorHAnsi"/>
          <w:sz w:val="24"/>
        </w:rPr>
        <w:t>9:30-10:30</w:t>
      </w:r>
      <w:r w:rsidRPr="00F72610">
        <w:rPr>
          <w:rFonts w:cstheme="minorHAnsi"/>
          <w:i/>
          <w:sz w:val="24"/>
        </w:rPr>
        <w:tab/>
      </w:r>
      <w:r w:rsidRPr="00B90F5E">
        <w:rPr>
          <w:rFonts w:cstheme="minorHAnsi"/>
          <w:sz w:val="24"/>
        </w:rPr>
        <w:t>Lab: Yeast culture</w:t>
      </w:r>
      <w:r>
        <w:rPr>
          <w:rFonts w:cstheme="minorHAnsi"/>
          <w:sz w:val="24"/>
        </w:rPr>
        <w:t xml:space="preserve"> and transformation, </w:t>
      </w:r>
      <w:r w:rsidRPr="00B90F5E">
        <w:rPr>
          <w:rFonts w:cstheme="minorHAnsi"/>
          <w:sz w:val="24"/>
        </w:rPr>
        <w:t>Phage</w:t>
      </w:r>
      <w:r>
        <w:rPr>
          <w:rFonts w:cstheme="minorHAnsi"/>
          <w:sz w:val="24"/>
        </w:rPr>
        <w:t xml:space="preserve"> </w:t>
      </w:r>
      <w:r w:rsidRPr="00B90F5E">
        <w:rPr>
          <w:rFonts w:cstheme="minorHAnsi"/>
          <w:sz w:val="24"/>
        </w:rPr>
        <w:t>electroporation and culture</w:t>
      </w:r>
      <w:r>
        <w:rPr>
          <w:rFonts w:cstheme="minorHAnsi"/>
          <w:sz w:val="24"/>
        </w:rPr>
        <w:t>, or Scramble method</w:t>
      </w:r>
      <w:r>
        <w:rPr>
          <w:rFonts w:cstheme="minorHAnsi"/>
          <w:sz w:val="24"/>
        </w:rPr>
        <w:tab/>
      </w:r>
    </w:p>
    <w:p w:rsidR="00B90F5E" w:rsidRDefault="00B90F5E" w:rsidP="00B90F5E">
      <w:pPr>
        <w:rPr>
          <w:rFonts w:cstheme="minorHAnsi"/>
          <w:sz w:val="24"/>
        </w:rPr>
      </w:pPr>
      <w:r>
        <w:rPr>
          <w:rFonts w:cstheme="minorHAnsi"/>
          <w:sz w:val="24"/>
        </w:rPr>
        <w:t>10:30-11</w:t>
      </w:r>
      <w:r>
        <w:rPr>
          <w:rFonts w:cstheme="minorHAnsi"/>
          <w:sz w:val="24"/>
        </w:rPr>
        <w:tab/>
        <w:t>Break</w:t>
      </w:r>
    </w:p>
    <w:p w:rsidR="00B90F5E" w:rsidRPr="00B90F5E" w:rsidRDefault="00B90F5E" w:rsidP="00B90F5E">
      <w:pPr>
        <w:rPr>
          <w:rFonts w:cstheme="minorHAnsi"/>
          <w:i/>
          <w:sz w:val="24"/>
        </w:rPr>
      </w:pPr>
      <w:r>
        <w:rPr>
          <w:rFonts w:cstheme="minorHAnsi"/>
          <w:sz w:val="24"/>
        </w:rPr>
        <w:t>11:00-12</w:t>
      </w:r>
      <w:r>
        <w:rPr>
          <w:rFonts w:cstheme="minorHAnsi"/>
          <w:sz w:val="24"/>
        </w:rPr>
        <w:tab/>
        <w:t xml:space="preserve">Introduction to </w:t>
      </w:r>
      <w:proofErr w:type="spellStart"/>
      <w:r>
        <w:rPr>
          <w:rFonts w:cstheme="minorHAnsi"/>
          <w:sz w:val="24"/>
        </w:rPr>
        <w:t>QUBEShub</w:t>
      </w:r>
      <w:proofErr w:type="spellEnd"/>
      <w:r>
        <w:rPr>
          <w:rFonts w:cstheme="minorHAnsi"/>
          <w:sz w:val="24"/>
        </w:rPr>
        <w:t xml:space="preserve"> and first posting</w:t>
      </w:r>
    </w:p>
    <w:p w:rsidR="00B90F5E" w:rsidRDefault="00B90F5E" w:rsidP="00B90F5E">
      <w:pPr>
        <w:rPr>
          <w:rFonts w:cstheme="minorHAnsi"/>
          <w:sz w:val="24"/>
        </w:rPr>
      </w:pPr>
      <w:r>
        <w:rPr>
          <w:rFonts w:cstheme="minorHAnsi"/>
          <w:sz w:val="24"/>
        </w:rPr>
        <w:t>12:00-1</w:t>
      </w:r>
      <w:r>
        <w:rPr>
          <w:rFonts w:cstheme="minorHAnsi"/>
          <w:sz w:val="24"/>
        </w:rPr>
        <w:tab/>
        <w:t>Lunch</w:t>
      </w:r>
    </w:p>
    <w:p w:rsidR="00F72610" w:rsidRPr="00F72610" w:rsidRDefault="00B90F5E" w:rsidP="00F72610">
      <w:pPr>
        <w:rPr>
          <w:rFonts w:cstheme="minorHAnsi"/>
          <w:sz w:val="24"/>
        </w:rPr>
      </w:pPr>
      <w:r>
        <w:rPr>
          <w:rFonts w:cstheme="minorHAnsi"/>
          <w:sz w:val="24"/>
        </w:rPr>
        <w:t>1:00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Departure</w:t>
      </w:r>
    </w:p>
    <w:sectPr w:rsidR="00F72610" w:rsidRPr="00F7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10"/>
    <w:rsid w:val="0017429B"/>
    <w:rsid w:val="002329B5"/>
    <w:rsid w:val="002C4E5A"/>
    <w:rsid w:val="002E6A2F"/>
    <w:rsid w:val="00363342"/>
    <w:rsid w:val="003813ED"/>
    <w:rsid w:val="005818C3"/>
    <w:rsid w:val="007548A3"/>
    <w:rsid w:val="00B335D3"/>
    <w:rsid w:val="00B90F5E"/>
    <w:rsid w:val="00C166D2"/>
    <w:rsid w:val="00C2253E"/>
    <w:rsid w:val="00C65CE4"/>
    <w:rsid w:val="00CE1EE0"/>
    <w:rsid w:val="00D27738"/>
    <w:rsid w:val="00D63FEE"/>
    <w:rsid w:val="00F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5FCF"/>
  <w15:chartTrackingRefBased/>
  <w15:docId w15:val="{4E4D3E89-3DBD-4C7A-9C87-AAF69CE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2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26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6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61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12</cp:revision>
  <dcterms:created xsi:type="dcterms:W3CDTF">2019-05-30T01:04:00Z</dcterms:created>
  <dcterms:modified xsi:type="dcterms:W3CDTF">2019-05-30T14:16:00Z</dcterms:modified>
</cp:coreProperties>
</file>