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4B5" w:rsidRDefault="006C64B5" w:rsidP="006C64B5">
      <w:pPr>
        <w:pStyle w:val="Heading2"/>
      </w:pPr>
      <w:bookmarkStart w:id="0" w:name="_Toc394402311"/>
      <w:bookmarkStart w:id="1" w:name="_Toc395618746"/>
      <w:bookmarkStart w:id="2" w:name="_GoBack"/>
      <w:bookmarkEnd w:id="2"/>
      <w:r>
        <w:t>Final Report</w:t>
      </w:r>
      <w:bookmarkEnd w:id="0"/>
      <w:bookmarkEnd w:id="1"/>
    </w:p>
    <w:p w:rsidR="006C64B5" w:rsidRPr="00AD29AD" w:rsidRDefault="006C64B5" w:rsidP="006C64B5">
      <w:pPr>
        <w:ind w:firstLine="0"/>
      </w:pPr>
      <w:r>
        <w:t xml:space="preserve">In class this semester, you have worked to create synthetic DNA sequences. These DNA pieces will be assembled into a larger genome, and it is therefore crucial that we know what portion of the genome you are sequencing </w:t>
      </w:r>
      <w:proofErr w:type="gramStart"/>
      <w:r>
        <w:t xml:space="preserve">and  </w:t>
      </w:r>
      <w:r w:rsidRPr="00AD29AD">
        <w:t>whether</w:t>
      </w:r>
      <w:proofErr w:type="gramEnd"/>
      <w:r w:rsidRPr="00AD29AD">
        <w:t xml:space="preserve"> you were successful, because each portion will need to be completed eventually. In your final report, please provide the following information:</w:t>
      </w:r>
    </w:p>
    <w:p w:rsidR="006C64B5" w:rsidRDefault="006C64B5" w:rsidP="006C64B5">
      <w:pPr>
        <w:ind w:firstLine="0"/>
      </w:pPr>
    </w:p>
    <w:p w:rsidR="006C64B5" w:rsidRPr="00AD29AD" w:rsidRDefault="006C64B5" w:rsidP="006C64B5">
      <w:pPr>
        <w:ind w:firstLine="0"/>
      </w:pPr>
    </w:p>
    <w:p w:rsidR="006C64B5" w:rsidRPr="00AD29AD" w:rsidRDefault="006C64B5" w:rsidP="006C64B5">
      <w:pPr>
        <w:ind w:firstLine="0"/>
      </w:pPr>
      <w:r w:rsidRPr="00AD29AD">
        <w:t>1. Using the Saccharomyces Genome Database, describe the portion of the genome you synthesized. Be sure to include the following information for</w:t>
      </w:r>
      <w:r w:rsidRPr="00AD29AD">
        <w:rPr>
          <w:b/>
          <w:u w:val="single"/>
        </w:rPr>
        <w:t xml:space="preserve"> each</w:t>
      </w:r>
      <w:r w:rsidRPr="00AD29AD">
        <w:t xml:space="preserve"> segment of DNA that you were assigned in the production phase of the course (you do not need to include information from the boot camp phase):</w:t>
      </w:r>
    </w:p>
    <w:p w:rsidR="006C64B5" w:rsidRPr="00AD29AD" w:rsidRDefault="006C64B5" w:rsidP="006C64B5">
      <w:pPr>
        <w:ind w:firstLine="0"/>
      </w:pPr>
    </w:p>
    <w:p w:rsidR="006C64B5" w:rsidRDefault="006C64B5" w:rsidP="006C64B5">
      <w:pPr>
        <w:pStyle w:val="BodyText2"/>
        <w:spacing w:after="0" w:line="240" w:lineRule="auto"/>
        <w:ind w:left="720"/>
        <w:rPr>
          <w:rFonts w:asciiTheme="minorHAnsi" w:hAnsiTheme="minorHAnsi" w:cs="Calibri"/>
          <w:sz w:val="22"/>
          <w:szCs w:val="22"/>
        </w:rPr>
      </w:pPr>
      <w:r w:rsidRPr="00AD29AD">
        <w:rPr>
          <w:rFonts w:asciiTheme="minorHAnsi" w:hAnsiTheme="minorHAnsi" w:cs="Calibri"/>
          <w:sz w:val="22"/>
          <w:szCs w:val="22"/>
        </w:rPr>
        <w:t xml:space="preserve">1. What are the sequence coordinates </w:t>
      </w:r>
      <w:r>
        <w:rPr>
          <w:rFonts w:asciiTheme="minorHAnsi" w:hAnsiTheme="minorHAnsi" w:cs="Calibri"/>
          <w:sz w:val="22"/>
          <w:szCs w:val="22"/>
        </w:rPr>
        <w:t xml:space="preserve">in the yeast genome </w:t>
      </w:r>
      <w:r w:rsidRPr="00AD29AD">
        <w:rPr>
          <w:rFonts w:asciiTheme="minorHAnsi" w:hAnsiTheme="minorHAnsi" w:cs="Calibri"/>
          <w:sz w:val="22"/>
          <w:szCs w:val="22"/>
        </w:rPr>
        <w:t>of your DNA segment?</w:t>
      </w:r>
      <w:r>
        <w:rPr>
          <w:rFonts w:asciiTheme="minorHAnsi" w:hAnsiTheme="minorHAnsi" w:cs="Calibri"/>
          <w:sz w:val="22"/>
          <w:szCs w:val="22"/>
        </w:rPr>
        <w:t xml:space="preserve"> What is its overall GC content?</w:t>
      </w:r>
    </w:p>
    <w:p w:rsidR="006C64B5" w:rsidRPr="00AD29AD" w:rsidRDefault="006C64B5" w:rsidP="006C64B5">
      <w:pPr>
        <w:pStyle w:val="BodyText2"/>
        <w:spacing w:after="0" w:line="240" w:lineRule="auto"/>
        <w:ind w:firstLine="720"/>
        <w:rPr>
          <w:rFonts w:asciiTheme="minorHAnsi" w:hAnsiTheme="minorHAnsi" w:cs="Calibri"/>
          <w:sz w:val="22"/>
          <w:szCs w:val="22"/>
        </w:rPr>
      </w:pPr>
    </w:p>
    <w:p w:rsidR="006C64B5" w:rsidRPr="00AD29AD" w:rsidRDefault="006C64B5" w:rsidP="006C64B5">
      <w:pPr>
        <w:pStyle w:val="BodyText2"/>
        <w:spacing w:after="0" w:line="240" w:lineRule="auto"/>
        <w:ind w:left="720"/>
        <w:rPr>
          <w:rFonts w:asciiTheme="minorHAnsi" w:hAnsiTheme="minorHAnsi" w:cs="Calibri"/>
          <w:sz w:val="22"/>
          <w:szCs w:val="22"/>
        </w:rPr>
      </w:pPr>
      <w:r w:rsidRPr="00AD29AD">
        <w:rPr>
          <w:rFonts w:asciiTheme="minorHAnsi" w:hAnsiTheme="minorHAnsi" w:cs="Calibri"/>
          <w:sz w:val="22"/>
          <w:szCs w:val="22"/>
        </w:rPr>
        <w:t xml:space="preserve">2. What DNA elements (open reading frames, tRNAs, retrotransposons, and ARS elements) are present in your DNA sequence? For each DNA element, indicate: </w:t>
      </w:r>
    </w:p>
    <w:p w:rsidR="006C64B5" w:rsidRPr="00AD29AD" w:rsidRDefault="006C64B5" w:rsidP="006C64B5">
      <w:pPr>
        <w:pStyle w:val="BodyText2"/>
        <w:spacing w:line="240" w:lineRule="auto"/>
        <w:ind w:left="1080"/>
        <w:rPr>
          <w:rFonts w:asciiTheme="minorHAnsi" w:hAnsiTheme="minorHAnsi" w:cs="Calibri"/>
          <w:sz w:val="22"/>
          <w:szCs w:val="22"/>
        </w:rPr>
      </w:pPr>
      <w:r w:rsidRPr="00AD29AD">
        <w:rPr>
          <w:rFonts w:asciiTheme="minorHAnsi" w:hAnsiTheme="minorHAnsi" w:cs="Calibri"/>
          <w:sz w:val="22"/>
          <w:szCs w:val="22"/>
        </w:rPr>
        <w:t>a. both the standard (if available) and systematic names</w:t>
      </w:r>
    </w:p>
    <w:p w:rsidR="006C64B5" w:rsidRPr="00AD29AD" w:rsidRDefault="006C64B5" w:rsidP="006C64B5">
      <w:pPr>
        <w:pStyle w:val="BodyText2"/>
        <w:spacing w:line="240" w:lineRule="auto"/>
        <w:ind w:left="1080"/>
        <w:rPr>
          <w:rFonts w:asciiTheme="minorHAnsi" w:hAnsiTheme="minorHAnsi" w:cs="Calibri"/>
          <w:sz w:val="22"/>
          <w:szCs w:val="22"/>
        </w:rPr>
      </w:pPr>
      <w:r w:rsidRPr="00AD29AD">
        <w:rPr>
          <w:rFonts w:asciiTheme="minorHAnsi" w:hAnsiTheme="minorHAnsi" w:cs="Calibri"/>
          <w:sz w:val="22"/>
          <w:szCs w:val="22"/>
        </w:rPr>
        <w:t>b. whether it is encoded on the Watson or the Crick strand</w:t>
      </w:r>
    </w:p>
    <w:p w:rsidR="006C64B5" w:rsidRPr="00AD29AD" w:rsidRDefault="006C64B5" w:rsidP="006C64B5">
      <w:pPr>
        <w:pStyle w:val="BodyText2"/>
        <w:spacing w:line="240" w:lineRule="auto"/>
        <w:ind w:left="1080"/>
        <w:rPr>
          <w:rFonts w:asciiTheme="minorHAnsi" w:hAnsiTheme="minorHAnsi" w:cs="Calibri"/>
          <w:sz w:val="22"/>
          <w:szCs w:val="22"/>
        </w:rPr>
      </w:pPr>
      <w:r w:rsidRPr="00AD29AD">
        <w:rPr>
          <w:rFonts w:asciiTheme="minorHAnsi" w:hAnsiTheme="minorHAnsi" w:cs="Calibri"/>
          <w:sz w:val="22"/>
          <w:szCs w:val="22"/>
        </w:rPr>
        <w:t>c. whether it is essential in the yeast genome</w:t>
      </w:r>
    </w:p>
    <w:p w:rsidR="006C64B5" w:rsidRPr="00AD29AD" w:rsidRDefault="006C64B5" w:rsidP="006C64B5">
      <w:pPr>
        <w:pStyle w:val="BodyText2"/>
        <w:spacing w:line="240" w:lineRule="auto"/>
        <w:ind w:left="1080"/>
        <w:rPr>
          <w:rFonts w:asciiTheme="minorHAnsi" w:hAnsiTheme="minorHAnsi" w:cs="Calibri"/>
          <w:sz w:val="22"/>
          <w:szCs w:val="22"/>
        </w:rPr>
      </w:pPr>
      <w:r w:rsidRPr="00AD29AD">
        <w:rPr>
          <w:rFonts w:asciiTheme="minorHAnsi" w:hAnsiTheme="minorHAnsi" w:cs="Calibri"/>
          <w:sz w:val="22"/>
          <w:szCs w:val="22"/>
        </w:rPr>
        <w:t>d. its sequence coordinates</w:t>
      </w:r>
    </w:p>
    <w:p w:rsidR="006C64B5" w:rsidRPr="00AD29AD" w:rsidRDefault="006C64B5" w:rsidP="006C64B5">
      <w:pPr>
        <w:pStyle w:val="BodyText2"/>
        <w:spacing w:line="240" w:lineRule="auto"/>
        <w:ind w:left="1080"/>
        <w:rPr>
          <w:rFonts w:asciiTheme="minorHAnsi" w:hAnsiTheme="minorHAnsi" w:cs="Calibri"/>
          <w:sz w:val="22"/>
          <w:szCs w:val="22"/>
        </w:rPr>
      </w:pPr>
      <w:r w:rsidRPr="00AD29AD">
        <w:rPr>
          <w:rFonts w:asciiTheme="minorHAnsi" w:hAnsiTheme="minorHAnsi" w:cs="Calibri"/>
          <w:sz w:val="22"/>
          <w:szCs w:val="22"/>
        </w:rPr>
        <w:t>e. its function (if known)</w:t>
      </w:r>
    </w:p>
    <w:p w:rsidR="006C64B5" w:rsidRPr="00AD29AD" w:rsidRDefault="006C64B5" w:rsidP="006C64B5">
      <w:pPr>
        <w:pStyle w:val="BodyText2"/>
        <w:spacing w:line="240" w:lineRule="auto"/>
        <w:ind w:left="1080"/>
        <w:rPr>
          <w:rFonts w:asciiTheme="minorHAnsi" w:hAnsiTheme="minorHAnsi" w:cs="Calibri"/>
          <w:sz w:val="22"/>
          <w:szCs w:val="22"/>
        </w:rPr>
      </w:pPr>
      <w:r w:rsidRPr="00AD29AD">
        <w:rPr>
          <w:rFonts w:asciiTheme="minorHAnsi" w:hAnsiTheme="minorHAnsi" w:cs="Calibri"/>
          <w:sz w:val="22"/>
          <w:szCs w:val="22"/>
        </w:rPr>
        <w:t>f. something that you find cool/interesting in the description of this DNA element</w:t>
      </w:r>
    </w:p>
    <w:p w:rsidR="006C64B5" w:rsidRDefault="006C64B5" w:rsidP="006C64B5">
      <w:pPr>
        <w:ind w:left="720" w:firstLine="0"/>
      </w:pPr>
    </w:p>
    <w:p w:rsidR="006C64B5" w:rsidRPr="00AD29AD" w:rsidRDefault="006C64B5" w:rsidP="006C64B5">
      <w:pPr>
        <w:ind w:left="720" w:firstLine="0"/>
      </w:pPr>
    </w:p>
    <w:p w:rsidR="006C64B5" w:rsidRPr="00AD29AD" w:rsidRDefault="006C64B5" w:rsidP="006C64B5">
      <w:pPr>
        <w:ind w:firstLine="0"/>
      </w:pPr>
      <w:r w:rsidRPr="00AD29AD">
        <w:t>2. What problems you encountered in the synthesis of your DNA elements. Indicate:</w:t>
      </w:r>
    </w:p>
    <w:p w:rsidR="006C64B5" w:rsidRPr="00AD29AD" w:rsidRDefault="006C64B5" w:rsidP="006C64B5">
      <w:pPr>
        <w:ind w:firstLine="0"/>
      </w:pPr>
    </w:p>
    <w:p w:rsidR="006C64B5" w:rsidRDefault="006C64B5" w:rsidP="006C64B5">
      <w:r w:rsidRPr="00AD29AD">
        <w:tab/>
        <w:t>1. What was the problem with your original reaction</w:t>
      </w:r>
      <w:r>
        <w:t xml:space="preserve">s </w:t>
      </w:r>
      <w:r w:rsidRPr="00AD29AD">
        <w:t xml:space="preserve"> </w:t>
      </w:r>
    </w:p>
    <w:p w:rsidR="006C64B5" w:rsidRDefault="006C64B5" w:rsidP="006C64B5"/>
    <w:p w:rsidR="006C64B5" w:rsidRDefault="006C64B5" w:rsidP="006C64B5">
      <w:pPr>
        <w:ind w:firstLine="720"/>
      </w:pPr>
      <w:r>
        <w:t xml:space="preserve">2. </w:t>
      </w:r>
      <w:r w:rsidRPr="00AD29AD">
        <w:t xml:space="preserve">What was your hypothesis for why </w:t>
      </w:r>
      <w:r>
        <w:t>this step</w:t>
      </w:r>
      <w:r w:rsidRPr="00AD29AD">
        <w:t xml:space="preserve"> did not work?</w:t>
      </w:r>
    </w:p>
    <w:p w:rsidR="006C64B5" w:rsidRDefault="006C64B5" w:rsidP="006C64B5">
      <w:pPr>
        <w:ind w:firstLine="720"/>
      </w:pPr>
    </w:p>
    <w:p w:rsidR="006C64B5" w:rsidRPr="00AD29AD" w:rsidRDefault="006C64B5" w:rsidP="006C64B5">
      <w:pPr>
        <w:ind w:left="720" w:firstLine="0"/>
      </w:pPr>
      <w:r>
        <w:t xml:space="preserve">3. </w:t>
      </w:r>
      <w:r w:rsidRPr="00AD29AD">
        <w:t xml:space="preserve">What did you change to try to get your </w:t>
      </w:r>
      <w:r>
        <w:t>reactions</w:t>
      </w:r>
      <w:r w:rsidRPr="00AD29AD">
        <w:t xml:space="preserve"> to work (annealing temp changes, extension temp changes, additional rounds of PCR, etc.)? Remember, each of these </w:t>
      </w:r>
      <w:r>
        <w:t>DNA segments</w:t>
      </w:r>
      <w:r w:rsidRPr="00AD29AD">
        <w:t xml:space="preserve"> must be synthesized eventually, so as much information as you can give us about what has already been tried to troubleshoot will be very helpful.</w:t>
      </w:r>
    </w:p>
    <w:p w:rsidR="006C64B5" w:rsidRDefault="006C64B5" w:rsidP="006C64B5">
      <w:pPr>
        <w:ind w:firstLine="0"/>
      </w:pPr>
    </w:p>
    <w:p w:rsidR="006C64B5" w:rsidRPr="00AD29AD" w:rsidRDefault="006C64B5" w:rsidP="006C64B5">
      <w:pPr>
        <w:ind w:left="720" w:firstLine="0"/>
      </w:pPr>
      <w:r>
        <w:t xml:space="preserve">4. </w:t>
      </w:r>
      <w:r w:rsidRPr="00AD29AD">
        <w:t xml:space="preserve">What was the result and how would you interpret it? Is this </w:t>
      </w:r>
      <w:r>
        <w:t>DNA segment now synthesized and ready to sequence</w:t>
      </w:r>
      <w:r w:rsidRPr="00AD29AD">
        <w:t>? If not, why not?</w:t>
      </w:r>
    </w:p>
    <w:p w:rsidR="006C64B5" w:rsidRDefault="006C64B5" w:rsidP="006C64B5">
      <w:pPr>
        <w:ind w:firstLine="0"/>
      </w:pPr>
    </w:p>
    <w:p w:rsidR="006C64B5" w:rsidRPr="00956BCC" w:rsidRDefault="006C64B5" w:rsidP="006C64B5">
      <w:pPr>
        <w:ind w:firstLine="0"/>
      </w:pPr>
      <w:r>
        <w:t xml:space="preserve"> </w:t>
      </w:r>
    </w:p>
    <w:p w:rsidR="006C64B5" w:rsidRDefault="006C64B5" w:rsidP="006C64B5">
      <w:pPr>
        <w:rPr>
          <w:b/>
          <w:bCs/>
          <w:noProof/>
        </w:rPr>
      </w:pPr>
    </w:p>
    <w:p w:rsidR="00832BE3" w:rsidRDefault="00832BE3"/>
    <w:sectPr w:rsidR="00832BE3" w:rsidSect="00AE574C"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38076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4DE4" w:rsidRDefault="006C64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714DE4" w:rsidRDefault="006C64B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DE4" w:rsidRDefault="006C64B5">
    <w:pPr>
      <w:pStyle w:val="Header"/>
      <w:jc w:val="right"/>
    </w:pPr>
  </w:p>
  <w:p w:rsidR="00714DE4" w:rsidRDefault="006C64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A119C"/>
    <w:multiLevelType w:val="hybridMultilevel"/>
    <w:tmpl w:val="A6E6371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A67421"/>
    <w:multiLevelType w:val="hybridMultilevel"/>
    <w:tmpl w:val="B9906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4B5"/>
    <w:rsid w:val="006C64B5"/>
    <w:rsid w:val="0083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820C3-10A2-444C-B5CD-4F9CBBCF3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64B5"/>
    <w:pPr>
      <w:spacing w:after="0" w:line="240" w:lineRule="auto"/>
      <w:ind w:firstLine="360"/>
    </w:pPr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4B5"/>
    <w:pPr>
      <w:pBdr>
        <w:bottom w:val="single" w:sz="8" w:space="1" w:color="4472C4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64B5"/>
    <w:pPr>
      <w:pBdr>
        <w:bottom w:val="single" w:sz="4" w:space="1" w:color="8EAADB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b/>
      <w:color w:val="0070C0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C64B5"/>
    <w:rPr>
      <w:rFonts w:asciiTheme="majorHAnsi" w:eastAsiaTheme="majorEastAsia" w:hAnsiTheme="majorHAnsi" w:cstheme="majorBidi"/>
      <w:b/>
      <w:color w:val="2F5496" w:themeColor="accent1" w:themeShade="BF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C64B5"/>
    <w:rPr>
      <w:rFonts w:asciiTheme="majorHAnsi" w:eastAsiaTheme="majorEastAsia" w:hAnsiTheme="majorHAnsi" w:cstheme="majorBidi"/>
      <w:b/>
      <w:color w:val="0070C0"/>
      <w:sz w:val="32"/>
      <w:szCs w:val="24"/>
    </w:rPr>
  </w:style>
  <w:style w:type="paragraph" w:styleId="ListParagraph">
    <w:name w:val="List Paragraph"/>
    <w:basedOn w:val="Normal"/>
    <w:uiPriority w:val="34"/>
    <w:qFormat/>
    <w:rsid w:val="006C64B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C64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C64B5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6C64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C64B5"/>
    <w:rPr>
      <w:rFonts w:eastAsiaTheme="minorEastAsia"/>
    </w:rPr>
  </w:style>
  <w:style w:type="paragraph" w:styleId="BodyText2">
    <w:name w:val="Body Text 2"/>
    <w:basedOn w:val="Normal"/>
    <w:link w:val="BodyText2Char"/>
    <w:uiPriority w:val="99"/>
    <w:unhideWhenUsed/>
    <w:rsid w:val="006C64B5"/>
    <w:pPr>
      <w:spacing w:after="120" w:line="480" w:lineRule="auto"/>
      <w:ind w:firstLine="0"/>
    </w:pPr>
    <w:rPr>
      <w:rFonts w:ascii="Calibri" w:eastAsia="Times" w:hAnsi="Calibri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6C64B5"/>
    <w:rPr>
      <w:rFonts w:ascii="Calibri" w:eastAsia="Times" w:hAnsi="Calibri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Scheifele</dc:creator>
  <cp:keywords/>
  <dc:description/>
  <cp:lastModifiedBy>Lisa Scheifele</cp:lastModifiedBy>
  <cp:revision>1</cp:revision>
  <dcterms:created xsi:type="dcterms:W3CDTF">2019-06-27T17:09:00Z</dcterms:created>
  <dcterms:modified xsi:type="dcterms:W3CDTF">2019-06-27T17:10:00Z</dcterms:modified>
</cp:coreProperties>
</file>