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F7" w14:textId="77777777" w:rsidR="00755F61" w:rsidRPr="00062A96" w:rsidRDefault="00755F61" w:rsidP="00755F61">
      <w:bookmarkStart w:id="0" w:name="_Toc486337666"/>
    </w:p>
    <w:p w14:paraId="157A08FC" w14:textId="77777777" w:rsidR="00755F61" w:rsidRDefault="00755F61" w:rsidP="00755F61"/>
    <w:p w14:paraId="05B76971" w14:textId="77777777" w:rsidR="00755F61" w:rsidRDefault="00755F61" w:rsidP="00755F61"/>
    <w:p w14:paraId="6854C8E0" w14:textId="77777777" w:rsidR="00755F61" w:rsidRDefault="00755F61" w:rsidP="00755F61"/>
    <w:p w14:paraId="17AB1564" w14:textId="77777777" w:rsidR="00755F61" w:rsidRDefault="00755F61" w:rsidP="00755F61">
      <w:pPr>
        <w:jc w:val="center"/>
        <w:rPr>
          <w:b/>
          <w:sz w:val="52"/>
          <w:szCs w:val="52"/>
        </w:rPr>
      </w:pPr>
    </w:p>
    <w:p w14:paraId="196052E8" w14:textId="77777777" w:rsidR="00755F61" w:rsidRDefault="00755F61" w:rsidP="00755F61">
      <w:pPr>
        <w:jc w:val="center"/>
        <w:rPr>
          <w:b/>
          <w:sz w:val="52"/>
          <w:szCs w:val="52"/>
        </w:rPr>
      </w:pPr>
    </w:p>
    <w:p w14:paraId="1F593CE4" w14:textId="77777777" w:rsidR="00755F61" w:rsidRDefault="00755F61" w:rsidP="00755F61">
      <w:pPr>
        <w:jc w:val="center"/>
        <w:rPr>
          <w:b/>
          <w:sz w:val="52"/>
          <w:szCs w:val="52"/>
        </w:rPr>
      </w:pPr>
    </w:p>
    <w:p w14:paraId="3D81A98E" w14:textId="77777777" w:rsidR="00755F61" w:rsidRDefault="00755F61" w:rsidP="00755F61">
      <w:pPr>
        <w:jc w:val="center"/>
        <w:rPr>
          <w:b/>
          <w:sz w:val="52"/>
          <w:szCs w:val="52"/>
        </w:rPr>
      </w:pPr>
    </w:p>
    <w:p w14:paraId="68DBCD60" w14:textId="12B39ADA" w:rsidR="00BC0F7C" w:rsidRPr="00250966" w:rsidRDefault="00250966" w:rsidP="00755F61">
      <w:pPr>
        <w:jc w:val="center"/>
        <w:rPr>
          <w:b/>
          <w:sz w:val="48"/>
          <w:szCs w:val="48"/>
        </w:rPr>
      </w:pPr>
      <w:r w:rsidRPr="00250966">
        <w:rPr>
          <w:b/>
          <w:sz w:val="48"/>
          <w:szCs w:val="48"/>
        </w:rPr>
        <w:t>EDSIN Slack Quick Start Guide</w:t>
      </w:r>
    </w:p>
    <w:p w14:paraId="0F23C529" w14:textId="6A4F7894" w:rsidR="00BC0F7C" w:rsidRDefault="00BC0F7C" w:rsidP="00755F61">
      <w:pPr>
        <w:jc w:val="center"/>
        <w:rPr>
          <w:b/>
          <w:i/>
          <w:sz w:val="40"/>
          <w:szCs w:val="40"/>
        </w:rPr>
      </w:pPr>
    </w:p>
    <w:p w14:paraId="05D1B8EF" w14:textId="09CB09C9" w:rsidR="00BC0F7C" w:rsidRPr="00250966" w:rsidRDefault="00250966" w:rsidP="00755F61">
      <w:pPr>
        <w:jc w:val="center"/>
        <w:rPr>
          <w:b/>
          <w:i/>
          <w:sz w:val="40"/>
          <w:szCs w:val="40"/>
        </w:rPr>
      </w:pPr>
      <w:r w:rsidRPr="00250966">
        <w:rPr>
          <w:b/>
          <w:i/>
          <w:sz w:val="40"/>
          <w:szCs w:val="40"/>
        </w:rPr>
        <w:t>Getting the most from the EDSIN Slack group</w:t>
      </w:r>
    </w:p>
    <w:p w14:paraId="0005985E" w14:textId="430D1EE6" w:rsidR="00107A49" w:rsidRPr="00DF102C" w:rsidRDefault="00107A49" w:rsidP="00755F61">
      <w:pPr>
        <w:jc w:val="center"/>
        <w:rPr>
          <w:b/>
          <w:sz w:val="52"/>
          <w:szCs w:val="52"/>
        </w:rPr>
      </w:pPr>
    </w:p>
    <w:p w14:paraId="5BDC1E03" w14:textId="77777777" w:rsidR="00755F61" w:rsidRDefault="00755F61" w:rsidP="00755F61">
      <w:pPr>
        <w:sectPr w:rsidR="00755F61" w:rsidSect="00A4265B">
          <w:footerReference w:type="even" r:id="rId11"/>
          <w:footerReference w:type="default" r:id="rId12"/>
          <w:headerReference w:type="first" r:id="rId13"/>
          <w:footerReference w:type="first" r:id="rId14"/>
          <w:pgSz w:w="12240" w:h="15840"/>
          <w:pgMar w:top="1440" w:right="1440" w:bottom="1440" w:left="1440" w:header="864" w:footer="1440" w:gutter="0"/>
          <w:pgNumType w:fmt="lowerRoman"/>
          <w:cols w:space="720"/>
          <w:titlePg/>
          <w:docGrid w:linePitch="360"/>
        </w:sectPr>
      </w:pPr>
    </w:p>
    <w:p w14:paraId="2678448A" w14:textId="77777777" w:rsidR="00755F61" w:rsidRPr="009F4A8E" w:rsidRDefault="00755F61" w:rsidP="00755F61">
      <w:pPr>
        <w:jc w:val="center"/>
        <w:rPr>
          <w:color w:val="0070C0"/>
          <w:sz w:val="36"/>
          <w:szCs w:val="36"/>
        </w:rPr>
      </w:pPr>
      <w:bookmarkStart w:id="1" w:name="_Toc501540470"/>
      <w:r w:rsidRPr="009F4A8E">
        <w:rPr>
          <w:color w:val="0070C0"/>
          <w:sz w:val="36"/>
          <w:szCs w:val="36"/>
        </w:rPr>
        <w:lastRenderedPageBreak/>
        <w:t>Table of Contents</w:t>
      </w:r>
      <w:bookmarkEnd w:id="1"/>
    </w:p>
    <w:p w14:paraId="6EEA27BD" w14:textId="7486912C" w:rsidR="00755F61" w:rsidRDefault="00755F61" w:rsidP="005B5458">
      <w:pPr>
        <w:pStyle w:val="TOC1"/>
      </w:pPr>
    </w:p>
    <w:p w14:paraId="697C3CF1" w14:textId="77777777" w:rsidR="00755F61" w:rsidRPr="00755F61" w:rsidRDefault="00755F61" w:rsidP="00755F61"/>
    <w:p w14:paraId="4B097265" w14:textId="243D3C4A" w:rsidR="000E7AF1" w:rsidRDefault="00F23F02">
      <w:pPr>
        <w:pStyle w:val="TOC1"/>
        <w:rPr>
          <w:rFonts w:asciiTheme="minorHAnsi" w:hAnsiTheme="minorHAnsi"/>
          <w:noProof/>
          <w:sz w:val="24"/>
        </w:rPr>
      </w:pPr>
      <w:r>
        <w:fldChar w:fldCharType="begin"/>
      </w:r>
      <w:r>
        <w:instrText xml:space="preserve"> TOC \o "1-3" </w:instrText>
      </w:r>
      <w:r>
        <w:fldChar w:fldCharType="separate"/>
      </w:r>
      <w:r w:rsidR="000E7AF1">
        <w:rPr>
          <w:noProof/>
        </w:rPr>
        <w:t>Acknowledgements</w:t>
      </w:r>
      <w:r w:rsidR="000E7AF1">
        <w:rPr>
          <w:noProof/>
        </w:rPr>
        <w:tab/>
      </w:r>
      <w:r w:rsidR="000E7AF1">
        <w:rPr>
          <w:noProof/>
        </w:rPr>
        <w:fldChar w:fldCharType="begin"/>
      </w:r>
      <w:r w:rsidR="000E7AF1">
        <w:rPr>
          <w:noProof/>
        </w:rPr>
        <w:instrText xml:space="preserve"> PAGEREF _Toc42497597 \h </w:instrText>
      </w:r>
      <w:r w:rsidR="000E7AF1">
        <w:rPr>
          <w:noProof/>
        </w:rPr>
      </w:r>
      <w:r w:rsidR="000E7AF1">
        <w:rPr>
          <w:noProof/>
        </w:rPr>
        <w:fldChar w:fldCharType="separate"/>
      </w:r>
      <w:r w:rsidR="000E7AF1">
        <w:rPr>
          <w:noProof/>
        </w:rPr>
        <w:t>3</w:t>
      </w:r>
      <w:r w:rsidR="000E7AF1">
        <w:rPr>
          <w:noProof/>
        </w:rPr>
        <w:fldChar w:fldCharType="end"/>
      </w:r>
    </w:p>
    <w:p w14:paraId="447660D6" w14:textId="75EFDACE" w:rsidR="000E7AF1" w:rsidRDefault="000E7AF1">
      <w:pPr>
        <w:pStyle w:val="TOC1"/>
        <w:rPr>
          <w:rFonts w:asciiTheme="minorHAnsi" w:hAnsiTheme="minorHAnsi"/>
          <w:noProof/>
          <w:sz w:val="24"/>
        </w:rPr>
      </w:pPr>
      <w:r>
        <w:rPr>
          <w:noProof/>
        </w:rPr>
        <w:t>About the Guide</w:t>
      </w:r>
      <w:r>
        <w:rPr>
          <w:noProof/>
        </w:rPr>
        <w:tab/>
      </w:r>
      <w:r>
        <w:rPr>
          <w:noProof/>
        </w:rPr>
        <w:fldChar w:fldCharType="begin"/>
      </w:r>
      <w:r>
        <w:rPr>
          <w:noProof/>
        </w:rPr>
        <w:instrText xml:space="preserve"> PAGEREF _Toc42497598 \h </w:instrText>
      </w:r>
      <w:r>
        <w:rPr>
          <w:noProof/>
        </w:rPr>
      </w:r>
      <w:r>
        <w:rPr>
          <w:noProof/>
        </w:rPr>
        <w:fldChar w:fldCharType="separate"/>
      </w:r>
      <w:r>
        <w:rPr>
          <w:noProof/>
        </w:rPr>
        <w:t>4</w:t>
      </w:r>
      <w:r>
        <w:rPr>
          <w:noProof/>
        </w:rPr>
        <w:fldChar w:fldCharType="end"/>
      </w:r>
    </w:p>
    <w:p w14:paraId="0C6DCAE9" w14:textId="1B28C6E1" w:rsidR="000E7AF1" w:rsidRDefault="000E7AF1">
      <w:pPr>
        <w:pStyle w:val="TOC1"/>
        <w:rPr>
          <w:rFonts w:asciiTheme="minorHAnsi" w:hAnsiTheme="minorHAnsi"/>
          <w:noProof/>
          <w:sz w:val="24"/>
        </w:rPr>
      </w:pPr>
      <w:r w:rsidRPr="00936713">
        <w:rPr>
          <w:noProof/>
        </w:rPr>
        <w:t>1.</w:t>
      </w:r>
      <w:r>
        <w:rPr>
          <w:noProof/>
        </w:rPr>
        <w:t xml:space="preserve"> Configuring your account</w:t>
      </w:r>
      <w:r>
        <w:rPr>
          <w:noProof/>
        </w:rPr>
        <w:tab/>
      </w:r>
      <w:r>
        <w:rPr>
          <w:noProof/>
        </w:rPr>
        <w:fldChar w:fldCharType="begin"/>
      </w:r>
      <w:r>
        <w:rPr>
          <w:noProof/>
        </w:rPr>
        <w:instrText xml:space="preserve"> PAGEREF _Toc42497599 \h </w:instrText>
      </w:r>
      <w:r>
        <w:rPr>
          <w:noProof/>
        </w:rPr>
      </w:r>
      <w:r>
        <w:rPr>
          <w:noProof/>
        </w:rPr>
        <w:fldChar w:fldCharType="separate"/>
      </w:r>
      <w:r>
        <w:rPr>
          <w:noProof/>
        </w:rPr>
        <w:t>5</w:t>
      </w:r>
      <w:r>
        <w:rPr>
          <w:noProof/>
        </w:rPr>
        <w:fldChar w:fldCharType="end"/>
      </w:r>
    </w:p>
    <w:p w14:paraId="6B0E05F6" w14:textId="11C21371" w:rsidR="000E7AF1" w:rsidRDefault="000E7AF1">
      <w:pPr>
        <w:pStyle w:val="TOC2"/>
        <w:rPr>
          <w:rFonts w:asciiTheme="minorHAnsi" w:hAnsiTheme="minorHAnsi"/>
          <w:noProof/>
          <w:sz w:val="24"/>
        </w:rPr>
      </w:pPr>
      <w:r w:rsidRPr="00936713">
        <w:rPr>
          <w:rFonts w:eastAsia="Times New Roman"/>
          <w:noProof/>
        </w:rPr>
        <w:t>A. PROFILE</w:t>
      </w:r>
      <w:r>
        <w:rPr>
          <w:noProof/>
        </w:rPr>
        <w:tab/>
      </w:r>
      <w:r>
        <w:rPr>
          <w:noProof/>
        </w:rPr>
        <w:fldChar w:fldCharType="begin"/>
      </w:r>
      <w:r>
        <w:rPr>
          <w:noProof/>
        </w:rPr>
        <w:instrText xml:space="preserve"> PAGEREF _Toc42497600 \h </w:instrText>
      </w:r>
      <w:r>
        <w:rPr>
          <w:noProof/>
        </w:rPr>
      </w:r>
      <w:r>
        <w:rPr>
          <w:noProof/>
        </w:rPr>
        <w:fldChar w:fldCharType="separate"/>
      </w:r>
      <w:r>
        <w:rPr>
          <w:noProof/>
        </w:rPr>
        <w:t>5</w:t>
      </w:r>
      <w:r>
        <w:rPr>
          <w:noProof/>
        </w:rPr>
        <w:fldChar w:fldCharType="end"/>
      </w:r>
    </w:p>
    <w:p w14:paraId="1407ACD9" w14:textId="1706AAB4" w:rsidR="000E7AF1" w:rsidRDefault="000E7AF1">
      <w:pPr>
        <w:pStyle w:val="TOC2"/>
        <w:rPr>
          <w:rFonts w:asciiTheme="minorHAnsi" w:hAnsiTheme="minorHAnsi"/>
          <w:noProof/>
          <w:sz w:val="24"/>
        </w:rPr>
      </w:pPr>
      <w:r w:rsidRPr="00936713">
        <w:rPr>
          <w:rFonts w:eastAsia="Times New Roman"/>
          <w:noProof/>
        </w:rPr>
        <w:t>B. STATUS UPDATES</w:t>
      </w:r>
      <w:r>
        <w:rPr>
          <w:noProof/>
        </w:rPr>
        <w:tab/>
      </w:r>
      <w:r>
        <w:rPr>
          <w:noProof/>
        </w:rPr>
        <w:fldChar w:fldCharType="begin"/>
      </w:r>
      <w:r>
        <w:rPr>
          <w:noProof/>
        </w:rPr>
        <w:instrText xml:space="preserve"> PAGEREF _Toc42497601 \h </w:instrText>
      </w:r>
      <w:r>
        <w:rPr>
          <w:noProof/>
        </w:rPr>
      </w:r>
      <w:r>
        <w:rPr>
          <w:noProof/>
        </w:rPr>
        <w:fldChar w:fldCharType="separate"/>
      </w:r>
      <w:r>
        <w:rPr>
          <w:noProof/>
        </w:rPr>
        <w:t>5</w:t>
      </w:r>
      <w:r>
        <w:rPr>
          <w:noProof/>
        </w:rPr>
        <w:fldChar w:fldCharType="end"/>
      </w:r>
    </w:p>
    <w:p w14:paraId="057ECBB0" w14:textId="1172B94A" w:rsidR="000E7AF1" w:rsidRDefault="000E7AF1">
      <w:pPr>
        <w:pStyle w:val="TOC1"/>
        <w:rPr>
          <w:rFonts w:asciiTheme="minorHAnsi" w:hAnsiTheme="minorHAnsi"/>
          <w:noProof/>
          <w:sz w:val="24"/>
        </w:rPr>
      </w:pPr>
      <w:r>
        <w:rPr>
          <w:noProof/>
        </w:rPr>
        <w:t>2. Adjusting the volume - notification settings</w:t>
      </w:r>
      <w:r>
        <w:rPr>
          <w:noProof/>
        </w:rPr>
        <w:tab/>
      </w:r>
      <w:r>
        <w:rPr>
          <w:noProof/>
        </w:rPr>
        <w:fldChar w:fldCharType="begin"/>
      </w:r>
      <w:r>
        <w:rPr>
          <w:noProof/>
        </w:rPr>
        <w:instrText xml:space="preserve"> PAGEREF _Toc42497602 \h </w:instrText>
      </w:r>
      <w:r>
        <w:rPr>
          <w:noProof/>
        </w:rPr>
      </w:r>
      <w:r>
        <w:rPr>
          <w:noProof/>
        </w:rPr>
        <w:fldChar w:fldCharType="separate"/>
      </w:r>
      <w:r>
        <w:rPr>
          <w:noProof/>
        </w:rPr>
        <w:t>6</w:t>
      </w:r>
      <w:r>
        <w:rPr>
          <w:noProof/>
        </w:rPr>
        <w:fldChar w:fldCharType="end"/>
      </w:r>
    </w:p>
    <w:p w14:paraId="6C58E405" w14:textId="2889A59A" w:rsidR="000E7AF1" w:rsidRDefault="000E7AF1">
      <w:pPr>
        <w:pStyle w:val="TOC2"/>
        <w:rPr>
          <w:rFonts w:asciiTheme="minorHAnsi" w:hAnsiTheme="minorHAnsi"/>
          <w:noProof/>
          <w:sz w:val="24"/>
        </w:rPr>
      </w:pPr>
      <w:r>
        <w:rPr>
          <w:noProof/>
        </w:rPr>
        <w:t>A. HOW TO FIND AND JOIN CHANNELS</w:t>
      </w:r>
      <w:r>
        <w:rPr>
          <w:noProof/>
        </w:rPr>
        <w:tab/>
      </w:r>
      <w:r>
        <w:rPr>
          <w:noProof/>
        </w:rPr>
        <w:fldChar w:fldCharType="begin"/>
      </w:r>
      <w:r>
        <w:rPr>
          <w:noProof/>
        </w:rPr>
        <w:instrText xml:space="preserve"> PAGEREF _Toc42497603 \h </w:instrText>
      </w:r>
      <w:r>
        <w:rPr>
          <w:noProof/>
        </w:rPr>
      </w:r>
      <w:r>
        <w:rPr>
          <w:noProof/>
        </w:rPr>
        <w:fldChar w:fldCharType="separate"/>
      </w:r>
      <w:r>
        <w:rPr>
          <w:noProof/>
        </w:rPr>
        <w:t>6</w:t>
      </w:r>
      <w:r>
        <w:rPr>
          <w:noProof/>
        </w:rPr>
        <w:fldChar w:fldCharType="end"/>
      </w:r>
    </w:p>
    <w:p w14:paraId="29307FCA" w14:textId="7C036391" w:rsidR="000E7AF1" w:rsidRDefault="000E7AF1">
      <w:pPr>
        <w:pStyle w:val="TOC2"/>
        <w:rPr>
          <w:rFonts w:asciiTheme="minorHAnsi" w:hAnsiTheme="minorHAnsi"/>
          <w:noProof/>
          <w:sz w:val="24"/>
        </w:rPr>
      </w:pPr>
      <w:r>
        <w:rPr>
          <w:noProof/>
        </w:rPr>
        <w:t>B. CONFIGURING YOUR NOTIFICATIONS</w:t>
      </w:r>
      <w:r>
        <w:rPr>
          <w:noProof/>
        </w:rPr>
        <w:tab/>
      </w:r>
      <w:r>
        <w:rPr>
          <w:noProof/>
        </w:rPr>
        <w:fldChar w:fldCharType="begin"/>
      </w:r>
      <w:r>
        <w:rPr>
          <w:noProof/>
        </w:rPr>
        <w:instrText xml:space="preserve"> PAGEREF _Toc42497604 \h </w:instrText>
      </w:r>
      <w:r>
        <w:rPr>
          <w:noProof/>
        </w:rPr>
      </w:r>
      <w:r>
        <w:rPr>
          <w:noProof/>
        </w:rPr>
        <w:fldChar w:fldCharType="separate"/>
      </w:r>
      <w:r>
        <w:rPr>
          <w:noProof/>
        </w:rPr>
        <w:t>6</w:t>
      </w:r>
      <w:r>
        <w:rPr>
          <w:noProof/>
        </w:rPr>
        <w:fldChar w:fldCharType="end"/>
      </w:r>
    </w:p>
    <w:p w14:paraId="44A3387B" w14:textId="6E840BD0" w:rsidR="000E7AF1" w:rsidRDefault="000E7AF1">
      <w:pPr>
        <w:pStyle w:val="TOC3"/>
        <w:tabs>
          <w:tab w:val="right" w:leader="dot" w:pos="10070"/>
        </w:tabs>
        <w:rPr>
          <w:rFonts w:asciiTheme="minorHAnsi" w:eastAsiaTheme="minorEastAsia" w:hAnsiTheme="minorHAnsi" w:cstheme="minorBidi"/>
          <w:noProof/>
          <w:sz w:val="24"/>
          <w:szCs w:val="24"/>
        </w:rPr>
      </w:pPr>
      <w:r>
        <w:rPr>
          <w:noProof/>
        </w:rPr>
        <w:t>i) For the overall group</w:t>
      </w:r>
      <w:r>
        <w:rPr>
          <w:noProof/>
        </w:rPr>
        <w:tab/>
      </w:r>
      <w:r>
        <w:rPr>
          <w:noProof/>
        </w:rPr>
        <w:fldChar w:fldCharType="begin"/>
      </w:r>
      <w:r>
        <w:rPr>
          <w:noProof/>
        </w:rPr>
        <w:instrText xml:space="preserve"> PAGEREF _Toc42497605 \h </w:instrText>
      </w:r>
      <w:r>
        <w:rPr>
          <w:noProof/>
        </w:rPr>
      </w:r>
      <w:r>
        <w:rPr>
          <w:noProof/>
        </w:rPr>
        <w:fldChar w:fldCharType="separate"/>
      </w:r>
      <w:r>
        <w:rPr>
          <w:noProof/>
        </w:rPr>
        <w:t>6</w:t>
      </w:r>
      <w:r>
        <w:rPr>
          <w:noProof/>
        </w:rPr>
        <w:fldChar w:fldCharType="end"/>
      </w:r>
    </w:p>
    <w:p w14:paraId="44BAA731" w14:textId="706E49A0" w:rsidR="000E7AF1" w:rsidRDefault="000E7AF1">
      <w:pPr>
        <w:pStyle w:val="TOC3"/>
        <w:tabs>
          <w:tab w:val="right" w:leader="dot" w:pos="10070"/>
        </w:tabs>
        <w:rPr>
          <w:rFonts w:asciiTheme="minorHAnsi" w:eastAsiaTheme="minorEastAsia" w:hAnsiTheme="minorHAnsi" w:cstheme="minorBidi"/>
          <w:noProof/>
          <w:sz w:val="24"/>
          <w:szCs w:val="24"/>
        </w:rPr>
      </w:pPr>
      <w:r>
        <w:rPr>
          <w:noProof/>
        </w:rPr>
        <w:t>ii) Channel by channel</w:t>
      </w:r>
      <w:r>
        <w:rPr>
          <w:noProof/>
        </w:rPr>
        <w:tab/>
      </w:r>
      <w:r>
        <w:rPr>
          <w:noProof/>
        </w:rPr>
        <w:fldChar w:fldCharType="begin"/>
      </w:r>
      <w:r>
        <w:rPr>
          <w:noProof/>
        </w:rPr>
        <w:instrText xml:space="preserve"> PAGEREF _Toc42497606 \h </w:instrText>
      </w:r>
      <w:r>
        <w:rPr>
          <w:noProof/>
        </w:rPr>
      </w:r>
      <w:r>
        <w:rPr>
          <w:noProof/>
        </w:rPr>
        <w:fldChar w:fldCharType="separate"/>
      </w:r>
      <w:r>
        <w:rPr>
          <w:noProof/>
        </w:rPr>
        <w:t>6</w:t>
      </w:r>
      <w:r>
        <w:rPr>
          <w:noProof/>
        </w:rPr>
        <w:fldChar w:fldCharType="end"/>
      </w:r>
    </w:p>
    <w:p w14:paraId="47ACDAD7" w14:textId="59EFD971" w:rsidR="000E7AF1" w:rsidRDefault="000E7AF1">
      <w:pPr>
        <w:pStyle w:val="TOC3"/>
        <w:tabs>
          <w:tab w:val="right" w:leader="dot" w:pos="10070"/>
        </w:tabs>
        <w:rPr>
          <w:rFonts w:asciiTheme="minorHAnsi" w:eastAsiaTheme="minorEastAsia" w:hAnsiTheme="minorHAnsi" w:cstheme="minorBidi"/>
          <w:noProof/>
          <w:sz w:val="24"/>
          <w:szCs w:val="24"/>
        </w:rPr>
      </w:pPr>
      <w:r>
        <w:rPr>
          <w:noProof/>
        </w:rPr>
        <w:t>iii) Following a specific thread</w:t>
      </w:r>
      <w:r>
        <w:rPr>
          <w:noProof/>
        </w:rPr>
        <w:tab/>
      </w:r>
      <w:r>
        <w:rPr>
          <w:noProof/>
        </w:rPr>
        <w:fldChar w:fldCharType="begin"/>
      </w:r>
      <w:r>
        <w:rPr>
          <w:noProof/>
        </w:rPr>
        <w:instrText xml:space="preserve"> PAGEREF _Toc42497607 \h </w:instrText>
      </w:r>
      <w:r>
        <w:rPr>
          <w:noProof/>
        </w:rPr>
      </w:r>
      <w:r>
        <w:rPr>
          <w:noProof/>
        </w:rPr>
        <w:fldChar w:fldCharType="separate"/>
      </w:r>
      <w:r>
        <w:rPr>
          <w:noProof/>
        </w:rPr>
        <w:t>7</w:t>
      </w:r>
      <w:r>
        <w:rPr>
          <w:noProof/>
        </w:rPr>
        <w:fldChar w:fldCharType="end"/>
      </w:r>
    </w:p>
    <w:p w14:paraId="4D54545A" w14:textId="6FB5BA9C" w:rsidR="000E7AF1" w:rsidRDefault="000E7AF1">
      <w:pPr>
        <w:pStyle w:val="TOC3"/>
        <w:tabs>
          <w:tab w:val="right" w:leader="dot" w:pos="10070"/>
        </w:tabs>
        <w:rPr>
          <w:rFonts w:asciiTheme="minorHAnsi" w:eastAsiaTheme="minorEastAsia" w:hAnsiTheme="minorHAnsi" w:cstheme="minorBidi"/>
          <w:noProof/>
          <w:sz w:val="24"/>
          <w:szCs w:val="24"/>
        </w:rPr>
      </w:pPr>
      <w:r>
        <w:rPr>
          <w:noProof/>
        </w:rPr>
        <w:t>iv) Getting a reminder about a specific thread</w:t>
      </w:r>
      <w:r>
        <w:rPr>
          <w:noProof/>
        </w:rPr>
        <w:tab/>
      </w:r>
      <w:r>
        <w:rPr>
          <w:noProof/>
        </w:rPr>
        <w:fldChar w:fldCharType="begin"/>
      </w:r>
      <w:r>
        <w:rPr>
          <w:noProof/>
        </w:rPr>
        <w:instrText xml:space="preserve"> PAGEREF _Toc42497608 \h </w:instrText>
      </w:r>
      <w:r>
        <w:rPr>
          <w:noProof/>
        </w:rPr>
      </w:r>
      <w:r>
        <w:rPr>
          <w:noProof/>
        </w:rPr>
        <w:fldChar w:fldCharType="separate"/>
      </w:r>
      <w:r>
        <w:rPr>
          <w:noProof/>
        </w:rPr>
        <w:t>7</w:t>
      </w:r>
      <w:r>
        <w:rPr>
          <w:noProof/>
        </w:rPr>
        <w:fldChar w:fldCharType="end"/>
      </w:r>
    </w:p>
    <w:p w14:paraId="3734F044" w14:textId="30006C0D" w:rsidR="000E7AF1" w:rsidRDefault="000E7AF1">
      <w:pPr>
        <w:pStyle w:val="TOC2"/>
        <w:rPr>
          <w:rFonts w:asciiTheme="minorHAnsi" w:hAnsiTheme="minorHAnsi"/>
          <w:noProof/>
          <w:sz w:val="24"/>
        </w:rPr>
      </w:pPr>
      <w:r>
        <w:rPr>
          <w:noProof/>
        </w:rPr>
        <w:t>C. MUTING OR LEAVING CHANNELS</w:t>
      </w:r>
      <w:r>
        <w:rPr>
          <w:noProof/>
        </w:rPr>
        <w:tab/>
      </w:r>
      <w:r>
        <w:rPr>
          <w:noProof/>
        </w:rPr>
        <w:fldChar w:fldCharType="begin"/>
      </w:r>
      <w:r>
        <w:rPr>
          <w:noProof/>
        </w:rPr>
        <w:instrText xml:space="preserve"> PAGEREF _Toc42497609 \h </w:instrText>
      </w:r>
      <w:r>
        <w:rPr>
          <w:noProof/>
        </w:rPr>
      </w:r>
      <w:r>
        <w:rPr>
          <w:noProof/>
        </w:rPr>
        <w:fldChar w:fldCharType="separate"/>
      </w:r>
      <w:r>
        <w:rPr>
          <w:noProof/>
        </w:rPr>
        <w:t>7</w:t>
      </w:r>
      <w:r>
        <w:rPr>
          <w:noProof/>
        </w:rPr>
        <w:fldChar w:fldCharType="end"/>
      </w:r>
    </w:p>
    <w:p w14:paraId="04F225F1" w14:textId="395C283C" w:rsidR="000E7AF1" w:rsidRDefault="000E7AF1">
      <w:pPr>
        <w:pStyle w:val="TOC1"/>
        <w:rPr>
          <w:rFonts w:asciiTheme="minorHAnsi" w:hAnsiTheme="minorHAnsi"/>
          <w:noProof/>
          <w:sz w:val="24"/>
        </w:rPr>
      </w:pPr>
      <w:r>
        <w:rPr>
          <w:noProof/>
        </w:rPr>
        <w:t>3. Communicating with others</w:t>
      </w:r>
      <w:r>
        <w:rPr>
          <w:noProof/>
        </w:rPr>
        <w:tab/>
      </w:r>
      <w:r>
        <w:rPr>
          <w:noProof/>
        </w:rPr>
        <w:fldChar w:fldCharType="begin"/>
      </w:r>
      <w:r>
        <w:rPr>
          <w:noProof/>
        </w:rPr>
        <w:instrText xml:space="preserve"> PAGEREF _Toc42497610 \h </w:instrText>
      </w:r>
      <w:r>
        <w:rPr>
          <w:noProof/>
        </w:rPr>
      </w:r>
      <w:r>
        <w:rPr>
          <w:noProof/>
        </w:rPr>
        <w:fldChar w:fldCharType="separate"/>
      </w:r>
      <w:r>
        <w:rPr>
          <w:noProof/>
        </w:rPr>
        <w:t>8</w:t>
      </w:r>
      <w:r>
        <w:rPr>
          <w:noProof/>
        </w:rPr>
        <w:fldChar w:fldCharType="end"/>
      </w:r>
    </w:p>
    <w:p w14:paraId="58A63BBB" w14:textId="0D13F30F" w:rsidR="000E7AF1" w:rsidRDefault="000E7AF1">
      <w:pPr>
        <w:pStyle w:val="TOC2"/>
        <w:rPr>
          <w:rFonts w:asciiTheme="minorHAnsi" w:hAnsiTheme="minorHAnsi"/>
          <w:noProof/>
          <w:sz w:val="24"/>
        </w:rPr>
      </w:pPr>
      <w:r w:rsidRPr="00936713">
        <w:rPr>
          <w:rFonts w:eastAsiaTheme="minorHAnsi"/>
          <w:noProof/>
        </w:rPr>
        <w:t>A. A FEW POINTS OF ETIQUETTE</w:t>
      </w:r>
      <w:r>
        <w:rPr>
          <w:noProof/>
        </w:rPr>
        <w:tab/>
      </w:r>
      <w:r>
        <w:rPr>
          <w:noProof/>
        </w:rPr>
        <w:fldChar w:fldCharType="begin"/>
      </w:r>
      <w:r>
        <w:rPr>
          <w:noProof/>
        </w:rPr>
        <w:instrText xml:space="preserve"> PAGEREF _Toc42497611 \h </w:instrText>
      </w:r>
      <w:r>
        <w:rPr>
          <w:noProof/>
        </w:rPr>
      </w:r>
      <w:r>
        <w:rPr>
          <w:noProof/>
        </w:rPr>
        <w:fldChar w:fldCharType="separate"/>
      </w:r>
      <w:r>
        <w:rPr>
          <w:noProof/>
        </w:rPr>
        <w:t>8</w:t>
      </w:r>
      <w:r>
        <w:rPr>
          <w:noProof/>
        </w:rPr>
        <w:fldChar w:fldCharType="end"/>
      </w:r>
    </w:p>
    <w:p w14:paraId="7C4E6313" w14:textId="43B0688F" w:rsidR="000E7AF1" w:rsidRDefault="000E7AF1">
      <w:pPr>
        <w:pStyle w:val="TOC2"/>
        <w:rPr>
          <w:rFonts w:asciiTheme="minorHAnsi" w:hAnsiTheme="minorHAnsi"/>
          <w:noProof/>
          <w:sz w:val="24"/>
        </w:rPr>
      </w:pPr>
      <w:r w:rsidRPr="00936713">
        <w:rPr>
          <w:rFonts w:eastAsiaTheme="minorHAnsi"/>
          <w:noProof/>
        </w:rPr>
        <w:t>B. SENDING PRIVATE MESSAGES</w:t>
      </w:r>
      <w:r>
        <w:rPr>
          <w:noProof/>
        </w:rPr>
        <w:tab/>
      </w:r>
      <w:r>
        <w:rPr>
          <w:noProof/>
        </w:rPr>
        <w:fldChar w:fldCharType="begin"/>
      </w:r>
      <w:r>
        <w:rPr>
          <w:noProof/>
        </w:rPr>
        <w:instrText xml:space="preserve"> PAGEREF _Toc42497612 \h </w:instrText>
      </w:r>
      <w:r>
        <w:rPr>
          <w:noProof/>
        </w:rPr>
      </w:r>
      <w:r>
        <w:rPr>
          <w:noProof/>
        </w:rPr>
        <w:fldChar w:fldCharType="separate"/>
      </w:r>
      <w:r>
        <w:rPr>
          <w:noProof/>
        </w:rPr>
        <w:t>8</w:t>
      </w:r>
      <w:r>
        <w:rPr>
          <w:noProof/>
        </w:rPr>
        <w:fldChar w:fldCharType="end"/>
      </w:r>
    </w:p>
    <w:p w14:paraId="5922C494" w14:textId="23A6A4B5" w:rsidR="00755F61" w:rsidRPr="005B7319" w:rsidRDefault="00F23F02" w:rsidP="00755F61">
      <w:r>
        <w:rPr>
          <w:rFonts w:eastAsiaTheme="minorEastAsia" w:cstheme="minorBidi"/>
          <w:szCs w:val="24"/>
        </w:rPr>
        <w:fldChar w:fldCharType="end"/>
      </w:r>
    </w:p>
    <w:bookmarkEnd w:id="0"/>
    <w:p w14:paraId="25DC5575" w14:textId="77777777" w:rsidR="00755F61" w:rsidRDefault="00755F61" w:rsidP="00755F61">
      <w:pPr>
        <w:spacing w:after="200" w:line="276" w:lineRule="auto"/>
      </w:pPr>
      <w:r>
        <w:br w:type="page"/>
      </w:r>
    </w:p>
    <w:p w14:paraId="10C72E5E" w14:textId="514460C0" w:rsidR="00755F61" w:rsidRDefault="00BC0F7C" w:rsidP="00755F61">
      <w:pPr>
        <w:pStyle w:val="Heading1"/>
      </w:pPr>
      <w:bookmarkStart w:id="2" w:name="_3znysh7" w:colFirst="0" w:colLast="0"/>
      <w:bookmarkStart w:id="3" w:name="_Toc42497597"/>
      <w:bookmarkEnd w:id="2"/>
      <w:r>
        <w:lastRenderedPageBreak/>
        <w:t>Acknowledgements</w:t>
      </w:r>
      <w:bookmarkEnd w:id="3"/>
    </w:p>
    <w:p w14:paraId="09D4FB0C" w14:textId="4F158EA9" w:rsidR="00250966" w:rsidRPr="004133A4" w:rsidRDefault="00250966" w:rsidP="00250966">
      <w:pPr>
        <w:rPr>
          <w:sz w:val="24"/>
          <w:szCs w:val="24"/>
        </w:rPr>
      </w:pPr>
      <w:r w:rsidRPr="004133A4">
        <w:rPr>
          <w:sz w:val="24"/>
          <w:szCs w:val="24"/>
        </w:rPr>
        <w:t>Th</w:t>
      </w:r>
      <w:r w:rsidR="009422F8" w:rsidRPr="004133A4">
        <w:rPr>
          <w:sz w:val="24"/>
          <w:szCs w:val="24"/>
        </w:rPr>
        <w:t xml:space="preserve">e content of this guide was based upon the Center for Scientific Collaboration and Community Engagement </w:t>
      </w:r>
      <w:r w:rsidRPr="004133A4">
        <w:rPr>
          <w:sz w:val="24"/>
          <w:szCs w:val="24"/>
        </w:rPr>
        <w:t xml:space="preserve">“Slack quick start </w:t>
      </w:r>
      <w:proofErr w:type="gramStart"/>
      <w:r w:rsidRPr="004133A4">
        <w:rPr>
          <w:sz w:val="24"/>
          <w:szCs w:val="24"/>
        </w:rPr>
        <w:t>guide</w:t>
      </w:r>
      <w:proofErr w:type="gramEnd"/>
      <w:r w:rsidRPr="004133A4">
        <w:rPr>
          <w:sz w:val="24"/>
          <w:szCs w:val="24"/>
        </w:rPr>
        <w:t>” by Lou Woodley and Katie Pratt</w:t>
      </w:r>
      <w:r w:rsidR="009422F8" w:rsidRPr="004133A4">
        <w:rPr>
          <w:sz w:val="24"/>
          <w:szCs w:val="24"/>
        </w:rPr>
        <w:t xml:space="preserve">, </w:t>
      </w:r>
      <w:r w:rsidRPr="004133A4">
        <w:rPr>
          <w:sz w:val="24"/>
          <w:szCs w:val="24"/>
        </w:rPr>
        <w:t xml:space="preserve">licensed under a Creative Commons Attribution 4.0 (CC BY 4.0) license. </w:t>
      </w:r>
    </w:p>
    <w:p w14:paraId="7430A4F7" w14:textId="77777777" w:rsidR="009422F8" w:rsidRPr="004133A4" w:rsidRDefault="009422F8" w:rsidP="00250966">
      <w:pPr>
        <w:rPr>
          <w:sz w:val="24"/>
          <w:szCs w:val="24"/>
        </w:rPr>
      </w:pPr>
    </w:p>
    <w:p w14:paraId="61C9AC7E" w14:textId="6835D4C6" w:rsidR="00BC0F7C" w:rsidRPr="004133A4" w:rsidRDefault="009422F8" w:rsidP="00250966">
      <w:pPr>
        <w:rPr>
          <w:sz w:val="24"/>
          <w:szCs w:val="24"/>
        </w:rPr>
      </w:pPr>
      <w:r w:rsidRPr="004133A4">
        <w:rPr>
          <w:sz w:val="24"/>
          <w:szCs w:val="24"/>
        </w:rPr>
        <w:t>The original guide is c</w:t>
      </w:r>
      <w:r w:rsidR="00250966" w:rsidRPr="004133A4">
        <w:rPr>
          <w:sz w:val="24"/>
          <w:szCs w:val="24"/>
        </w:rPr>
        <w:t>ite</w:t>
      </w:r>
      <w:r w:rsidRPr="004133A4">
        <w:rPr>
          <w:sz w:val="24"/>
          <w:szCs w:val="24"/>
        </w:rPr>
        <w:t>d</w:t>
      </w:r>
      <w:r w:rsidR="00250966" w:rsidRPr="004133A4">
        <w:rPr>
          <w:sz w:val="24"/>
          <w:szCs w:val="24"/>
        </w:rPr>
        <w:t xml:space="preserve"> as: Center for Scientific Collaboration and Community Engagement. (2020) Slack quick start guide. Woodley and Pratt </w:t>
      </w:r>
      <w:proofErr w:type="spellStart"/>
      <w:r w:rsidR="00250966" w:rsidRPr="004133A4">
        <w:rPr>
          <w:sz w:val="24"/>
          <w:szCs w:val="24"/>
        </w:rPr>
        <w:t>doi</w:t>
      </w:r>
      <w:proofErr w:type="spellEnd"/>
      <w:r w:rsidR="00250966" w:rsidRPr="004133A4">
        <w:rPr>
          <w:sz w:val="24"/>
          <w:szCs w:val="24"/>
        </w:rPr>
        <w:t>: 10.5281/zenodo.3763730</w:t>
      </w:r>
    </w:p>
    <w:p w14:paraId="2E62C3AC" w14:textId="77777777" w:rsidR="00BC0F7C" w:rsidRPr="004133A4" w:rsidRDefault="00BC0F7C" w:rsidP="00755F61">
      <w:pPr>
        <w:rPr>
          <w:sz w:val="24"/>
          <w:szCs w:val="24"/>
        </w:rPr>
      </w:pPr>
    </w:p>
    <w:p w14:paraId="42529CB8" w14:textId="1849E517" w:rsidR="00BC0F7C" w:rsidRPr="004133A4" w:rsidRDefault="00BC0F7C" w:rsidP="00755F61">
      <w:pPr>
        <w:rPr>
          <w:sz w:val="24"/>
          <w:szCs w:val="24"/>
        </w:rPr>
      </w:pPr>
    </w:p>
    <w:p w14:paraId="6ED52D00" w14:textId="10D54445" w:rsidR="00BC0F7C" w:rsidRPr="004133A4" w:rsidRDefault="00BC0F7C" w:rsidP="00755F61">
      <w:pPr>
        <w:rPr>
          <w:sz w:val="24"/>
          <w:szCs w:val="24"/>
        </w:rPr>
      </w:pPr>
    </w:p>
    <w:p w14:paraId="60A8C463" w14:textId="77777777" w:rsidR="00BC0F7C" w:rsidRPr="004133A4" w:rsidRDefault="00BC0F7C" w:rsidP="00755F61">
      <w:pPr>
        <w:rPr>
          <w:sz w:val="24"/>
          <w:szCs w:val="24"/>
        </w:rPr>
      </w:pPr>
    </w:p>
    <w:p w14:paraId="549E11B6" w14:textId="05124529" w:rsidR="00BC0F7C" w:rsidRPr="004133A4" w:rsidRDefault="00BC0F7C" w:rsidP="00755F61">
      <w:pPr>
        <w:rPr>
          <w:sz w:val="24"/>
          <w:szCs w:val="24"/>
        </w:rPr>
      </w:pPr>
    </w:p>
    <w:p w14:paraId="3654D754" w14:textId="28F3E434" w:rsidR="00755F61" w:rsidRPr="00BC0F7C" w:rsidRDefault="00755F61" w:rsidP="00BC0F7C">
      <w:bookmarkStart w:id="4" w:name="_aqag3myks6c8" w:colFirst="0" w:colLast="0"/>
      <w:bookmarkEnd w:id="4"/>
      <w:r>
        <w:br w:type="page"/>
      </w:r>
    </w:p>
    <w:p w14:paraId="3D28D98A" w14:textId="2C348D49" w:rsidR="00755F61" w:rsidRDefault="00BC0F7C" w:rsidP="00755F61">
      <w:pPr>
        <w:pStyle w:val="Heading1"/>
      </w:pPr>
      <w:bookmarkStart w:id="5" w:name="_yalwr1h94z5s" w:colFirst="0" w:colLast="0"/>
      <w:bookmarkStart w:id="6" w:name="_ypdzxwhig7du" w:colFirst="0" w:colLast="0"/>
      <w:bookmarkStart w:id="7" w:name="_Toc42497598"/>
      <w:bookmarkEnd w:id="5"/>
      <w:bookmarkEnd w:id="6"/>
      <w:r>
        <w:lastRenderedPageBreak/>
        <w:t xml:space="preserve">About the </w:t>
      </w:r>
      <w:r w:rsidR="009422F8">
        <w:t>Guide</w:t>
      </w:r>
      <w:bookmarkEnd w:id="7"/>
    </w:p>
    <w:p w14:paraId="71A5F8DA" w14:textId="77777777" w:rsidR="009422F8" w:rsidRPr="004133A4" w:rsidRDefault="009422F8" w:rsidP="004133A4">
      <w:pPr>
        <w:rPr>
          <w:i/>
          <w:sz w:val="24"/>
          <w:szCs w:val="24"/>
        </w:rPr>
      </w:pPr>
      <w:bookmarkStart w:id="8" w:name="_3dy6vkm" w:colFirst="0" w:colLast="0"/>
      <w:bookmarkEnd w:id="8"/>
      <w:r w:rsidRPr="004133A4">
        <w:rPr>
          <w:b/>
          <w:bCs/>
          <w:i/>
          <w:sz w:val="24"/>
          <w:szCs w:val="24"/>
        </w:rPr>
        <w:t xml:space="preserve">Note: </w:t>
      </w:r>
      <w:r w:rsidRPr="004133A4">
        <w:rPr>
          <w:i/>
          <w:sz w:val="24"/>
          <w:szCs w:val="24"/>
        </w:rPr>
        <w:t xml:space="preserve">these instructions are created for the browser version of Slack. There are also desktop and mobile apps that may have minor differences. </w:t>
      </w:r>
    </w:p>
    <w:p w14:paraId="758CF430" w14:textId="77777777" w:rsidR="004133A4" w:rsidRDefault="004133A4" w:rsidP="004133A4">
      <w:pPr>
        <w:rPr>
          <w:sz w:val="24"/>
          <w:szCs w:val="24"/>
        </w:rPr>
      </w:pPr>
    </w:p>
    <w:p w14:paraId="0748AE32" w14:textId="0534BBE3" w:rsidR="009422F8" w:rsidRPr="004133A4" w:rsidRDefault="009422F8" w:rsidP="004133A4">
      <w:pPr>
        <w:rPr>
          <w:sz w:val="24"/>
          <w:szCs w:val="24"/>
        </w:rPr>
      </w:pPr>
      <w:r w:rsidRPr="004133A4">
        <w:rPr>
          <w:sz w:val="24"/>
          <w:szCs w:val="24"/>
        </w:rPr>
        <w:t xml:space="preserve">Welcome to the Environmental Data Science Inclusion Network (EDSIN) Slack group – a place for EDSIN members and those interested in diversity, equity, and inclusion in environmental and data science fields to ask questions, share resources, opportunities and more. </w:t>
      </w:r>
    </w:p>
    <w:p w14:paraId="59A1DA1D" w14:textId="77777777" w:rsidR="004133A4" w:rsidRDefault="004133A4" w:rsidP="004133A4">
      <w:pPr>
        <w:rPr>
          <w:sz w:val="24"/>
          <w:szCs w:val="24"/>
        </w:rPr>
      </w:pPr>
    </w:p>
    <w:p w14:paraId="0A4F7654" w14:textId="1926CC04" w:rsidR="009422F8" w:rsidRDefault="009422F8" w:rsidP="004133A4">
      <w:pPr>
        <w:rPr>
          <w:sz w:val="24"/>
          <w:szCs w:val="24"/>
        </w:rPr>
      </w:pPr>
      <w:r w:rsidRPr="004133A4">
        <w:rPr>
          <w:sz w:val="24"/>
          <w:szCs w:val="24"/>
        </w:rPr>
        <w:t xml:space="preserve">If you’re new to Slack or simply overwhelmed by the prospect of yet another Slack group, here are some quick pointers to help you to configure and use the tool in a way that works best for you. They’re in 3 key areas: </w:t>
      </w:r>
    </w:p>
    <w:p w14:paraId="006D8721" w14:textId="77777777" w:rsidR="004133A4" w:rsidRPr="004133A4" w:rsidRDefault="004133A4" w:rsidP="004133A4">
      <w:pPr>
        <w:rPr>
          <w:sz w:val="24"/>
          <w:szCs w:val="24"/>
        </w:rPr>
      </w:pPr>
    </w:p>
    <w:p w14:paraId="5C82996B" w14:textId="7715B53E" w:rsidR="00857BE0" w:rsidRPr="004133A4" w:rsidRDefault="009422F8" w:rsidP="004133A4">
      <w:pPr>
        <w:pStyle w:val="ListParagraph"/>
        <w:numPr>
          <w:ilvl w:val="0"/>
          <w:numId w:val="20"/>
        </w:numPr>
        <w:rPr>
          <w:sz w:val="24"/>
          <w:szCs w:val="24"/>
        </w:rPr>
      </w:pPr>
      <w:r w:rsidRPr="004133A4">
        <w:rPr>
          <w:sz w:val="24"/>
          <w:szCs w:val="24"/>
        </w:rPr>
        <w:t xml:space="preserve">Configuring your account </w:t>
      </w:r>
    </w:p>
    <w:p w14:paraId="02F61337" w14:textId="14E566EE" w:rsidR="009422F8" w:rsidRPr="004133A4" w:rsidRDefault="009422F8" w:rsidP="004133A4">
      <w:pPr>
        <w:pStyle w:val="ListParagraph"/>
        <w:numPr>
          <w:ilvl w:val="0"/>
          <w:numId w:val="20"/>
        </w:numPr>
        <w:rPr>
          <w:sz w:val="24"/>
          <w:szCs w:val="24"/>
        </w:rPr>
      </w:pPr>
      <w:r w:rsidRPr="004133A4">
        <w:rPr>
          <w:sz w:val="24"/>
          <w:szCs w:val="24"/>
        </w:rPr>
        <w:t xml:space="preserve">Notification settings </w:t>
      </w:r>
    </w:p>
    <w:p w14:paraId="354BC98C" w14:textId="3FAA6711" w:rsidR="009422F8" w:rsidRPr="004133A4" w:rsidRDefault="009422F8" w:rsidP="004133A4">
      <w:pPr>
        <w:pStyle w:val="ListParagraph"/>
        <w:numPr>
          <w:ilvl w:val="0"/>
          <w:numId w:val="20"/>
        </w:numPr>
        <w:rPr>
          <w:sz w:val="24"/>
          <w:szCs w:val="24"/>
        </w:rPr>
      </w:pPr>
      <w:r w:rsidRPr="004133A4">
        <w:rPr>
          <w:sz w:val="24"/>
          <w:szCs w:val="24"/>
        </w:rPr>
        <w:t xml:space="preserve">Communicating with others. </w:t>
      </w:r>
    </w:p>
    <w:p w14:paraId="02A41EDA" w14:textId="77777777" w:rsidR="004133A4" w:rsidRDefault="004133A4" w:rsidP="004133A4">
      <w:pPr>
        <w:rPr>
          <w:sz w:val="24"/>
          <w:szCs w:val="24"/>
        </w:rPr>
      </w:pPr>
    </w:p>
    <w:p w14:paraId="60E46C2A" w14:textId="1D49F4CA" w:rsidR="00F82565" w:rsidRDefault="00D853B0" w:rsidP="004133A4">
      <w:pPr>
        <w:rPr>
          <w:sz w:val="24"/>
          <w:szCs w:val="24"/>
        </w:rPr>
      </w:pPr>
      <w:r>
        <w:rPr>
          <w:sz w:val="24"/>
          <w:szCs w:val="24"/>
        </w:rPr>
        <w:t xml:space="preserve">For more detailed information </w:t>
      </w:r>
      <w:r w:rsidR="00F82565">
        <w:rPr>
          <w:sz w:val="24"/>
          <w:szCs w:val="24"/>
        </w:rPr>
        <w:t xml:space="preserve">on getting started with Slack, including accessibility features, please visit </w:t>
      </w:r>
      <w:hyperlink r:id="rId15" w:history="1">
        <w:r w:rsidR="00F82565" w:rsidRPr="00F82565">
          <w:rPr>
            <w:rStyle w:val="Hyperlink"/>
            <w:sz w:val="24"/>
            <w:szCs w:val="24"/>
          </w:rPr>
          <w:t>their website</w:t>
        </w:r>
      </w:hyperlink>
      <w:r w:rsidR="00F82565">
        <w:rPr>
          <w:sz w:val="24"/>
          <w:szCs w:val="24"/>
        </w:rPr>
        <w:t>.</w:t>
      </w:r>
    </w:p>
    <w:p w14:paraId="18B0D30B" w14:textId="77777777" w:rsidR="00F82565" w:rsidRDefault="00F82565" w:rsidP="004133A4">
      <w:pPr>
        <w:rPr>
          <w:sz w:val="24"/>
          <w:szCs w:val="24"/>
        </w:rPr>
      </w:pPr>
    </w:p>
    <w:p w14:paraId="0081348F" w14:textId="33640426" w:rsidR="009422F8" w:rsidRPr="004133A4" w:rsidRDefault="009422F8" w:rsidP="004133A4">
      <w:pPr>
        <w:rPr>
          <w:sz w:val="24"/>
          <w:szCs w:val="24"/>
        </w:rPr>
      </w:pPr>
      <w:r w:rsidRPr="004133A4">
        <w:rPr>
          <w:sz w:val="24"/>
          <w:szCs w:val="24"/>
        </w:rPr>
        <w:t xml:space="preserve">Any questions? Email: </w:t>
      </w:r>
      <w:hyperlink r:id="rId16" w:history="1">
        <w:r w:rsidRPr="00921F4B">
          <w:rPr>
            <w:rStyle w:val="Hyperlink"/>
            <w:sz w:val="24"/>
            <w:szCs w:val="24"/>
          </w:rPr>
          <w:t>acrall@</w:t>
        </w:r>
        <w:r w:rsidR="00857BE0" w:rsidRPr="00921F4B">
          <w:rPr>
            <w:rStyle w:val="Hyperlink"/>
            <w:sz w:val="24"/>
            <w:szCs w:val="24"/>
          </w:rPr>
          <w:t>battelleecology.org</w:t>
        </w:r>
      </w:hyperlink>
      <w:r w:rsidRPr="004133A4">
        <w:rPr>
          <w:sz w:val="24"/>
          <w:szCs w:val="24"/>
        </w:rPr>
        <w:t xml:space="preserve"> </w:t>
      </w:r>
    </w:p>
    <w:p w14:paraId="1967B8FE" w14:textId="77777777" w:rsidR="009422F8" w:rsidRPr="009422F8" w:rsidRDefault="009422F8" w:rsidP="009422F8">
      <w:pPr>
        <w:pStyle w:val="NormalWeb"/>
        <w:spacing w:before="0" w:beforeAutospacing="0" w:after="0" w:afterAutospacing="0"/>
        <w:rPr>
          <w:rFonts w:ascii="Arial" w:hAnsi="Arial" w:cs="Arial"/>
          <w:color w:val="000000"/>
          <w:sz w:val="22"/>
          <w:szCs w:val="22"/>
        </w:rPr>
      </w:pPr>
    </w:p>
    <w:p w14:paraId="34931685" w14:textId="3B30ADBC" w:rsidR="00B974EE" w:rsidRDefault="00B974EE" w:rsidP="00B974EE">
      <w:pPr>
        <w:pStyle w:val="NormalWeb"/>
        <w:spacing w:before="0" w:beforeAutospacing="0" w:after="0" w:afterAutospacing="0"/>
        <w:rPr>
          <w:rFonts w:ascii="Arial" w:hAnsi="Arial" w:cs="Arial"/>
          <w:color w:val="000000"/>
          <w:sz w:val="22"/>
          <w:szCs w:val="22"/>
        </w:rPr>
      </w:pPr>
    </w:p>
    <w:p w14:paraId="7EAF5DB9" w14:textId="77777777" w:rsidR="00B974EE" w:rsidRDefault="00B974EE">
      <w:pPr>
        <w:spacing w:after="200" w:line="276" w:lineRule="auto"/>
        <w:rPr>
          <w:rFonts w:eastAsia="Times New Roman"/>
          <w:color w:val="000000"/>
        </w:rPr>
      </w:pPr>
      <w:r>
        <w:rPr>
          <w:color w:val="000000"/>
        </w:rPr>
        <w:br w:type="page"/>
      </w:r>
    </w:p>
    <w:p w14:paraId="0B357680" w14:textId="24D5BA7B" w:rsidR="00B974EE" w:rsidRPr="006466E1" w:rsidRDefault="00857BE0" w:rsidP="00857BE0">
      <w:pPr>
        <w:pStyle w:val="Heading1"/>
      </w:pPr>
      <w:bookmarkStart w:id="9" w:name="_Toc42497599"/>
      <w:r w:rsidRPr="00857BE0">
        <w:rPr>
          <w:bCs w:val="0"/>
        </w:rPr>
        <w:lastRenderedPageBreak/>
        <w:t>1.</w:t>
      </w:r>
      <w:r>
        <w:t xml:space="preserve"> Configuring your account</w:t>
      </w:r>
      <w:bookmarkEnd w:id="9"/>
    </w:p>
    <w:p w14:paraId="1F9D3030" w14:textId="77777777" w:rsidR="00857BE0" w:rsidRPr="00857BE0" w:rsidRDefault="00857BE0" w:rsidP="00857BE0">
      <w:pPr>
        <w:pStyle w:val="Heading2"/>
        <w:rPr>
          <w:rFonts w:eastAsia="Times New Roman"/>
        </w:rPr>
      </w:pPr>
      <w:bookmarkStart w:id="10" w:name="_2s8eyo1" w:colFirst="0" w:colLast="0"/>
      <w:bookmarkStart w:id="11" w:name="_Toc42497600"/>
      <w:bookmarkEnd w:id="10"/>
      <w:r w:rsidRPr="00857BE0">
        <w:rPr>
          <w:rFonts w:eastAsia="Times New Roman"/>
        </w:rPr>
        <w:t>A. PROFILE</w:t>
      </w:r>
      <w:bookmarkEnd w:id="11"/>
      <w:r w:rsidRPr="00857BE0">
        <w:rPr>
          <w:rFonts w:eastAsia="Times New Roman"/>
        </w:rPr>
        <w:t xml:space="preserve"> </w:t>
      </w:r>
    </w:p>
    <w:p w14:paraId="6C4E5E21" w14:textId="3C2E42A3" w:rsidR="00857BE0" w:rsidRPr="00857BE0" w:rsidRDefault="00857BE0" w:rsidP="00857BE0">
      <w:pPr>
        <w:rPr>
          <w:rFonts w:eastAsia="Times New Roman"/>
          <w:color w:val="000000"/>
          <w:sz w:val="24"/>
          <w:szCs w:val="24"/>
        </w:rPr>
      </w:pPr>
      <w:r w:rsidRPr="00857BE0">
        <w:rPr>
          <w:rFonts w:eastAsia="Times New Roman"/>
          <w:color w:val="000000"/>
          <w:sz w:val="24"/>
          <w:szCs w:val="24"/>
        </w:rPr>
        <w:t xml:space="preserve">When you set up your profile there are three things to bear in mind: </w:t>
      </w:r>
    </w:p>
    <w:p w14:paraId="55BF4C4B" w14:textId="77777777" w:rsidR="00857BE0" w:rsidRPr="00857BE0" w:rsidRDefault="00857BE0" w:rsidP="00857BE0">
      <w:pPr>
        <w:rPr>
          <w:rFonts w:eastAsia="Times New Roman"/>
          <w:color w:val="000000"/>
          <w:sz w:val="24"/>
          <w:szCs w:val="24"/>
        </w:rPr>
      </w:pPr>
    </w:p>
    <w:p w14:paraId="157DF6C7" w14:textId="27E4863B" w:rsidR="00857BE0" w:rsidRPr="00857BE0" w:rsidRDefault="00857BE0" w:rsidP="00D015E6">
      <w:pPr>
        <w:pStyle w:val="ListParagraph"/>
        <w:numPr>
          <w:ilvl w:val="0"/>
          <w:numId w:val="14"/>
        </w:numPr>
        <w:spacing w:after="120"/>
        <w:contextualSpacing w:val="0"/>
        <w:rPr>
          <w:rFonts w:eastAsia="Times New Roman"/>
          <w:color w:val="000000"/>
          <w:sz w:val="24"/>
          <w:szCs w:val="24"/>
        </w:rPr>
      </w:pPr>
      <w:r w:rsidRPr="00857BE0">
        <w:rPr>
          <w:rFonts w:eastAsia="Times New Roman"/>
          <w:b/>
          <w:bCs/>
          <w:color w:val="000000"/>
          <w:sz w:val="24"/>
          <w:szCs w:val="24"/>
        </w:rPr>
        <w:t xml:space="preserve">Your username </w:t>
      </w:r>
      <w:r w:rsidRPr="00857BE0">
        <w:rPr>
          <w:rFonts w:eastAsia="Times New Roman"/>
          <w:color w:val="000000"/>
          <w:sz w:val="24"/>
          <w:szCs w:val="24"/>
        </w:rPr>
        <w:t xml:space="preserve">– please use a name by which others will be able to identify you. Your email address will </w:t>
      </w:r>
      <w:r w:rsidRPr="00857BE0">
        <w:rPr>
          <w:rFonts w:eastAsia="Times New Roman"/>
          <w:i/>
          <w:iCs/>
          <w:color w:val="000000"/>
          <w:sz w:val="24"/>
          <w:szCs w:val="24"/>
        </w:rPr>
        <w:t xml:space="preserve">not </w:t>
      </w:r>
      <w:r w:rsidRPr="00857BE0">
        <w:rPr>
          <w:rFonts w:eastAsia="Times New Roman"/>
          <w:color w:val="000000"/>
          <w:sz w:val="24"/>
          <w:szCs w:val="24"/>
        </w:rPr>
        <w:t xml:space="preserve">be visible to others. </w:t>
      </w:r>
    </w:p>
    <w:p w14:paraId="1C70DB3B" w14:textId="2CC856D8" w:rsidR="00857BE0" w:rsidRPr="00857BE0" w:rsidRDefault="00857BE0" w:rsidP="00D015E6">
      <w:pPr>
        <w:pStyle w:val="ListParagraph"/>
        <w:numPr>
          <w:ilvl w:val="0"/>
          <w:numId w:val="14"/>
        </w:numPr>
        <w:spacing w:after="120"/>
        <w:contextualSpacing w:val="0"/>
        <w:rPr>
          <w:rFonts w:eastAsia="Times New Roman"/>
          <w:color w:val="000000"/>
          <w:sz w:val="24"/>
          <w:szCs w:val="24"/>
        </w:rPr>
      </w:pPr>
      <w:r w:rsidRPr="00857BE0">
        <w:rPr>
          <w:rFonts w:eastAsia="Times New Roman"/>
          <w:b/>
          <w:bCs/>
          <w:color w:val="000000"/>
          <w:sz w:val="24"/>
          <w:szCs w:val="24"/>
        </w:rPr>
        <w:t xml:space="preserve">Your avatar </w:t>
      </w:r>
      <w:r w:rsidRPr="00857BE0">
        <w:rPr>
          <w:rFonts w:eastAsia="Times New Roman"/>
          <w:color w:val="000000"/>
          <w:sz w:val="24"/>
          <w:szCs w:val="24"/>
        </w:rPr>
        <w:t xml:space="preserve">– please add a profile picture or other identifier that you’re comfortable with so that others can associate your posts with you more easily. </w:t>
      </w:r>
    </w:p>
    <w:p w14:paraId="15B6DF56" w14:textId="60DBD893" w:rsidR="00857BE0" w:rsidRPr="00857BE0" w:rsidRDefault="00857BE0" w:rsidP="00D015E6">
      <w:pPr>
        <w:pStyle w:val="ListParagraph"/>
        <w:numPr>
          <w:ilvl w:val="0"/>
          <w:numId w:val="14"/>
        </w:numPr>
        <w:spacing w:after="120"/>
        <w:contextualSpacing w:val="0"/>
        <w:rPr>
          <w:rFonts w:eastAsia="Times New Roman"/>
          <w:color w:val="000000"/>
          <w:sz w:val="24"/>
          <w:szCs w:val="24"/>
        </w:rPr>
      </w:pPr>
      <w:r w:rsidRPr="00857BE0">
        <w:rPr>
          <w:rFonts w:eastAsia="Times New Roman"/>
          <w:b/>
          <w:bCs/>
          <w:color w:val="000000"/>
          <w:sz w:val="24"/>
          <w:szCs w:val="24"/>
        </w:rPr>
        <w:t xml:space="preserve">Your time zone </w:t>
      </w:r>
      <w:r w:rsidRPr="00857BE0">
        <w:rPr>
          <w:rFonts w:eastAsia="Times New Roman"/>
          <w:color w:val="000000"/>
          <w:sz w:val="24"/>
          <w:szCs w:val="24"/>
        </w:rPr>
        <w:t xml:space="preserve">– this determines when Slack will notify you and can also help others know whether it’s a reasonable time of day to get in touch. </w:t>
      </w:r>
    </w:p>
    <w:p w14:paraId="23A29D77" w14:textId="73076246" w:rsidR="00857BE0" w:rsidRPr="00857BE0" w:rsidRDefault="00857BE0" w:rsidP="00857BE0">
      <w:pPr>
        <w:pStyle w:val="Heading2"/>
        <w:rPr>
          <w:rFonts w:eastAsia="Times New Roman"/>
        </w:rPr>
      </w:pPr>
      <w:bookmarkStart w:id="12" w:name="_Toc42497601"/>
      <w:r w:rsidRPr="00857BE0">
        <w:rPr>
          <w:rFonts w:eastAsia="Times New Roman"/>
        </w:rPr>
        <w:t>B. STATUS UPDATES</w:t>
      </w:r>
      <w:bookmarkEnd w:id="12"/>
      <w:r w:rsidRPr="00857BE0">
        <w:rPr>
          <w:rFonts w:eastAsia="Times New Roman"/>
        </w:rPr>
        <w:t xml:space="preserve"> </w:t>
      </w:r>
    </w:p>
    <w:p w14:paraId="307FB30D" w14:textId="6D106AEC" w:rsidR="00857BE0" w:rsidRPr="00857BE0" w:rsidRDefault="00921F4B" w:rsidP="00857BE0">
      <w:pPr>
        <w:rPr>
          <w:rFonts w:eastAsia="Times New Roman"/>
          <w:color w:val="000000"/>
          <w:sz w:val="24"/>
          <w:szCs w:val="24"/>
        </w:rPr>
      </w:pPr>
      <w:r>
        <w:rPr>
          <w:rFonts w:eastAsia="Times New Roman"/>
          <w:noProof/>
        </w:rPr>
        <w:drawing>
          <wp:anchor distT="0" distB="0" distL="114300" distR="114300" simplePos="0" relativeHeight="251658240" behindDoc="0" locked="0" layoutInCell="1" allowOverlap="1" wp14:anchorId="23D134B4" wp14:editId="788A58D8">
            <wp:simplePos x="0" y="0"/>
            <wp:positionH relativeFrom="column">
              <wp:posOffset>3524060</wp:posOffset>
            </wp:positionH>
            <wp:positionV relativeFrom="paragraph">
              <wp:posOffset>110768</wp:posOffset>
            </wp:positionV>
            <wp:extent cx="3002205" cy="2322978"/>
            <wp:effectExtent l="0" t="0" r="0" b="1270"/>
            <wp:wrapSquare wrapText="bothSides"/>
            <wp:docPr id="16" name="Picture 16" descr="The dropdown is shown that is visible when you click the carrot next to the name of your Slack group. Your username and image are then shown with an option to &quot;update your status.&quot; A pop up box is also shown that displays the options available to update your status: in a meeting, Commuting, Out sick, Vacationing, or Working Remotely. Once a status is selected, a &quot;Save&quot; button allows you to save your selection." title="Screen shot for updating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tusUpdate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3076" cy="2323652"/>
                    </a:xfrm>
                    <a:prstGeom prst="rect">
                      <a:avLst/>
                    </a:prstGeom>
                  </pic:spPr>
                </pic:pic>
              </a:graphicData>
            </a:graphic>
            <wp14:sizeRelH relativeFrom="page">
              <wp14:pctWidth>0</wp14:pctWidth>
            </wp14:sizeRelH>
            <wp14:sizeRelV relativeFrom="page">
              <wp14:pctHeight>0</wp14:pctHeight>
            </wp14:sizeRelV>
          </wp:anchor>
        </w:drawing>
      </w:r>
      <w:r w:rsidR="00857BE0" w:rsidRPr="00857BE0">
        <w:rPr>
          <w:rFonts w:eastAsia="Times New Roman"/>
          <w:color w:val="000000"/>
          <w:sz w:val="24"/>
          <w:szCs w:val="24"/>
        </w:rPr>
        <w:t xml:space="preserve">Status updates can be a useful way to let others know your availability. For example, if you’re away at a conference, you may want to let others know that you’ll be slower to respond or entirely absent from the group. </w:t>
      </w:r>
    </w:p>
    <w:p w14:paraId="48BA0277" w14:textId="77777777" w:rsidR="00857BE0" w:rsidRDefault="00857BE0" w:rsidP="00857BE0">
      <w:pPr>
        <w:rPr>
          <w:rFonts w:eastAsia="Times New Roman"/>
          <w:color w:val="000000"/>
          <w:sz w:val="24"/>
          <w:szCs w:val="24"/>
        </w:rPr>
      </w:pPr>
    </w:p>
    <w:p w14:paraId="2E04C4E1" w14:textId="26DEB45C" w:rsidR="00857BE0" w:rsidRPr="00857BE0" w:rsidRDefault="00857BE0" w:rsidP="00857BE0">
      <w:pPr>
        <w:rPr>
          <w:rFonts w:eastAsia="Times New Roman"/>
          <w:color w:val="000000"/>
          <w:sz w:val="24"/>
          <w:szCs w:val="24"/>
        </w:rPr>
      </w:pPr>
      <w:r w:rsidRPr="00857BE0">
        <w:rPr>
          <w:rFonts w:eastAsia="Times New Roman"/>
          <w:color w:val="000000"/>
          <w:sz w:val="24"/>
          <w:szCs w:val="24"/>
        </w:rPr>
        <w:t xml:space="preserve">Remember that your status will be visible to everyone in the Slack group. </w:t>
      </w:r>
    </w:p>
    <w:p w14:paraId="6FA33E79" w14:textId="77777777" w:rsidR="00857BE0" w:rsidRDefault="00857BE0" w:rsidP="00857BE0">
      <w:pPr>
        <w:rPr>
          <w:rFonts w:eastAsia="Times New Roman"/>
          <w:color w:val="000000"/>
          <w:sz w:val="24"/>
          <w:szCs w:val="24"/>
        </w:rPr>
      </w:pPr>
    </w:p>
    <w:p w14:paraId="0801A656" w14:textId="22FD6F4A" w:rsidR="00857BE0" w:rsidRPr="00857BE0" w:rsidRDefault="00857BE0" w:rsidP="00857BE0">
      <w:pPr>
        <w:rPr>
          <w:rFonts w:eastAsia="Times New Roman"/>
          <w:color w:val="000000"/>
          <w:sz w:val="24"/>
          <w:szCs w:val="24"/>
        </w:rPr>
      </w:pPr>
      <w:r w:rsidRPr="00857BE0">
        <w:rPr>
          <w:rFonts w:eastAsia="Times New Roman"/>
          <w:color w:val="000000"/>
          <w:sz w:val="24"/>
          <w:szCs w:val="24"/>
        </w:rPr>
        <w:t xml:space="preserve">To update your status, click your name in the top left of the screen and select “update status”. You can select when you want your status update to be removed by stipulating a timeframe from the “clear after” dropdown. </w:t>
      </w:r>
    </w:p>
    <w:p w14:paraId="02CA59C9" w14:textId="77777777" w:rsidR="00857BE0" w:rsidRDefault="00857BE0" w:rsidP="00857BE0">
      <w:pPr>
        <w:rPr>
          <w:rFonts w:eastAsia="Times New Roman"/>
          <w:color w:val="000000"/>
          <w:sz w:val="24"/>
          <w:szCs w:val="24"/>
        </w:rPr>
      </w:pPr>
    </w:p>
    <w:p w14:paraId="59B436A1" w14:textId="64A0AAEE" w:rsidR="006A5E02" w:rsidRPr="00857BE0" w:rsidRDefault="00857BE0" w:rsidP="00857BE0">
      <w:pPr>
        <w:rPr>
          <w:sz w:val="24"/>
          <w:szCs w:val="24"/>
        </w:rPr>
      </w:pPr>
      <w:r w:rsidRPr="00857BE0">
        <w:rPr>
          <w:rFonts w:eastAsia="Times New Roman"/>
          <w:color w:val="000000"/>
          <w:sz w:val="24"/>
          <w:szCs w:val="24"/>
        </w:rPr>
        <w:t>You can clear a status update at any time by clicking on your name and selecting “clear status” from the dropdown.</w:t>
      </w:r>
    </w:p>
    <w:p w14:paraId="72F38EB8" w14:textId="77777777" w:rsidR="00755F61" w:rsidRDefault="00755F61" w:rsidP="00755F61">
      <w:pPr>
        <w:pStyle w:val="Heading1"/>
      </w:pPr>
      <w:r>
        <w:br w:type="page"/>
      </w:r>
    </w:p>
    <w:p w14:paraId="04B70F33" w14:textId="24303094" w:rsidR="00755F61" w:rsidRDefault="00D200C5" w:rsidP="00755F61">
      <w:pPr>
        <w:pStyle w:val="Heading1"/>
      </w:pPr>
      <w:bookmarkStart w:id="13" w:name="_17dp8vu" w:colFirst="0" w:colLast="0"/>
      <w:bookmarkStart w:id="14" w:name="_Toc42497602"/>
      <w:bookmarkEnd w:id="13"/>
      <w:r>
        <w:lastRenderedPageBreak/>
        <w:t>2. Adjusting the volume - notification settings</w:t>
      </w:r>
      <w:bookmarkEnd w:id="14"/>
    </w:p>
    <w:p w14:paraId="26B5220E" w14:textId="67C45F1A" w:rsidR="004471B5" w:rsidRPr="004471B5" w:rsidRDefault="007E2512" w:rsidP="004471B5">
      <w:pPr>
        <w:pStyle w:val="Heading2"/>
      </w:pPr>
      <w:bookmarkStart w:id="15" w:name="_Toc42497603"/>
      <w:r>
        <w:rPr>
          <w:noProof/>
          <w:szCs w:val="24"/>
        </w:rPr>
        <w:drawing>
          <wp:anchor distT="0" distB="0" distL="114300" distR="114300" simplePos="0" relativeHeight="251659264" behindDoc="0" locked="0" layoutInCell="1" allowOverlap="1" wp14:anchorId="45A98D0D" wp14:editId="60D0FE4A">
            <wp:simplePos x="0" y="0"/>
            <wp:positionH relativeFrom="column">
              <wp:posOffset>3929574</wp:posOffset>
            </wp:positionH>
            <wp:positionV relativeFrom="paragraph">
              <wp:posOffset>245361</wp:posOffset>
            </wp:positionV>
            <wp:extent cx="2473073" cy="5006567"/>
            <wp:effectExtent l="0" t="0" r="3810" b="0"/>
            <wp:wrapSquare wrapText="bothSides"/>
            <wp:docPr id="17" name="Picture 17" descr="A screen shot of a user's navigation bar in Slack is shown. There is a + icon to the right of the Channels dropdown menu. Clicking on this icon allows you to view the available channels available to join." title="Screen shot of Slack navigatio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annels.png"/>
                    <pic:cNvPicPr/>
                  </pic:nvPicPr>
                  <pic:blipFill>
                    <a:blip r:embed="rId18">
                      <a:extLst>
                        <a:ext uri="{28A0092B-C50C-407E-A947-70E740481C1C}">
                          <a14:useLocalDpi xmlns:a14="http://schemas.microsoft.com/office/drawing/2010/main" val="0"/>
                        </a:ext>
                      </a:extLst>
                    </a:blip>
                    <a:stretch>
                      <a:fillRect/>
                    </a:stretch>
                  </pic:blipFill>
                  <pic:spPr>
                    <a:xfrm>
                      <a:off x="0" y="0"/>
                      <a:ext cx="2473073" cy="5006567"/>
                    </a:xfrm>
                    <a:prstGeom prst="rect">
                      <a:avLst/>
                    </a:prstGeom>
                  </pic:spPr>
                </pic:pic>
              </a:graphicData>
            </a:graphic>
            <wp14:sizeRelH relativeFrom="page">
              <wp14:pctWidth>0</wp14:pctWidth>
            </wp14:sizeRelH>
            <wp14:sizeRelV relativeFrom="page">
              <wp14:pctHeight>0</wp14:pctHeight>
            </wp14:sizeRelV>
          </wp:anchor>
        </w:drawing>
      </w:r>
      <w:r w:rsidR="004471B5" w:rsidRPr="004471B5">
        <w:t>A. HOW TO FIND AND JOIN CHANNELS</w:t>
      </w:r>
      <w:bookmarkEnd w:id="15"/>
    </w:p>
    <w:p w14:paraId="0DE84D74" w14:textId="77777777" w:rsidR="004471B5" w:rsidRPr="004133A4" w:rsidRDefault="004471B5" w:rsidP="004133A4">
      <w:pPr>
        <w:rPr>
          <w:sz w:val="24"/>
          <w:szCs w:val="24"/>
        </w:rPr>
      </w:pPr>
      <w:r w:rsidRPr="004133A4">
        <w:rPr>
          <w:sz w:val="24"/>
          <w:szCs w:val="24"/>
        </w:rPr>
        <w:t>By default, you’re automatically added to the #community channel which is the shared community of practice that everyone belongs to. You’re also added to #welcome – and encouraged to say hello there.</w:t>
      </w:r>
    </w:p>
    <w:p w14:paraId="19396FB8" w14:textId="77777777" w:rsidR="004471B5" w:rsidRPr="004133A4" w:rsidRDefault="004471B5" w:rsidP="004133A4">
      <w:pPr>
        <w:rPr>
          <w:sz w:val="24"/>
          <w:szCs w:val="24"/>
        </w:rPr>
      </w:pPr>
    </w:p>
    <w:p w14:paraId="23F010DE" w14:textId="5AEF7B9E" w:rsidR="004471B5" w:rsidRDefault="004471B5" w:rsidP="004133A4">
      <w:pPr>
        <w:rPr>
          <w:sz w:val="24"/>
          <w:szCs w:val="24"/>
        </w:rPr>
      </w:pPr>
      <w:r w:rsidRPr="004133A4">
        <w:rPr>
          <w:sz w:val="24"/>
          <w:szCs w:val="24"/>
        </w:rPr>
        <w:t>There are additional channels that you may be interested in. To find them:</w:t>
      </w:r>
    </w:p>
    <w:p w14:paraId="7D067E2C" w14:textId="77777777" w:rsidR="00D015E6" w:rsidRPr="004133A4" w:rsidRDefault="00D015E6" w:rsidP="004133A4">
      <w:pPr>
        <w:rPr>
          <w:sz w:val="24"/>
          <w:szCs w:val="24"/>
        </w:rPr>
      </w:pPr>
    </w:p>
    <w:p w14:paraId="28A2BD86" w14:textId="536C1191" w:rsidR="00D015E6" w:rsidRDefault="004471B5" w:rsidP="00D015E6">
      <w:pPr>
        <w:pStyle w:val="ListParagraph"/>
        <w:numPr>
          <w:ilvl w:val="0"/>
          <w:numId w:val="26"/>
        </w:numPr>
        <w:spacing w:after="120"/>
        <w:contextualSpacing w:val="0"/>
        <w:rPr>
          <w:sz w:val="24"/>
          <w:szCs w:val="24"/>
        </w:rPr>
      </w:pPr>
      <w:r w:rsidRPr="00D015E6">
        <w:rPr>
          <w:sz w:val="24"/>
          <w:szCs w:val="24"/>
        </w:rPr>
        <w:t>Click the “+” icon to the right of the word “channels” to reveal the “browse channels” page.</w:t>
      </w:r>
    </w:p>
    <w:p w14:paraId="64D4A691" w14:textId="77777777" w:rsidR="00D015E6" w:rsidRDefault="004471B5" w:rsidP="00D015E6">
      <w:pPr>
        <w:pStyle w:val="ListParagraph"/>
        <w:numPr>
          <w:ilvl w:val="0"/>
          <w:numId w:val="26"/>
        </w:numPr>
        <w:spacing w:after="120"/>
        <w:contextualSpacing w:val="0"/>
        <w:rPr>
          <w:sz w:val="24"/>
          <w:szCs w:val="24"/>
        </w:rPr>
      </w:pPr>
      <w:r w:rsidRPr="00D015E6">
        <w:rPr>
          <w:sz w:val="24"/>
          <w:szCs w:val="24"/>
        </w:rPr>
        <w:t xml:space="preserve">Want to join in? Simply click “Join channel” at the bottom of the page. The channel will now be listed in your </w:t>
      </w:r>
      <w:proofErr w:type="gramStart"/>
      <w:r w:rsidRPr="00D015E6">
        <w:rPr>
          <w:sz w:val="24"/>
          <w:szCs w:val="24"/>
        </w:rPr>
        <w:t>left hand</w:t>
      </w:r>
      <w:proofErr w:type="gramEnd"/>
      <w:r w:rsidRPr="00D015E6">
        <w:rPr>
          <w:sz w:val="24"/>
          <w:szCs w:val="24"/>
        </w:rPr>
        <w:t xml:space="preserve"> side bar.</w:t>
      </w:r>
    </w:p>
    <w:p w14:paraId="6C745AC4" w14:textId="65E0316A" w:rsidR="004471B5" w:rsidRPr="00D015E6" w:rsidRDefault="004471B5" w:rsidP="00D015E6">
      <w:pPr>
        <w:pStyle w:val="ListParagraph"/>
        <w:numPr>
          <w:ilvl w:val="0"/>
          <w:numId w:val="26"/>
        </w:numPr>
        <w:spacing w:after="120"/>
        <w:contextualSpacing w:val="0"/>
        <w:rPr>
          <w:sz w:val="24"/>
          <w:szCs w:val="24"/>
        </w:rPr>
      </w:pPr>
      <w:r w:rsidRPr="00D015E6">
        <w:rPr>
          <w:sz w:val="24"/>
          <w:szCs w:val="24"/>
        </w:rPr>
        <w:t>Click a channel name in the sidebar to load the channel in the center pane.</w:t>
      </w:r>
    </w:p>
    <w:p w14:paraId="46CB0CC3" w14:textId="77777777" w:rsidR="004471B5" w:rsidRPr="004471B5" w:rsidRDefault="004471B5" w:rsidP="004471B5">
      <w:pPr>
        <w:pStyle w:val="Heading2"/>
      </w:pPr>
      <w:bookmarkStart w:id="16" w:name="_Toc42497604"/>
      <w:r w:rsidRPr="004471B5">
        <w:t>B. CONFIGURING YOUR NOTIFICATIONS</w:t>
      </w:r>
      <w:bookmarkEnd w:id="16"/>
    </w:p>
    <w:p w14:paraId="76B55C8B" w14:textId="77777777" w:rsidR="004471B5" w:rsidRPr="004133A4" w:rsidRDefault="004471B5" w:rsidP="004471B5">
      <w:pPr>
        <w:rPr>
          <w:color w:val="000000"/>
          <w:sz w:val="24"/>
          <w:szCs w:val="24"/>
        </w:rPr>
      </w:pPr>
      <w:r w:rsidRPr="004133A4">
        <w:rPr>
          <w:color w:val="000000"/>
          <w:sz w:val="24"/>
          <w:szCs w:val="24"/>
        </w:rPr>
        <w:t>Slack has lots of options for you to determine how and when you are informed about content – and at what level of granularity.</w:t>
      </w:r>
    </w:p>
    <w:p w14:paraId="26AC3A2E" w14:textId="77777777" w:rsidR="004471B5" w:rsidRPr="004471B5" w:rsidRDefault="004471B5" w:rsidP="004471B5">
      <w:pPr>
        <w:pStyle w:val="Heading3"/>
      </w:pPr>
      <w:bookmarkStart w:id="17" w:name="_Toc42497605"/>
      <w:proofErr w:type="spellStart"/>
      <w:r w:rsidRPr="004471B5">
        <w:t>i</w:t>
      </w:r>
      <w:proofErr w:type="spellEnd"/>
      <w:r w:rsidRPr="004471B5">
        <w:t>) For the overall group</w:t>
      </w:r>
      <w:bookmarkEnd w:id="17"/>
    </w:p>
    <w:p w14:paraId="3840CFF4" w14:textId="6B5E569A" w:rsidR="004471B5" w:rsidRPr="00C55F1F" w:rsidRDefault="004471B5" w:rsidP="00D015E6">
      <w:pPr>
        <w:pStyle w:val="ListParagraph"/>
        <w:numPr>
          <w:ilvl w:val="0"/>
          <w:numId w:val="22"/>
        </w:numPr>
        <w:spacing w:after="120"/>
        <w:contextualSpacing w:val="0"/>
        <w:rPr>
          <w:sz w:val="24"/>
          <w:szCs w:val="24"/>
        </w:rPr>
      </w:pPr>
      <w:r w:rsidRPr="00C55F1F">
        <w:rPr>
          <w:sz w:val="24"/>
          <w:szCs w:val="24"/>
        </w:rPr>
        <w:t>Click on your name at the top left of the page and select “preferences” from the dropdown</w:t>
      </w:r>
    </w:p>
    <w:p w14:paraId="297683EE" w14:textId="6B3A35A4" w:rsidR="004471B5" w:rsidRPr="00C55F1F" w:rsidRDefault="004471B5" w:rsidP="00D015E6">
      <w:pPr>
        <w:pStyle w:val="ListParagraph"/>
        <w:numPr>
          <w:ilvl w:val="0"/>
          <w:numId w:val="22"/>
        </w:numPr>
        <w:spacing w:after="120"/>
        <w:contextualSpacing w:val="0"/>
        <w:rPr>
          <w:sz w:val="24"/>
          <w:szCs w:val="24"/>
        </w:rPr>
      </w:pPr>
      <w:r w:rsidRPr="00C55F1F">
        <w:rPr>
          <w:sz w:val="24"/>
          <w:szCs w:val="24"/>
        </w:rPr>
        <w:t>In the Notifications section you have options which include:</w:t>
      </w:r>
    </w:p>
    <w:p w14:paraId="42B01575" w14:textId="3D6CD160" w:rsidR="004471B5" w:rsidRPr="00C55F1F" w:rsidRDefault="004471B5" w:rsidP="00D015E6">
      <w:pPr>
        <w:pStyle w:val="ListParagraph"/>
        <w:numPr>
          <w:ilvl w:val="0"/>
          <w:numId w:val="22"/>
        </w:numPr>
        <w:spacing w:after="120"/>
        <w:contextualSpacing w:val="0"/>
        <w:rPr>
          <w:sz w:val="24"/>
          <w:szCs w:val="24"/>
        </w:rPr>
      </w:pPr>
      <w:r w:rsidRPr="00C55F1F">
        <w:rPr>
          <w:sz w:val="24"/>
          <w:szCs w:val="24"/>
        </w:rPr>
        <w:t>Set times when you do not want to be disturbed by notifications</w:t>
      </w:r>
    </w:p>
    <w:p w14:paraId="7833F4BB" w14:textId="7F44BC8E" w:rsidR="004471B5" w:rsidRPr="00C55F1F" w:rsidRDefault="004471B5" w:rsidP="00D015E6">
      <w:pPr>
        <w:pStyle w:val="ListParagraph"/>
        <w:numPr>
          <w:ilvl w:val="0"/>
          <w:numId w:val="22"/>
        </w:numPr>
        <w:spacing w:after="120"/>
        <w:contextualSpacing w:val="0"/>
        <w:rPr>
          <w:sz w:val="24"/>
          <w:szCs w:val="24"/>
        </w:rPr>
      </w:pPr>
      <w:r w:rsidRPr="00C55F1F">
        <w:rPr>
          <w:sz w:val="24"/>
          <w:szCs w:val="24"/>
        </w:rPr>
        <w:t>Enable desktop notifications</w:t>
      </w:r>
    </w:p>
    <w:p w14:paraId="7C4091DB" w14:textId="7A1AFE83" w:rsidR="004471B5" w:rsidRPr="00C55F1F" w:rsidRDefault="004471B5" w:rsidP="00D015E6">
      <w:pPr>
        <w:pStyle w:val="ListParagraph"/>
        <w:numPr>
          <w:ilvl w:val="0"/>
          <w:numId w:val="22"/>
        </w:numPr>
        <w:spacing w:after="120"/>
        <w:contextualSpacing w:val="0"/>
        <w:rPr>
          <w:sz w:val="24"/>
          <w:szCs w:val="24"/>
        </w:rPr>
      </w:pPr>
      <w:r w:rsidRPr="00C55F1F">
        <w:rPr>
          <w:sz w:val="24"/>
          <w:szCs w:val="24"/>
        </w:rPr>
        <w:t>Choose to be alerted when certain keywords are mentioned</w:t>
      </w:r>
    </w:p>
    <w:p w14:paraId="54287C5D" w14:textId="77777777" w:rsidR="004471B5" w:rsidRPr="004471B5" w:rsidRDefault="004471B5" w:rsidP="004471B5">
      <w:pPr>
        <w:pStyle w:val="Heading3"/>
      </w:pPr>
      <w:bookmarkStart w:id="18" w:name="_Toc42497606"/>
      <w:r w:rsidRPr="004471B5">
        <w:t>ii) Channel by channel</w:t>
      </w:r>
      <w:bookmarkEnd w:id="18"/>
    </w:p>
    <w:p w14:paraId="3037D4BA" w14:textId="1FF96DA1" w:rsidR="004471B5" w:rsidRPr="00C55F1F" w:rsidRDefault="004471B5" w:rsidP="00D015E6">
      <w:pPr>
        <w:pStyle w:val="ListParagraph"/>
        <w:numPr>
          <w:ilvl w:val="0"/>
          <w:numId w:val="23"/>
        </w:numPr>
        <w:spacing w:after="120"/>
        <w:contextualSpacing w:val="0"/>
        <w:rPr>
          <w:sz w:val="24"/>
          <w:szCs w:val="24"/>
        </w:rPr>
      </w:pPr>
      <w:r w:rsidRPr="00C55F1F">
        <w:rPr>
          <w:sz w:val="24"/>
          <w:szCs w:val="24"/>
        </w:rPr>
        <w:t>When you’re in a channel, click the “</w:t>
      </w:r>
      <w:proofErr w:type="spellStart"/>
      <w:r w:rsidRPr="00C55F1F">
        <w:rPr>
          <w:sz w:val="24"/>
          <w:szCs w:val="24"/>
        </w:rPr>
        <w:t>i</w:t>
      </w:r>
      <w:proofErr w:type="spellEnd"/>
      <w:r w:rsidRPr="00C55F1F">
        <w:rPr>
          <w:sz w:val="24"/>
          <w:szCs w:val="24"/>
        </w:rPr>
        <w:t>” icon at the top right. Choose “more” and then click “notifications.”</w:t>
      </w:r>
    </w:p>
    <w:p w14:paraId="68E8AE59" w14:textId="047E7706" w:rsidR="004471B5" w:rsidRPr="00C55F1F" w:rsidRDefault="004471B5" w:rsidP="00D015E6">
      <w:pPr>
        <w:pStyle w:val="ListParagraph"/>
        <w:numPr>
          <w:ilvl w:val="0"/>
          <w:numId w:val="23"/>
        </w:numPr>
        <w:spacing w:after="120"/>
        <w:contextualSpacing w:val="0"/>
        <w:rPr>
          <w:sz w:val="24"/>
          <w:szCs w:val="24"/>
        </w:rPr>
      </w:pPr>
      <w:r w:rsidRPr="00C55F1F">
        <w:rPr>
          <w:sz w:val="24"/>
          <w:szCs w:val="24"/>
        </w:rPr>
        <w:lastRenderedPageBreak/>
        <w:t>Here you have the option to ignore any @channel messages, or mute the channel entirely.</w:t>
      </w:r>
    </w:p>
    <w:p w14:paraId="6FE31740" w14:textId="77777777" w:rsidR="004471B5" w:rsidRPr="004471B5" w:rsidRDefault="004471B5" w:rsidP="004471B5">
      <w:pPr>
        <w:pStyle w:val="Heading3"/>
      </w:pPr>
      <w:bookmarkStart w:id="19" w:name="_Toc42497607"/>
      <w:r w:rsidRPr="004471B5">
        <w:t>iii) Following a specific thread</w:t>
      </w:r>
      <w:bookmarkEnd w:id="19"/>
    </w:p>
    <w:p w14:paraId="75FFE304" w14:textId="29B74F61" w:rsidR="004471B5" w:rsidRPr="00C55F1F" w:rsidRDefault="004471B5" w:rsidP="00D015E6">
      <w:pPr>
        <w:pStyle w:val="ListParagraph"/>
        <w:numPr>
          <w:ilvl w:val="0"/>
          <w:numId w:val="24"/>
        </w:numPr>
        <w:spacing w:after="120"/>
        <w:contextualSpacing w:val="0"/>
        <w:rPr>
          <w:sz w:val="24"/>
          <w:szCs w:val="24"/>
        </w:rPr>
      </w:pPr>
      <w:r w:rsidRPr="00C55F1F">
        <w:rPr>
          <w:sz w:val="24"/>
          <w:szCs w:val="24"/>
        </w:rPr>
        <w:t>If another group member posts something of particular interest you can choose to follow that thread.</w:t>
      </w:r>
    </w:p>
    <w:p w14:paraId="5DAF386B" w14:textId="6DFB8820" w:rsidR="004471B5" w:rsidRPr="00C55F1F" w:rsidRDefault="004471B5" w:rsidP="00D015E6">
      <w:pPr>
        <w:pStyle w:val="ListParagraph"/>
        <w:numPr>
          <w:ilvl w:val="0"/>
          <w:numId w:val="24"/>
        </w:numPr>
        <w:spacing w:after="120"/>
        <w:contextualSpacing w:val="0"/>
        <w:rPr>
          <w:sz w:val="24"/>
          <w:szCs w:val="24"/>
        </w:rPr>
      </w:pPr>
      <w:r w:rsidRPr="00C55F1F">
        <w:rPr>
          <w:sz w:val="24"/>
          <w:szCs w:val="24"/>
        </w:rPr>
        <w:t>Click the ellipsis (three dots) to the right of the original post and select “follow message” from</w:t>
      </w:r>
      <w:r w:rsidRPr="00C55F1F">
        <w:rPr>
          <w:sz w:val="24"/>
          <w:szCs w:val="24"/>
        </w:rPr>
        <w:t xml:space="preserve"> </w:t>
      </w:r>
      <w:r w:rsidRPr="00C55F1F">
        <w:rPr>
          <w:sz w:val="24"/>
          <w:szCs w:val="24"/>
        </w:rPr>
        <w:t>the dropdown.</w:t>
      </w:r>
    </w:p>
    <w:p w14:paraId="261457EF" w14:textId="79096D41" w:rsidR="004471B5" w:rsidRPr="004471B5" w:rsidRDefault="007E2512" w:rsidP="004471B5">
      <w:pPr>
        <w:pStyle w:val="Heading3"/>
      </w:pPr>
      <w:bookmarkStart w:id="20" w:name="_Toc42497608"/>
      <w:r>
        <w:rPr>
          <w:noProof/>
        </w:rPr>
        <w:drawing>
          <wp:anchor distT="0" distB="0" distL="114300" distR="114300" simplePos="0" relativeHeight="251660288" behindDoc="0" locked="0" layoutInCell="1" allowOverlap="1" wp14:anchorId="1B55D225" wp14:editId="5310A825">
            <wp:simplePos x="0" y="0"/>
            <wp:positionH relativeFrom="column">
              <wp:posOffset>3041267</wp:posOffset>
            </wp:positionH>
            <wp:positionV relativeFrom="paragraph">
              <wp:posOffset>82550</wp:posOffset>
            </wp:positionV>
            <wp:extent cx="3302678" cy="3114393"/>
            <wp:effectExtent l="0" t="0" r="0" b="0"/>
            <wp:wrapSquare wrapText="bothSides"/>
            <wp:docPr id="18" name="Picture 18" descr="Screen shot of a thread with actions highlighted: add reaction, open in channel, view thread in sidebar, save, and an ellipsis for more options. The additional options are shown when the ellipsis is selected: unfollow thread, share message, copy link, remind me about this, pin to channel, edit message, delete message, and add a shortcut." title="Screen shot of thread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read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02678" cy="3114393"/>
                    </a:xfrm>
                    <a:prstGeom prst="rect">
                      <a:avLst/>
                    </a:prstGeom>
                  </pic:spPr>
                </pic:pic>
              </a:graphicData>
            </a:graphic>
            <wp14:sizeRelH relativeFrom="page">
              <wp14:pctWidth>0</wp14:pctWidth>
            </wp14:sizeRelH>
            <wp14:sizeRelV relativeFrom="page">
              <wp14:pctHeight>0</wp14:pctHeight>
            </wp14:sizeRelV>
          </wp:anchor>
        </w:drawing>
      </w:r>
      <w:r w:rsidR="004471B5" w:rsidRPr="004471B5">
        <w:t>iv) Getting a reminder about a specific thread</w:t>
      </w:r>
      <w:bookmarkEnd w:id="20"/>
    </w:p>
    <w:p w14:paraId="757E3759" w14:textId="16E5E3D6" w:rsidR="004471B5" w:rsidRPr="00C55F1F" w:rsidRDefault="004471B5" w:rsidP="00C55F1F">
      <w:pPr>
        <w:pStyle w:val="ListParagraph"/>
        <w:numPr>
          <w:ilvl w:val="0"/>
          <w:numId w:val="25"/>
        </w:numPr>
        <w:rPr>
          <w:sz w:val="24"/>
          <w:szCs w:val="24"/>
        </w:rPr>
      </w:pPr>
      <w:r w:rsidRPr="00C55F1F">
        <w:rPr>
          <w:sz w:val="24"/>
          <w:szCs w:val="24"/>
        </w:rPr>
        <w:t>You additionally have the option to be reminded about a thread at a more convenient time. From the ellipsis to the right of the original post select “remind me about this” from the dropdown and choose a timeframe.</w:t>
      </w:r>
    </w:p>
    <w:p w14:paraId="061E5522" w14:textId="77777777" w:rsidR="004471B5" w:rsidRPr="004471B5" w:rsidRDefault="004471B5" w:rsidP="004471B5">
      <w:pPr>
        <w:pStyle w:val="Heading2"/>
      </w:pPr>
      <w:bookmarkStart w:id="21" w:name="_Toc42497609"/>
      <w:r w:rsidRPr="004471B5">
        <w:t>C. MUTING OR LEAVING CHANNELS</w:t>
      </w:r>
      <w:bookmarkEnd w:id="21"/>
    </w:p>
    <w:p w14:paraId="54B4C04F" w14:textId="066667D2" w:rsidR="004471B5" w:rsidRPr="00C55F1F" w:rsidRDefault="004471B5" w:rsidP="00D015E6">
      <w:pPr>
        <w:pStyle w:val="ListParagraph"/>
        <w:numPr>
          <w:ilvl w:val="0"/>
          <w:numId w:val="25"/>
        </w:numPr>
        <w:spacing w:after="120"/>
        <w:contextualSpacing w:val="0"/>
        <w:rPr>
          <w:sz w:val="24"/>
          <w:szCs w:val="24"/>
        </w:rPr>
      </w:pPr>
      <w:r w:rsidRPr="00C55F1F">
        <w:rPr>
          <w:sz w:val="24"/>
          <w:szCs w:val="24"/>
        </w:rPr>
        <w:t>If a channel has become too noisy, you can additionally:</w:t>
      </w:r>
    </w:p>
    <w:p w14:paraId="35427110" w14:textId="011839BE" w:rsidR="004471B5" w:rsidRPr="00C55F1F" w:rsidRDefault="004471B5" w:rsidP="00D015E6">
      <w:pPr>
        <w:pStyle w:val="ListParagraph"/>
        <w:numPr>
          <w:ilvl w:val="1"/>
          <w:numId w:val="25"/>
        </w:numPr>
        <w:spacing w:after="120"/>
        <w:contextualSpacing w:val="0"/>
        <w:rPr>
          <w:sz w:val="24"/>
          <w:szCs w:val="24"/>
        </w:rPr>
      </w:pPr>
      <w:r w:rsidRPr="00C55F1F">
        <w:rPr>
          <w:b/>
          <w:sz w:val="24"/>
          <w:szCs w:val="24"/>
        </w:rPr>
        <w:t>Mute it:</w:t>
      </w:r>
      <w:r w:rsidRPr="00C55F1F">
        <w:rPr>
          <w:sz w:val="24"/>
          <w:szCs w:val="24"/>
        </w:rPr>
        <w:t xml:space="preserve"> When you’re in a channel, click the “</w:t>
      </w:r>
      <w:proofErr w:type="spellStart"/>
      <w:r w:rsidRPr="00C55F1F">
        <w:rPr>
          <w:sz w:val="24"/>
          <w:szCs w:val="24"/>
        </w:rPr>
        <w:t>i</w:t>
      </w:r>
      <w:proofErr w:type="spellEnd"/>
      <w:r w:rsidRPr="00C55F1F">
        <w:rPr>
          <w:sz w:val="24"/>
          <w:szCs w:val="24"/>
        </w:rPr>
        <w:t>” icon at the top right. Choose “more” and then choose “mute” from the dropdown.</w:t>
      </w:r>
    </w:p>
    <w:p w14:paraId="0AEC7794" w14:textId="5AC7FC65" w:rsidR="00D476B6" w:rsidRPr="00C55F1F" w:rsidRDefault="004471B5" w:rsidP="00D015E6">
      <w:pPr>
        <w:pStyle w:val="ListParagraph"/>
        <w:numPr>
          <w:ilvl w:val="1"/>
          <w:numId w:val="25"/>
        </w:numPr>
        <w:spacing w:after="120"/>
        <w:contextualSpacing w:val="0"/>
        <w:rPr>
          <w:sz w:val="24"/>
          <w:szCs w:val="24"/>
        </w:rPr>
      </w:pPr>
      <w:r w:rsidRPr="00C55F1F">
        <w:rPr>
          <w:b/>
          <w:sz w:val="24"/>
          <w:szCs w:val="24"/>
        </w:rPr>
        <w:t>Leave it:</w:t>
      </w:r>
      <w:r w:rsidRPr="00C55F1F">
        <w:rPr>
          <w:sz w:val="24"/>
          <w:szCs w:val="24"/>
        </w:rPr>
        <w:t xml:space="preserve"> When you’re in a channel, click the “</w:t>
      </w:r>
      <w:proofErr w:type="spellStart"/>
      <w:r w:rsidRPr="00C55F1F">
        <w:rPr>
          <w:sz w:val="24"/>
          <w:szCs w:val="24"/>
        </w:rPr>
        <w:t>i</w:t>
      </w:r>
      <w:proofErr w:type="spellEnd"/>
      <w:r w:rsidRPr="00C55F1F">
        <w:rPr>
          <w:sz w:val="24"/>
          <w:szCs w:val="24"/>
        </w:rPr>
        <w:t>” icon at the top right. Choose “more” and then choose “leave” from the dropdown.</w:t>
      </w:r>
      <w:r w:rsidR="00D476B6" w:rsidRPr="00C55F1F">
        <w:rPr>
          <w:sz w:val="24"/>
          <w:szCs w:val="24"/>
        </w:rPr>
        <w:t xml:space="preserve"> </w:t>
      </w:r>
      <w:bookmarkStart w:id="22" w:name="_GoBack"/>
      <w:bookmarkEnd w:id="22"/>
    </w:p>
    <w:p w14:paraId="2CB42F0D" w14:textId="77777777" w:rsidR="00D476B6" w:rsidRPr="005B384C" w:rsidRDefault="00D476B6" w:rsidP="00D476B6"/>
    <w:p w14:paraId="457CF4CE" w14:textId="77777777" w:rsidR="00AB3430" w:rsidRDefault="00AB3430">
      <w:pPr>
        <w:spacing w:after="200" w:line="276" w:lineRule="auto"/>
        <w:rPr>
          <w:color w:val="000000"/>
        </w:rPr>
      </w:pPr>
      <w:r>
        <w:rPr>
          <w:color w:val="000000"/>
        </w:rPr>
        <w:br w:type="page"/>
      </w:r>
    </w:p>
    <w:p w14:paraId="277FE2BE" w14:textId="77777777" w:rsidR="000E11E7" w:rsidRDefault="000E11E7" w:rsidP="004133A4">
      <w:pPr>
        <w:pStyle w:val="Heading1"/>
      </w:pPr>
      <w:bookmarkStart w:id="23" w:name="_35nkun2" w:colFirst="0" w:colLast="0"/>
      <w:bookmarkStart w:id="24" w:name="_Toc42497610"/>
      <w:bookmarkEnd w:id="23"/>
      <w:r>
        <w:lastRenderedPageBreak/>
        <w:t>3. Communicating with others</w:t>
      </w:r>
      <w:bookmarkEnd w:id="24"/>
    </w:p>
    <w:p w14:paraId="5DE4E7DD" w14:textId="77777777" w:rsidR="000E11E7" w:rsidRPr="000E11E7" w:rsidRDefault="000E11E7" w:rsidP="004133A4">
      <w:pPr>
        <w:pStyle w:val="Heading2"/>
        <w:rPr>
          <w:rFonts w:eastAsiaTheme="minorHAnsi"/>
        </w:rPr>
      </w:pPr>
      <w:bookmarkStart w:id="25" w:name="_Toc42497611"/>
      <w:r w:rsidRPr="000E11E7">
        <w:rPr>
          <w:rFonts w:eastAsiaTheme="minorHAnsi"/>
        </w:rPr>
        <w:t>A. A FEW POINTS OF ETIQUETTE</w:t>
      </w:r>
      <w:bookmarkEnd w:id="25"/>
      <w:r w:rsidRPr="000E11E7">
        <w:rPr>
          <w:rFonts w:eastAsiaTheme="minorHAnsi"/>
        </w:rPr>
        <w:t xml:space="preserve"> </w:t>
      </w:r>
    </w:p>
    <w:p w14:paraId="46F2A65B" w14:textId="77777777" w:rsidR="004133A4" w:rsidRPr="00D015E6" w:rsidRDefault="004133A4" w:rsidP="00D015E6">
      <w:pPr>
        <w:pStyle w:val="ListParagraph"/>
        <w:numPr>
          <w:ilvl w:val="0"/>
          <w:numId w:val="25"/>
        </w:numPr>
        <w:spacing w:after="120"/>
        <w:contextualSpacing w:val="0"/>
        <w:rPr>
          <w:b/>
          <w:sz w:val="24"/>
          <w:szCs w:val="24"/>
        </w:rPr>
      </w:pPr>
      <w:r w:rsidRPr="00D015E6">
        <w:rPr>
          <w:b/>
          <w:sz w:val="24"/>
          <w:szCs w:val="24"/>
        </w:rPr>
        <w:t>Use threads to continue conversations</w:t>
      </w:r>
    </w:p>
    <w:p w14:paraId="41935297" w14:textId="77777777" w:rsidR="004133A4" w:rsidRPr="00D015E6" w:rsidRDefault="000E11E7" w:rsidP="00D015E6">
      <w:pPr>
        <w:pStyle w:val="ListParagraph"/>
        <w:numPr>
          <w:ilvl w:val="1"/>
          <w:numId w:val="25"/>
        </w:numPr>
        <w:spacing w:after="120"/>
        <w:contextualSpacing w:val="0"/>
        <w:rPr>
          <w:sz w:val="24"/>
          <w:szCs w:val="24"/>
        </w:rPr>
      </w:pPr>
      <w:r w:rsidRPr="00D015E6">
        <w:rPr>
          <w:sz w:val="24"/>
          <w:szCs w:val="24"/>
        </w:rPr>
        <w:t xml:space="preserve">When someone posts a </w:t>
      </w:r>
      <w:proofErr w:type="gramStart"/>
      <w:r w:rsidRPr="00D015E6">
        <w:rPr>
          <w:sz w:val="24"/>
          <w:szCs w:val="24"/>
        </w:rPr>
        <w:t>brand new</w:t>
      </w:r>
      <w:proofErr w:type="gramEnd"/>
      <w:r w:rsidRPr="00D015E6">
        <w:rPr>
          <w:sz w:val="24"/>
          <w:szCs w:val="24"/>
        </w:rPr>
        <w:t xml:space="preserve"> item in a channel, anyone in the channel can reply directly to it, creating a thread. Threads allow separate conversations to take place in the group without confusion - and for members to choose which of those conversations to follow more closely. </w:t>
      </w:r>
    </w:p>
    <w:p w14:paraId="26A6747E" w14:textId="77777777" w:rsidR="004133A4" w:rsidRPr="00D015E6" w:rsidRDefault="000E11E7" w:rsidP="00D015E6">
      <w:pPr>
        <w:pStyle w:val="ListParagraph"/>
        <w:numPr>
          <w:ilvl w:val="1"/>
          <w:numId w:val="25"/>
        </w:numPr>
        <w:spacing w:after="120"/>
        <w:contextualSpacing w:val="0"/>
        <w:rPr>
          <w:sz w:val="24"/>
          <w:szCs w:val="24"/>
        </w:rPr>
      </w:pPr>
      <w:r w:rsidRPr="00D015E6">
        <w:rPr>
          <w:sz w:val="24"/>
          <w:szCs w:val="24"/>
        </w:rPr>
        <w:t xml:space="preserve">To add a comment to a thread, click the speech bubble icon to the right of an existing post. </w:t>
      </w:r>
    </w:p>
    <w:p w14:paraId="0A7F7160" w14:textId="6350A0C8" w:rsidR="004133A4" w:rsidRPr="00D015E6" w:rsidRDefault="000E11E7" w:rsidP="00D015E6">
      <w:pPr>
        <w:pStyle w:val="ListParagraph"/>
        <w:numPr>
          <w:ilvl w:val="0"/>
          <w:numId w:val="25"/>
        </w:numPr>
        <w:spacing w:after="120"/>
        <w:contextualSpacing w:val="0"/>
        <w:rPr>
          <w:b/>
          <w:sz w:val="24"/>
          <w:szCs w:val="24"/>
        </w:rPr>
      </w:pPr>
      <w:r w:rsidRPr="00D015E6">
        <w:rPr>
          <w:b/>
          <w:sz w:val="24"/>
          <w:szCs w:val="24"/>
        </w:rPr>
        <w:t>Use @channel and @here sparingly</w:t>
      </w:r>
    </w:p>
    <w:p w14:paraId="499CDAFB" w14:textId="7F5C1430" w:rsidR="004133A4" w:rsidRPr="00D015E6" w:rsidRDefault="000E11E7" w:rsidP="00D015E6">
      <w:pPr>
        <w:pStyle w:val="ListParagraph"/>
        <w:numPr>
          <w:ilvl w:val="1"/>
          <w:numId w:val="25"/>
        </w:numPr>
        <w:spacing w:after="120"/>
        <w:contextualSpacing w:val="0"/>
        <w:rPr>
          <w:sz w:val="24"/>
          <w:szCs w:val="24"/>
        </w:rPr>
      </w:pPr>
      <w:r w:rsidRPr="00D015E6">
        <w:rPr>
          <w:sz w:val="24"/>
          <w:szCs w:val="24"/>
        </w:rPr>
        <w:t>If you type @channel or @here in a post or co</w:t>
      </w:r>
      <w:r w:rsidR="004133A4" w:rsidRPr="00D015E6">
        <w:rPr>
          <w:sz w:val="24"/>
          <w:szCs w:val="24"/>
        </w:rPr>
        <w:t>m</w:t>
      </w:r>
      <w:r w:rsidRPr="00D015E6">
        <w:rPr>
          <w:sz w:val="24"/>
          <w:szCs w:val="24"/>
        </w:rPr>
        <w:t xml:space="preserve">ment that will send a notification to everyone in that channel. Please use this only for items that really do need everyone's attention. </w:t>
      </w:r>
    </w:p>
    <w:p w14:paraId="142FD566" w14:textId="77777777" w:rsidR="004133A4" w:rsidRPr="00D015E6" w:rsidRDefault="004133A4" w:rsidP="00D015E6">
      <w:pPr>
        <w:pStyle w:val="ListParagraph"/>
        <w:numPr>
          <w:ilvl w:val="0"/>
          <w:numId w:val="25"/>
        </w:numPr>
        <w:spacing w:after="120"/>
        <w:contextualSpacing w:val="0"/>
        <w:rPr>
          <w:b/>
          <w:sz w:val="24"/>
          <w:szCs w:val="24"/>
        </w:rPr>
      </w:pPr>
      <w:r w:rsidRPr="00D015E6">
        <w:rPr>
          <w:b/>
          <w:sz w:val="24"/>
          <w:szCs w:val="24"/>
        </w:rPr>
        <w:t>Respect the context of this shared space</w:t>
      </w:r>
    </w:p>
    <w:p w14:paraId="00D17AAE" w14:textId="77777777" w:rsidR="004133A4" w:rsidRPr="00D015E6" w:rsidRDefault="000E11E7" w:rsidP="00D015E6">
      <w:pPr>
        <w:pStyle w:val="ListParagraph"/>
        <w:numPr>
          <w:ilvl w:val="1"/>
          <w:numId w:val="25"/>
        </w:numPr>
        <w:spacing w:after="120"/>
        <w:contextualSpacing w:val="0"/>
        <w:rPr>
          <w:sz w:val="24"/>
          <w:szCs w:val="24"/>
        </w:rPr>
      </w:pPr>
      <w:r w:rsidRPr="00D015E6">
        <w:rPr>
          <w:sz w:val="24"/>
          <w:szCs w:val="24"/>
        </w:rPr>
        <w:t>While this group is open for anyone interested in scientific community engagement, we</w:t>
      </w:r>
      <w:r w:rsidR="004133A4" w:rsidRPr="00D015E6">
        <w:rPr>
          <w:sz w:val="24"/>
          <w:szCs w:val="24"/>
        </w:rPr>
        <w:t xml:space="preserve"> </w:t>
      </w:r>
      <w:r w:rsidRPr="00D015E6">
        <w:rPr>
          <w:sz w:val="24"/>
          <w:szCs w:val="24"/>
        </w:rPr>
        <w:t xml:space="preserve">want it to be somewhere where learning can happen in a supportive, safe environment. </w:t>
      </w:r>
    </w:p>
    <w:p w14:paraId="28EB64B6" w14:textId="79F9D79C" w:rsidR="000E11E7" w:rsidRPr="00D015E6" w:rsidRDefault="000E11E7" w:rsidP="00D015E6">
      <w:pPr>
        <w:pStyle w:val="ListParagraph"/>
        <w:numPr>
          <w:ilvl w:val="1"/>
          <w:numId w:val="25"/>
        </w:numPr>
        <w:spacing w:after="120"/>
        <w:contextualSpacing w:val="0"/>
        <w:rPr>
          <w:sz w:val="24"/>
          <w:szCs w:val="24"/>
        </w:rPr>
      </w:pPr>
      <w:r w:rsidRPr="00D015E6">
        <w:rPr>
          <w:sz w:val="24"/>
          <w:szCs w:val="24"/>
        </w:rPr>
        <w:t xml:space="preserve">Please DO NOT take conversations out of context and copy/paste them elsewhere without the permission of all the individuals who posted. </w:t>
      </w:r>
    </w:p>
    <w:p w14:paraId="65E320B1" w14:textId="77777777" w:rsidR="004133A4" w:rsidRPr="00D015E6" w:rsidRDefault="004133A4" w:rsidP="00D015E6">
      <w:pPr>
        <w:pStyle w:val="ListParagraph"/>
        <w:numPr>
          <w:ilvl w:val="0"/>
          <w:numId w:val="25"/>
        </w:numPr>
        <w:spacing w:after="120"/>
        <w:contextualSpacing w:val="0"/>
        <w:rPr>
          <w:b/>
          <w:sz w:val="24"/>
          <w:szCs w:val="24"/>
        </w:rPr>
      </w:pPr>
      <w:r w:rsidRPr="00D015E6">
        <w:rPr>
          <w:b/>
          <w:sz w:val="24"/>
          <w:szCs w:val="24"/>
        </w:rPr>
        <w:t xml:space="preserve">Not all communications will be </w:t>
      </w:r>
      <w:proofErr w:type="spellStart"/>
      <w:r w:rsidRPr="00D015E6">
        <w:rPr>
          <w:b/>
          <w:sz w:val="24"/>
          <w:szCs w:val="24"/>
        </w:rPr>
        <w:t>synchronous</w:t>
      </w:r>
    </w:p>
    <w:p w14:paraId="6E38E6E5" w14:textId="62CD061F" w:rsidR="000E11E7" w:rsidRPr="00D015E6" w:rsidRDefault="000E11E7" w:rsidP="00D015E6">
      <w:pPr>
        <w:pStyle w:val="ListParagraph"/>
        <w:numPr>
          <w:ilvl w:val="1"/>
          <w:numId w:val="25"/>
        </w:numPr>
        <w:spacing w:after="120"/>
        <w:contextualSpacing w:val="0"/>
        <w:rPr>
          <w:sz w:val="24"/>
          <w:szCs w:val="24"/>
        </w:rPr>
      </w:pPr>
      <w:proofErr w:type="spellEnd"/>
      <w:r w:rsidRPr="00D015E6">
        <w:rPr>
          <w:sz w:val="24"/>
          <w:szCs w:val="24"/>
        </w:rPr>
        <w:t xml:space="preserve">While IM-based conversations can feel very immediate, please don't feel that you have to respond to messages immediately, nor expect others to respond immediately. We're all busy! </w:t>
      </w:r>
    </w:p>
    <w:p w14:paraId="0B2C11E7" w14:textId="77777777" w:rsidR="000E11E7" w:rsidRPr="000E11E7" w:rsidRDefault="000E11E7" w:rsidP="000E11E7">
      <w:pPr>
        <w:pStyle w:val="Heading2"/>
        <w:rPr>
          <w:rFonts w:eastAsiaTheme="minorHAnsi"/>
        </w:rPr>
      </w:pPr>
      <w:bookmarkStart w:id="26" w:name="_Toc42497612"/>
      <w:r w:rsidRPr="000E11E7">
        <w:rPr>
          <w:rFonts w:eastAsiaTheme="minorHAnsi"/>
        </w:rPr>
        <w:t>B. SENDING PRIVATE MESSAGES</w:t>
      </w:r>
      <w:bookmarkEnd w:id="26"/>
      <w:r w:rsidRPr="000E11E7">
        <w:rPr>
          <w:rFonts w:eastAsiaTheme="minorHAnsi"/>
        </w:rPr>
        <w:t xml:space="preserve"> </w:t>
      </w:r>
    </w:p>
    <w:p w14:paraId="4A150F40" w14:textId="77777777" w:rsidR="004133A4" w:rsidRPr="00D015E6" w:rsidRDefault="000E11E7" w:rsidP="00D015E6">
      <w:pPr>
        <w:rPr>
          <w:bCs/>
          <w:sz w:val="24"/>
          <w:szCs w:val="24"/>
        </w:rPr>
      </w:pPr>
      <w:r w:rsidRPr="00D015E6">
        <w:rPr>
          <w:sz w:val="24"/>
          <w:szCs w:val="24"/>
        </w:rPr>
        <w:t xml:space="preserve">It can be helpful to others when you're sharing resources and brainstorming solutions to "work out loud" in a specific thread because then </w:t>
      </w:r>
      <w:proofErr w:type="spellStart"/>
      <w:r w:rsidRPr="00D015E6">
        <w:rPr>
          <w:sz w:val="24"/>
          <w:szCs w:val="24"/>
        </w:rPr>
        <w:t>your</w:t>
      </w:r>
      <w:proofErr w:type="spellEnd"/>
      <w:r w:rsidRPr="00D015E6">
        <w:rPr>
          <w:sz w:val="24"/>
          <w:szCs w:val="24"/>
        </w:rPr>
        <w:t xml:space="preserve"> learning becomes a future resource for others, too. </w:t>
      </w:r>
    </w:p>
    <w:p w14:paraId="22DDBCED" w14:textId="77777777" w:rsidR="00D015E6" w:rsidRDefault="00D015E6" w:rsidP="00D015E6">
      <w:pPr>
        <w:rPr>
          <w:sz w:val="24"/>
          <w:szCs w:val="24"/>
        </w:rPr>
      </w:pPr>
    </w:p>
    <w:p w14:paraId="0499DBBB" w14:textId="1830CAB8" w:rsidR="00755F61" w:rsidRPr="00D015E6" w:rsidRDefault="000E11E7" w:rsidP="00D015E6">
      <w:pPr>
        <w:rPr>
          <w:sz w:val="24"/>
          <w:szCs w:val="24"/>
        </w:rPr>
      </w:pPr>
      <w:r w:rsidRPr="00D015E6">
        <w:rPr>
          <w:sz w:val="24"/>
          <w:szCs w:val="24"/>
        </w:rPr>
        <w:t xml:space="preserve">However, sometimes you want to start a private conversation. To do this, go to the direct messages section on the bottom left of the left-hand side bar. Click the </w:t>
      </w:r>
      <w:r w:rsidR="004133A4" w:rsidRPr="00D015E6">
        <w:rPr>
          <w:bCs/>
          <w:sz w:val="24"/>
          <w:szCs w:val="24"/>
        </w:rPr>
        <w:t>+ icon to start a new message. You can add more than one recipient to create a group message.</w:t>
      </w:r>
    </w:p>
    <w:sectPr w:rsidR="00755F61" w:rsidRPr="00D015E6" w:rsidSect="00B73E46">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2016" w:left="1080" w:header="864" w:footer="11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B9F05" w14:textId="77777777" w:rsidR="00616517" w:rsidRDefault="00616517" w:rsidP="00CD543F">
      <w:r>
        <w:separator/>
      </w:r>
    </w:p>
  </w:endnote>
  <w:endnote w:type="continuationSeparator" w:id="0">
    <w:p w14:paraId="106B4136" w14:textId="77777777" w:rsidR="00616517" w:rsidRDefault="00616517" w:rsidP="00CD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74CB3" w14:textId="77777777" w:rsidR="00250966" w:rsidRDefault="00250966" w:rsidP="00A426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C63ED3" w14:textId="77777777" w:rsidR="00250966" w:rsidRDefault="00250966" w:rsidP="00A42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63BD4" w14:textId="77777777" w:rsidR="00250966" w:rsidRPr="005B7319" w:rsidRDefault="00250966" w:rsidP="00A4265B">
    <w:proofErr w:type="gramStart"/>
    <w:r w:rsidRPr="00544C14">
      <w:rPr>
        <w:color w:val="717171"/>
      </w:rPr>
      <w:t>Battelle  |</w:t>
    </w:r>
    <w:proofErr w:type="gramEnd"/>
    <w:r w:rsidRPr="00544C14">
      <w:rPr>
        <w:color w:val="717171"/>
      </w:rPr>
      <w:t>  Date</w:t>
    </w:r>
    <w:r w:rsidRPr="00C05CDA">
      <w:tab/>
    </w:r>
    <w:r w:rsidRPr="00C05CDA">
      <w:tab/>
    </w:r>
    <w:r w:rsidRPr="00C05CDA">
      <w:fldChar w:fldCharType="begin"/>
    </w:r>
    <w:r w:rsidRPr="00C05CDA">
      <w:instrText xml:space="preserve"> PAGE   \* MERGEFORMAT </w:instrText>
    </w:r>
    <w:r w:rsidRPr="00C05CDA">
      <w:fldChar w:fldCharType="separate"/>
    </w:r>
    <w:r>
      <w:rPr>
        <w:noProof/>
      </w:rPr>
      <w:t>ii</w:t>
    </w:r>
    <w:r w:rsidRPr="00C05CD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9F48" w14:textId="77777777" w:rsidR="00250966" w:rsidRDefault="00250966" w:rsidP="00A4265B">
    <w:pPr>
      <w:pStyle w:val="Footer"/>
    </w:pPr>
    <w:r>
      <w:rPr>
        <w:noProof/>
      </w:rPr>
      <w:drawing>
        <wp:anchor distT="0" distB="0" distL="114300" distR="114300" simplePos="0" relativeHeight="251675648" behindDoc="0" locked="0" layoutInCell="1" allowOverlap="1" wp14:anchorId="7AF93119" wp14:editId="44DD8A30">
          <wp:simplePos x="0" y="0"/>
          <wp:positionH relativeFrom="column">
            <wp:posOffset>-253365</wp:posOffset>
          </wp:positionH>
          <wp:positionV relativeFrom="page">
            <wp:posOffset>9013421</wp:posOffset>
          </wp:positionV>
          <wp:extent cx="6035040" cy="237744"/>
          <wp:effectExtent l="0" t="0" r="0" b="0"/>
          <wp:wrapNone/>
          <wp:docPr id="14" name="Picture 14" descr="Bar graphic element" title="Bar graphic el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035040" cy="237744"/>
                  </a:xfrm>
                  <a:prstGeom prst="rect">
                    <a:avLst/>
                  </a:prstGeom>
                </pic:spPr>
              </pic:pic>
            </a:graphicData>
          </a:graphic>
          <wp14:sizeRelH relativeFrom="margin">
            <wp14:pctWidth>0</wp14:pctWidth>
          </wp14:sizeRelH>
          <wp14:sizeRelV relativeFrom="margin">
            <wp14:pctHeight>0</wp14:pctHeight>
          </wp14:sizeRelV>
        </wp:anchor>
      </w:drawing>
    </w:r>
  </w:p>
  <w:p w14:paraId="1E36711D" w14:textId="3C633575" w:rsidR="00250966" w:rsidRPr="0022080C" w:rsidRDefault="009422F8" w:rsidP="00A4265B">
    <w:pPr>
      <w:pStyle w:val="Footer"/>
    </w:pPr>
    <w:r>
      <w:rPr>
        <w:i/>
        <w:noProof/>
      </w:rPr>
      <w:drawing>
        <wp:anchor distT="0" distB="0" distL="114300" distR="114300" simplePos="0" relativeHeight="251676672" behindDoc="0" locked="0" layoutInCell="1" allowOverlap="1" wp14:anchorId="5B2F7A3C" wp14:editId="6B0A672F">
          <wp:simplePos x="0" y="0"/>
          <wp:positionH relativeFrom="column">
            <wp:posOffset>0</wp:posOffset>
          </wp:positionH>
          <wp:positionV relativeFrom="paragraph">
            <wp:posOffset>310043</wp:posOffset>
          </wp:positionV>
          <wp:extent cx="534035" cy="53721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_nsf1.jpg"/>
                  <pic:cNvPicPr/>
                </pic:nvPicPr>
                <pic:blipFill>
                  <a:blip r:embed="rId2">
                    <a:extLst>
                      <a:ext uri="{28A0092B-C50C-407E-A947-70E740481C1C}">
                        <a14:useLocalDpi xmlns:a14="http://schemas.microsoft.com/office/drawing/2010/main" val="0"/>
                      </a:ext>
                    </a:extLst>
                  </a:blip>
                  <a:stretch>
                    <a:fillRect/>
                  </a:stretch>
                </pic:blipFill>
                <pic:spPr>
                  <a:xfrm>
                    <a:off x="0" y="0"/>
                    <a:ext cx="534035" cy="537210"/>
                  </a:xfrm>
                  <a:prstGeom prst="rect">
                    <a:avLst/>
                  </a:prstGeom>
                </pic:spPr>
              </pic:pic>
            </a:graphicData>
          </a:graphic>
          <wp14:sizeRelH relativeFrom="page">
            <wp14:pctWidth>0</wp14:pctWidth>
          </wp14:sizeRelH>
          <wp14:sizeRelV relativeFrom="page">
            <wp14:pctHeight>0</wp14:pctHeight>
          </wp14:sizeRelV>
        </wp:anchor>
      </w:drawing>
    </w:r>
    <w:r w:rsidR="00250966">
      <w:rPr>
        <w:noProof/>
      </w:rPr>
      <mc:AlternateContent>
        <mc:Choice Requires="wps">
          <w:drawing>
            <wp:anchor distT="0" distB="0" distL="114300" distR="114300" simplePos="0" relativeHeight="251672576" behindDoc="0" locked="0" layoutInCell="1" allowOverlap="1" wp14:anchorId="020B21E4" wp14:editId="3CB3E3F7">
              <wp:simplePos x="0" y="0"/>
              <wp:positionH relativeFrom="margin">
                <wp:posOffset>795655</wp:posOffset>
              </wp:positionH>
              <wp:positionV relativeFrom="paragraph">
                <wp:posOffset>348778</wp:posOffset>
              </wp:positionV>
              <wp:extent cx="5829935" cy="650240"/>
              <wp:effectExtent l="0" t="0" r="0" b="0"/>
              <wp:wrapNone/>
              <wp:docPr id="2" name="Text Box 2"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5829935" cy="650240"/>
                      </a:xfrm>
                      <a:prstGeom prst="rect">
                        <a:avLst/>
                      </a:prstGeom>
                      <a:solidFill>
                        <a:schemeClr val="lt1"/>
                      </a:solidFill>
                      <a:ln w="6350">
                        <a:noFill/>
                      </a:ln>
                    </wps:spPr>
                    <wps:txbx>
                      <w:txbxContent>
                        <w:p w14:paraId="04AA7297" w14:textId="63F1573E" w:rsidR="00250966" w:rsidRPr="00063938" w:rsidRDefault="00250966" w:rsidP="00A4265B">
                          <w:pPr>
                            <w:pStyle w:val="Footer"/>
                            <w:spacing w:after="120"/>
                            <w:rPr>
                              <w:color w:val="002C77"/>
                            </w:rPr>
                          </w:pPr>
                          <w:r>
                            <w:rPr>
                              <w:color w:val="002C77"/>
                            </w:rPr>
                            <w:t>Slack: edsin.slack.com</w:t>
                          </w:r>
                          <w:r w:rsidRPr="00063938">
                            <w:rPr>
                              <w:color w:val="002C77"/>
                            </w:rPr>
                            <w:t xml:space="preserve"> | </w:t>
                          </w:r>
                          <w:r>
                            <w:rPr>
                              <w:color w:val="002C77"/>
                            </w:rPr>
                            <w:t>Website: edsin.qubeshub.org</w:t>
                          </w:r>
                        </w:p>
                        <w:p w14:paraId="445BC96E" w14:textId="75A050CC" w:rsidR="00250966" w:rsidRPr="00250966" w:rsidRDefault="00250966" w:rsidP="00A4265B">
                          <w:pPr>
                            <w:rPr>
                              <w:sz w:val="13"/>
                              <w:szCs w:val="13"/>
                            </w:rPr>
                          </w:pPr>
                          <w:r w:rsidRPr="00250966">
                            <w:rPr>
                              <w:sz w:val="13"/>
                              <w:szCs w:val="13"/>
                            </w:rPr>
                            <w:t>EDSIN activities are based upon work supported by the National Science Foundation under Grant No. 1812997. Any opinions, findings, and conclusions or recommendations expressed in this material are those of the author(s) and do not necessarily reflect the views of the National Science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B21E4" id="_x0000_t202" coordsize="21600,21600" o:spt="202" path="m,l,21600r21600,l21600,xe">
              <v:stroke joinstyle="miter"/>
              <v:path gradientshapeok="t" o:connecttype="rect"/>
            </v:shapetype>
            <v:shape id="Text Box 2" o:spid="_x0000_s1026" type="#_x0000_t202" alt="Title: Footer address and contact information - Description: Footer address and contact information" style="position:absolute;margin-left:62.65pt;margin-top:27.45pt;width:459.05pt;height:5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" fillcolor="white [3201]" stroked="f" strokeweight=".5pt">
              <v:textbox>
                <w:txbxContent>
                  <w:p w14:paraId="04AA7297" w14:textId="63F1573E" w:rsidR="00250966" w:rsidRPr="00063938" w:rsidRDefault="00250966" w:rsidP="00A4265B">
                    <w:pPr>
                      <w:pStyle w:val="Footer"/>
                      <w:spacing w:after="120"/>
                      <w:rPr>
                        <w:color w:val="002C77"/>
                      </w:rPr>
                    </w:pPr>
                    <w:r>
                      <w:rPr>
                        <w:color w:val="002C77"/>
                      </w:rPr>
                      <w:t>Slack: edsin.slack.com</w:t>
                    </w:r>
                    <w:r w:rsidRPr="00063938">
                      <w:rPr>
                        <w:color w:val="002C77"/>
                      </w:rPr>
                      <w:t xml:space="preserve"> | </w:t>
                    </w:r>
                    <w:r>
                      <w:rPr>
                        <w:color w:val="002C77"/>
                      </w:rPr>
                      <w:t>Website: edsin.qubeshub.org</w:t>
                    </w:r>
                  </w:p>
                  <w:p w14:paraId="445BC96E" w14:textId="75A050CC" w:rsidR="00250966" w:rsidRPr="00250966" w:rsidRDefault="00250966" w:rsidP="00A4265B">
                    <w:pPr>
                      <w:rPr>
                        <w:sz w:val="13"/>
                        <w:szCs w:val="13"/>
                      </w:rPr>
                    </w:pPr>
                    <w:r w:rsidRPr="00250966">
                      <w:rPr>
                        <w:sz w:val="13"/>
                        <w:szCs w:val="13"/>
                      </w:rPr>
                      <w:t>EDSIN activities are based upon work supported by the National Science Foundation under Grant No. 1812997. Any opinions, findings, and conclusions or recommendations expressed in this material are those of the author(s) and do not necessarily reflect the views of the National Science Foundation.</w:t>
                    </w:r>
                  </w:p>
                </w:txbxContent>
              </v:textbox>
              <w10:wrap anchorx="margin"/>
            </v:shape>
          </w:pict>
        </mc:Fallback>
      </mc:AlternateContent>
    </w:r>
    <w:r w:rsidR="00250966" w:rsidRPr="00584076">
      <w:rPr>
        <w:i/>
        <w:noProof/>
      </w:rPr>
      <mc:AlternateContent>
        <mc:Choice Requires="wps">
          <w:drawing>
            <wp:anchor distT="0" distB="0" distL="114300" distR="114300" simplePos="0" relativeHeight="251673600" behindDoc="0" locked="0" layoutInCell="1" allowOverlap="1" wp14:anchorId="6232A53D" wp14:editId="42217DF3">
              <wp:simplePos x="0" y="0"/>
              <wp:positionH relativeFrom="column">
                <wp:posOffset>723323</wp:posOffset>
              </wp:positionH>
              <wp:positionV relativeFrom="paragraph">
                <wp:posOffset>360680</wp:posOffset>
              </wp:positionV>
              <wp:extent cx="0" cy="45720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002C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B791A"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28.4pt" to="56.95pt,6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" strokecolor="#002c77" strokeweight="1pt">
              <v:stroke joinstyle="miter"/>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A1EA9" w14:textId="77777777" w:rsidR="00250966" w:rsidRDefault="002509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102F" w14:textId="77777777" w:rsidR="00250966" w:rsidRPr="005E59E1" w:rsidRDefault="00250966" w:rsidP="005E59E1">
    <w:pPr>
      <w:tabs>
        <w:tab w:val="left" w:pos="-1170"/>
        <w:tab w:val="center" w:pos="5040"/>
        <w:tab w:val="right" w:pos="10080"/>
      </w:tabs>
      <w:jc w:val="center"/>
      <w:rPr>
        <w:color w:val="404040"/>
        <w:sz w:val="12"/>
        <w:szCs w:val="12"/>
      </w:rPr>
    </w:pPr>
  </w:p>
  <w:p w14:paraId="130EB2F8" w14:textId="37840A01" w:rsidR="00250966" w:rsidRPr="00C05CDA" w:rsidRDefault="00250966" w:rsidP="006477F9">
    <w:pPr>
      <w:tabs>
        <w:tab w:val="left" w:pos="-1170"/>
        <w:tab w:val="center" w:pos="5040"/>
        <w:tab w:val="right" w:pos="10080"/>
      </w:tabs>
      <w:spacing w:before="120"/>
      <w:jc w:val="center"/>
      <w:rPr>
        <w:color w:val="404040"/>
        <w:sz w:val="17"/>
        <w:szCs w:val="17"/>
      </w:rPr>
    </w:pPr>
    <w:r w:rsidRPr="00544C14">
      <w:rPr>
        <w:noProof/>
        <w:color w:val="717171"/>
      </w:rPr>
      <w:drawing>
        <wp:anchor distT="0" distB="0" distL="114300" distR="114300" simplePos="0" relativeHeight="251669504" behindDoc="1" locked="0" layoutInCell="1" allowOverlap="1" wp14:anchorId="597C472D" wp14:editId="0FC37732">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35" name="Picture 13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r>
      <w:rPr>
        <w:color w:val="717171"/>
        <w:sz w:val="17"/>
        <w:szCs w:val="17"/>
      </w:rPr>
      <w:t>EDSIN | NSF INCLUDES </w:t>
    </w:r>
    <w:r w:rsidRPr="00C05CDA">
      <w:rPr>
        <w:color w:val="404040"/>
        <w:sz w:val="17"/>
        <w:szCs w:val="17"/>
      </w:rPr>
      <w:tab/>
    </w:r>
    <w:r w:rsidRPr="00C05CDA">
      <w:rPr>
        <w:color w:val="404040"/>
        <w:sz w:val="17"/>
        <w:szCs w:val="17"/>
      </w:rPr>
      <w:tab/>
    </w:r>
    <w:r w:rsidRPr="00C05CDA">
      <w:rPr>
        <w:color w:val="404040"/>
        <w:sz w:val="17"/>
        <w:szCs w:val="17"/>
      </w:rPr>
      <w:fldChar w:fldCharType="begin"/>
    </w:r>
    <w:r w:rsidRPr="00C05CDA">
      <w:rPr>
        <w:color w:val="404040"/>
        <w:sz w:val="17"/>
        <w:szCs w:val="17"/>
      </w:rPr>
      <w:instrText xml:space="preserve"> PAGE   \* MERGEFORMAT </w:instrText>
    </w:r>
    <w:r w:rsidRPr="00C05CDA">
      <w:rPr>
        <w:color w:val="404040"/>
        <w:sz w:val="17"/>
        <w:szCs w:val="17"/>
      </w:rPr>
      <w:fldChar w:fldCharType="separate"/>
    </w:r>
    <w:r>
      <w:rPr>
        <w:noProof/>
        <w:color w:val="404040"/>
        <w:sz w:val="17"/>
        <w:szCs w:val="17"/>
      </w:rPr>
      <w:t>2</w:t>
    </w:r>
    <w:r w:rsidRPr="00C05CDA">
      <w:rPr>
        <w:color w:val="404040"/>
        <w:sz w:val="17"/>
        <w:szCs w:val="1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9E51" w14:textId="69B33F95" w:rsidR="00250966" w:rsidRPr="003C42DB" w:rsidRDefault="00250966" w:rsidP="009D012D">
    <w:pPr>
      <w:jc w:val="center"/>
      <w:rPr>
        <w:color w:val="565A5C"/>
      </w:rPr>
    </w:pPr>
    <w:r>
      <w:rPr>
        <w:noProof/>
      </w:rPr>
      <mc:AlternateContent>
        <mc:Choice Requires="wps">
          <w:drawing>
            <wp:anchor distT="0" distB="0" distL="114300" distR="114300" simplePos="0" relativeHeight="251668480" behindDoc="0" locked="0" layoutInCell="1" allowOverlap="1" wp14:anchorId="3BA351AD" wp14:editId="18D40BB4">
              <wp:simplePos x="0" y="0"/>
              <wp:positionH relativeFrom="margin">
                <wp:posOffset>-1</wp:posOffset>
              </wp:positionH>
              <wp:positionV relativeFrom="paragraph">
                <wp:posOffset>383328</wp:posOffset>
              </wp:positionV>
              <wp:extent cx="6769523" cy="650240"/>
              <wp:effectExtent l="0" t="0" r="0" b="0"/>
              <wp:wrapNone/>
              <wp:docPr id="11" name="Text Box 11"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769523" cy="650240"/>
                      </a:xfrm>
                      <a:prstGeom prst="rect">
                        <a:avLst/>
                      </a:prstGeom>
                      <a:solidFill>
                        <a:schemeClr val="lt1"/>
                      </a:solidFill>
                      <a:ln w="6350">
                        <a:noFill/>
                      </a:ln>
                    </wps:spPr>
                    <wps:txbx>
                      <w:txbxContent>
                        <w:p w14:paraId="49521114" w14:textId="77777777" w:rsidR="00250966" w:rsidRPr="00063938" w:rsidRDefault="00250966" w:rsidP="00250966">
                          <w:pPr>
                            <w:pStyle w:val="Footer"/>
                            <w:spacing w:after="120"/>
                            <w:rPr>
                              <w:color w:val="002C77"/>
                            </w:rPr>
                          </w:pPr>
                          <w:r>
                            <w:rPr>
                              <w:color w:val="002C77"/>
                            </w:rPr>
                            <w:t>Slack: edsin.slack.com</w:t>
                          </w:r>
                          <w:r w:rsidRPr="00063938">
                            <w:rPr>
                              <w:color w:val="002C77"/>
                            </w:rPr>
                            <w:t xml:space="preserve"> | </w:t>
                          </w:r>
                          <w:r>
                            <w:rPr>
                              <w:color w:val="002C77"/>
                            </w:rPr>
                            <w:t>Website: edsin.qubeshub.org</w:t>
                          </w:r>
                        </w:p>
                        <w:p w14:paraId="6C660B92" w14:textId="77777777" w:rsidR="00250966" w:rsidRPr="00250966" w:rsidRDefault="00250966" w:rsidP="00250966">
                          <w:pPr>
                            <w:rPr>
                              <w:sz w:val="13"/>
                              <w:szCs w:val="13"/>
                            </w:rPr>
                          </w:pPr>
                          <w:r w:rsidRPr="00250966">
                            <w:rPr>
                              <w:sz w:val="13"/>
                              <w:szCs w:val="13"/>
                            </w:rPr>
                            <w:t>EDSIN activities are based upon work supported by the National Science Foundation under Grant No. 1812997. Any opinions, findings, and conclusions or recommendations expressed in this material are those of the author(s) and do not necessarily reflect the views of the National Science Foundation.</w:t>
                          </w:r>
                        </w:p>
                        <w:p w14:paraId="683051A1" w14:textId="5C5BD047" w:rsidR="00250966" w:rsidRPr="000C79C7" w:rsidRDefault="00250966" w:rsidP="0095242A">
                          <w:pPr>
                            <w:ind w:left="-90" w:firstLine="90"/>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351AD" id="_x0000_t202" coordsize="21600,21600" o:spt="202" path="m,l,21600r21600,l21600,xe">
              <v:stroke joinstyle="miter"/>
              <v:path gradientshapeok="t" o:connecttype="rect"/>
            </v:shapetype>
            <v:shape id="Text Box 11" o:spid="_x0000_s1027" type="#_x0000_t202" alt="Title: Footer address and contact information - Description: Footer address and contact information" style="position:absolute;left:0;text-align:left;margin-left:0;margin-top:30.2pt;width:533.05pt;height:5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" fillcolor="white [3201]" stroked="f" strokeweight=".5pt">
              <v:textbox>
                <w:txbxContent>
                  <w:p w14:paraId="49521114" w14:textId="77777777" w:rsidR="00250966" w:rsidRPr="00063938" w:rsidRDefault="00250966" w:rsidP="00250966">
                    <w:pPr>
                      <w:pStyle w:val="Footer"/>
                      <w:spacing w:after="120"/>
                      <w:rPr>
                        <w:color w:val="002C77"/>
                      </w:rPr>
                    </w:pPr>
                    <w:r>
                      <w:rPr>
                        <w:color w:val="002C77"/>
                      </w:rPr>
                      <w:t>Slack: edsin.slack.com</w:t>
                    </w:r>
                    <w:r w:rsidRPr="00063938">
                      <w:rPr>
                        <w:color w:val="002C77"/>
                      </w:rPr>
                      <w:t xml:space="preserve"> | </w:t>
                    </w:r>
                    <w:r>
                      <w:rPr>
                        <w:color w:val="002C77"/>
                      </w:rPr>
                      <w:t>Website: edsin.qubeshub.org</w:t>
                    </w:r>
                  </w:p>
                  <w:p w14:paraId="6C660B92" w14:textId="77777777" w:rsidR="00250966" w:rsidRPr="00250966" w:rsidRDefault="00250966" w:rsidP="00250966">
                    <w:pPr>
                      <w:rPr>
                        <w:sz w:val="13"/>
                        <w:szCs w:val="13"/>
                      </w:rPr>
                    </w:pPr>
                    <w:r w:rsidRPr="00250966">
                      <w:rPr>
                        <w:sz w:val="13"/>
                        <w:szCs w:val="13"/>
                      </w:rPr>
                      <w:t>EDSIN activities are based upon work supported by the National Science Foundation under Grant No. 1812997. Any opinions, findings, and conclusions or recommendations expressed in this material are those of the author(s) and do not necessarily reflect the views of the National Science Foundation.</w:t>
                    </w:r>
                  </w:p>
                  <w:p w14:paraId="683051A1" w14:textId="5C5BD047" w:rsidR="00250966" w:rsidRPr="000C79C7" w:rsidRDefault="00250966" w:rsidP="0095242A">
                    <w:pPr>
                      <w:ind w:left="-90" w:firstLine="90"/>
                      <w:rPr>
                        <w:sz w:val="13"/>
                        <w:szCs w:val="13"/>
                      </w:rPr>
                    </w:pPr>
                  </w:p>
                </w:txbxContent>
              </v:textbox>
              <w10:wrap anchorx="margin"/>
            </v:shape>
          </w:pict>
        </mc:Fallback>
      </mc:AlternateContent>
    </w:r>
    <w:r>
      <w:rPr>
        <w:noProof/>
      </w:rPr>
      <w:drawing>
        <wp:inline distT="0" distB="0" distL="0" distR="0" wp14:anchorId="0F5DD077" wp14:editId="1D13212D">
          <wp:extent cx="6400800" cy="268352"/>
          <wp:effectExtent l="0" t="0" r="0" b="0"/>
          <wp:docPr id="137" name="Picture 137"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8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6247" w14:textId="77777777" w:rsidR="00616517" w:rsidRDefault="00616517" w:rsidP="00CD543F">
      <w:r>
        <w:separator/>
      </w:r>
    </w:p>
  </w:footnote>
  <w:footnote w:type="continuationSeparator" w:id="0">
    <w:p w14:paraId="5ECCA240" w14:textId="77777777" w:rsidR="00616517" w:rsidRDefault="00616517" w:rsidP="00CD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F13A" w14:textId="49981DF1" w:rsidR="00250966" w:rsidRDefault="00250966" w:rsidP="004E7257">
    <w:pPr>
      <w:pStyle w:val="Header"/>
      <w:jc w:val="center"/>
    </w:pPr>
    <w:r>
      <w:rPr>
        <w:noProof/>
      </w:rPr>
      <w:drawing>
        <wp:inline distT="0" distB="0" distL="0" distR="0" wp14:anchorId="6BC1851C" wp14:editId="689DBA60">
          <wp:extent cx="1371038" cy="1198926"/>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sinlogoGreens-w-title.jpg"/>
                  <pic:cNvPicPr/>
                </pic:nvPicPr>
                <pic:blipFill>
                  <a:blip r:embed="rId1">
                    <a:extLst>
                      <a:ext uri="{28A0092B-C50C-407E-A947-70E740481C1C}">
                        <a14:useLocalDpi xmlns:a14="http://schemas.microsoft.com/office/drawing/2010/main" val="0"/>
                      </a:ext>
                    </a:extLst>
                  </a:blip>
                  <a:stretch>
                    <a:fillRect/>
                  </a:stretch>
                </pic:blipFill>
                <pic:spPr>
                  <a:xfrm>
                    <a:off x="0" y="0"/>
                    <a:ext cx="1371287" cy="11991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D10E" w14:textId="77777777" w:rsidR="00250966" w:rsidRDefault="00250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ABB6" w14:textId="643C308C" w:rsidR="00250966" w:rsidRPr="00C40102" w:rsidRDefault="00250966" w:rsidP="00C401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4DB1C" w14:textId="77777777" w:rsidR="00250966" w:rsidRDefault="00250966" w:rsidP="00755F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A0AB97"/>
    <w:multiLevelType w:val="hybridMultilevel"/>
    <w:tmpl w:val="4AF29E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8225F"/>
    <w:multiLevelType w:val="hybridMultilevel"/>
    <w:tmpl w:val="C25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7A9D"/>
    <w:multiLevelType w:val="hybridMultilevel"/>
    <w:tmpl w:val="4F2CA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53D6A"/>
    <w:multiLevelType w:val="hybridMultilevel"/>
    <w:tmpl w:val="8EEA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231F1"/>
    <w:multiLevelType w:val="hybridMultilevel"/>
    <w:tmpl w:val="3D84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04BA4"/>
    <w:multiLevelType w:val="hybridMultilevel"/>
    <w:tmpl w:val="82F0A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43FEB"/>
    <w:multiLevelType w:val="hybridMultilevel"/>
    <w:tmpl w:val="98BCD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A3AE9"/>
    <w:multiLevelType w:val="multilevel"/>
    <w:tmpl w:val="D1B837BC"/>
    <w:lvl w:ilvl="0">
      <w:start w:val="1"/>
      <w:numFmt w:val="decimal"/>
      <w:pStyle w:val="Brandednumberlist"/>
      <w:lvlText w:val="%1."/>
      <w:lvlJc w:val="left"/>
      <w:pPr>
        <w:ind w:left="360" w:hanging="360"/>
      </w:pPr>
      <w:rPr>
        <w:rFonts w:ascii="Arial" w:hAnsi="Arial" w:hint="default"/>
        <w:b w:val="0"/>
        <w:i w:val="0"/>
        <w:color w:val="0076BE" w:themeColor="accent1"/>
        <w:sz w:val="22"/>
      </w:rPr>
    </w:lvl>
    <w:lvl w:ilvl="1">
      <w:start w:val="1"/>
      <w:numFmt w:val="lowerLetter"/>
      <w:pStyle w:val="Brandednumberlist2"/>
      <w:lvlText w:val="%2."/>
      <w:lvlJc w:val="left"/>
      <w:pPr>
        <w:ind w:left="720" w:hanging="360"/>
      </w:pPr>
      <w:rPr>
        <w:rFonts w:ascii="Arial" w:hAnsi="Arial" w:hint="default"/>
        <w:b w:val="0"/>
        <w:i w:val="0"/>
        <w:color w:val="0076BE" w:themeColor="accent1"/>
        <w:sz w:val="22"/>
      </w:rPr>
    </w:lvl>
    <w:lvl w:ilvl="2">
      <w:start w:val="1"/>
      <w:numFmt w:val="lowerRoman"/>
      <w:pStyle w:val="Brandednumberlist3"/>
      <w:lvlText w:val="%3."/>
      <w:lvlJc w:val="lef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225565"/>
    <w:multiLevelType w:val="multilevel"/>
    <w:tmpl w:val="7F80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3258B"/>
    <w:multiLevelType w:val="hybridMultilevel"/>
    <w:tmpl w:val="F896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60776"/>
    <w:multiLevelType w:val="hybridMultilevel"/>
    <w:tmpl w:val="CC94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53B5B"/>
    <w:multiLevelType w:val="hybridMultilevel"/>
    <w:tmpl w:val="C724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A7602"/>
    <w:multiLevelType w:val="hybridMultilevel"/>
    <w:tmpl w:val="E88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C77F0"/>
    <w:multiLevelType w:val="hybridMultilevel"/>
    <w:tmpl w:val="56987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F3715"/>
    <w:multiLevelType w:val="hybridMultilevel"/>
    <w:tmpl w:val="03982142"/>
    <w:lvl w:ilvl="0" w:tplc="3A4240F4">
      <w:start w:val="1"/>
      <w:numFmt w:val="bullet"/>
      <w:pStyle w:val="Brandedbulletlist"/>
      <w:lvlText w:val=""/>
      <w:lvlJc w:val="left"/>
      <w:pPr>
        <w:ind w:left="360" w:hanging="360"/>
      </w:pPr>
      <w:rPr>
        <w:rFonts w:ascii="Symbol" w:hAnsi="Symbol" w:cs="Symbol" w:hint="default"/>
        <w:color w:val="0076BE" w:themeColor="accent1"/>
        <w:sz w:val="24"/>
      </w:rPr>
    </w:lvl>
    <w:lvl w:ilvl="1" w:tplc="45DC86EC">
      <w:start w:val="1"/>
      <w:numFmt w:val="bullet"/>
      <w:pStyle w:val="Brandedbulletlist2"/>
      <w:lvlText w:val=""/>
      <w:lvlJc w:val="left"/>
      <w:pPr>
        <w:ind w:left="1080" w:hanging="360"/>
      </w:pPr>
      <w:rPr>
        <w:rFonts w:ascii="Wingdings" w:hAnsi="Wingdings" w:cs="Wingdings" w:hint="default"/>
        <w:color w:val="0076BE" w:themeColor="accent1"/>
        <w:sz w:val="20"/>
      </w:rPr>
    </w:lvl>
    <w:lvl w:ilvl="2" w:tplc="9746F234">
      <w:start w:val="1"/>
      <w:numFmt w:val="bullet"/>
      <w:pStyle w:val="Brandedbulletlist3"/>
      <w:lvlText w:val="‒"/>
      <w:lvlJc w:val="left"/>
      <w:pPr>
        <w:ind w:left="1800" w:hanging="360"/>
      </w:pPr>
      <w:rPr>
        <w:rFonts w:ascii="Arial" w:hAnsi="Arial" w:cs="Arial" w:hint="default"/>
        <w:color w:val="0076BE"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857256"/>
    <w:multiLevelType w:val="multilevel"/>
    <w:tmpl w:val="223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B4C33"/>
    <w:multiLevelType w:val="hybridMultilevel"/>
    <w:tmpl w:val="FDE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4448C"/>
    <w:multiLevelType w:val="hybridMultilevel"/>
    <w:tmpl w:val="28802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6064F"/>
    <w:multiLevelType w:val="hybridMultilevel"/>
    <w:tmpl w:val="813C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11707"/>
    <w:multiLevelType w:val="hybridMultilevel"/>
    <w:tmpl w:val="6BE6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25B2B"/>
    <w:multiLevelType w:val="multilevel"/>
    <w:tmpl w:val="8706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A39FD"/>
    <w:multiLevelType w:val="multilevel"/>
    <w:tmpl w:val="471A0308"/>
    <w:styleLink w:val="BrandedNumberList0"/>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ind w:left="720" w:hanging="360"/>
      </w:pPr>
      <w:rPr>
        <w:rFonts w:ascii="Arial" w:hAnsi="Arial" w:hint="default"/>
        <w:b w:val="0"/>
        <w:i w:val="0"/>
        <w:color w:val="0076BE" w:themeColor="accent1"/>
        <w:sz w:val="22"/>
      </w:rPr>
    </w:lvl>
    <w:lvl w:ilvl="2">
      <w:start w:val="1"/>
      <w:numFmt w:val="lowerRoman"/>
      <w:lvlText w:val="%3."/>
      <w:lvlJc w:val="righ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C0C4EA0"/>
    <w:multiLevelType w:val="hybridMultilevel"/>
    <w:tmpl w:val="163C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F5532"/>
    <w:multiLevelType w:val="hybridMultilevel"/>
    <w:tmpl w:val="2960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A11C5B"/>
    <w:multiLevelType w:val="hybridMultilevel"/>
    <w:tmpl w:val="EAEC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3711B"/>
    <w:multiLevelType w:val="multilevel"/>
    <w:tmpl w:val="CA38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21"/>
  </w:num>
  <w:num w:numId="4">
    <w:abstractNumId w:val="8"/>
  </w:num>
  <w:num w:numId="5">
    <w:abstractNumId w:val="16"/>
  </w:num>
  <w:num w:numId="6">
    <w:abstractNumId w:val="11"/>
  </w:num>
  <w:num w:numId="7">
    <w:abstractNumId w:val="20"/>
  </w:num>
  <w:num w:numId="8">
    <w:abstractNumId w:val="25"/>
  </w:num>
  <w:num w:numId="9">
    <w:abstractNumId w:val="15"/>
  </w:num>
  <w:num w:numId="10">
    <w:abstractNumId w:val="6"/>
  </w:num>
  <w:num w:numId="11">
    <w:abstractNumId w:val="13"/>
  </w:num>
  <w:num w:numId="12">
    <w:abstractNumId w:val="17"/>
  </w:num>
  <w:num w:numId="13">
    <w:abstractNumId w:val="0"/>
  </w:num>
  <w:num w:numId="14">
    <w:abstractNumId w:val="12"/>
  </w:num>
  <w:num w:numId="15">
    <w:abstractNumId w:val="9"/>
  </w:num>
  <w:num w:numId="16">
    <w:abstractNumId w:val="24"/>
  </w:num>
  <w:num w:numId="17">
    <w:abstractNumId w:val="1"/>
  </w:num>
  <w:num w:numId="18">
    <w:abstractNumId w:val="4"/>
  </w:num>
  <w:num w:numId="19">
    <w:abstractNumId w:val="19"/>
  </w:num>
  <w:num w:numId="20">
    <w:abstractNumId w:val="23"/>
  </w:num>
  <w:num w:numId="21">
    <w:abstractNumId w:val="2"/>
  </w:num>
  <w:num w:numId="22">
    <w:abstractNumId w:val="18"/>
  </w:num>
  <w:num w:numId="23">
    <w:abstractNumId w:val="10"/>
  </w:num>
  <w:num w:numId="24">
    <w:abstractNumId w:val="22"/>
  </w:num>
  <w:num w:numId="25">
    <w:abstractNumId w:val="5"/>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efaultTableStyle w:val="BattelleBrandedTab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3F"/>
    <w:rsid w:val="00014298"/>
    <w:rsid w:val="00036B70"/>
    <w:rsid w:val="00045DA7"/>
    <w:rsid w:val="000848E8"/>
    <w:rsid w:val="000C2781"/>
    <w:rsid w:val="000C79C7"/>
    <w:rsid w:val="000E11E7"/>
    <w:rsid w:val="000E7AF1"/>
    <w:rsid w:val="000F03B8"/>
    <w:rsid w:val="00100F96"/>
    <w:rsid w:val="001032C9"/>
    <w:rsid w:val="0010778C"/>
    <w:rsid w:val="00107A49"/>
    <w:rsid w:val="001140D4"/>
    <w:rsid w:val="00116AC6"/>
    <w:rsid w:val="00142327"/>
    <w:rsid w:val="00177F81"/>
    <w:rsid w:val="00194742"/>
    <w:rsid w:val="00194B05"/>
    <w:rsid w:val="001A3EAD"/>
    <w:rsid w:val="001A551B"/>
    <w:rsid w:val="001C57B0"/>
    <w:rsid w:val="001C70E2"/>
    <w:rsid w:val="001D4724"/>
    <w:rsid w:val="001E00A0"/>
    <w:rsid w:val="001F486A"/>
    <w:rsid w:val="0020749C"/>
    <w:rsid w:val="00221028"/>
    <w:rsid w:val="00224ED9"/>
    <w:rsid w:val="002331A0"/>
    <w:rsid w:val="00234735"/>
    <w:rsid w:val="002417CF"/>
    <w:rsid w:val="002431B7"/>
    <w:rsid w:val="002449DF"/>
    <w:rsid w:val="00250966"/>
    <w:rsid w:val="0025437F"/>
    <w:rsid w:val="00261C76"/>
    <w:rsid w:val="00264850"/>
    <w:rsid w:val="00287CCA"/>
    <w:rsid w:val="002908D6"/>
    <w:rsid w:val="00291126"/>
    <w:rsid w:val="00291437"/>
    <w:rsid w:val="002A2CEA"/>
    <w:rsid w:val="002A2D90"/>
    <w:rsid w:val="002A4358"/>
    <w:rsid w:val="002B371C"/>
    <w:rsid w:val="002C4463"/>
    <w:rsid w:val="002F3336"/>
    <w:rsid w:val="002F68DD"/>
    <w:rsid w:val="00322F56"/>
    <w:rsid w:val="003410B6"/>
    <w:rsid w:val="00361025"/>
    <w:rsid w:val="00362F11"/>
    <w:rsid w:val="00375294"/>
    <w:rsid w:val="00386C73"/>
    <w:rsid w:val="003A582E"/>
    <w:rsid w:val="003A6C64"/>
    <w:rsid w:val="003B34F5"/>
    <w:rsid w:val="003B3AD1"/>
    <w:rsid w:val="003B6B01"/>
    <w:rsid w:val="003C0561"/>
    <w:rsid w:val="003C09C0"/>
    <w:rsid w:val="003C42DB"/>
    <w:rsid w:val="003D03F4"/>
    <w:rsid w:val="003D21F5"/>
    <w:rsid w:val="003D46FC"/>
    <w:rsid w:val="003D4AF4"/>
    <w:rsid w:val="003D7198"/>
    <w:rsid w:val="003F03B4"/>
    <w:rsid w:val="003F1D0D"/>
    <w:rsid w:val="003F2F89"/>
    <w:rsid w:val="003F63E9"/>
    <w:rsid w:val="00403B79"/>
    <w:rsid w:val="00405506"/>
    <w:rsid w:val="0040572E"/>
    <w:rsid w:val="00410028"/>
    <w:rsid w:val="00411165"/>
    <w:rsid w:val="0041157E"/>
    <w:rsid w:val="004133A4"/>
    <w:rsid w:val="004178CD"/>
    <w:rsid w:val="00424146"/>
    <w:rsid w:val="00434B7E"/>
    <w:rsid w:val="004471B5"/>
    <w:rsid w:val="0046042C"/>
    <w:rsid w:val="00463878"/>
    <w:rsid w:val="004735A0"/>
    <w:rsid w:val="004A2077"/>
    <w:rsid w:val="004B0C67"/>
    <w:rsid w:val="004E0FFE"/>
    <w:rsid w:val="004E16D6"/>
    <w:rsid w:val="004E7257"/>
    <w:rsid w:val="004F4B41"/>
    <w:rsid w:val="0050542E"/>
    <w:rsid w:val="005128D1"/>
    <w:rsid w:val="005130B9"/>
    <w:rsid w:val="005156DD"/>
    <w:rsid w:val="005253A2"/>
    <w:rsid w:val="0053559D"/>
    <w:rsid w:val="00544C14"/>
    <w:rsid w:val="005571EF"/>
    <w:rsid w:val="00563E51"/>
    <w:rsid w:val="00567A47"/>
    <w:rsid w:val="00591B24"/>
    <w:rsid w:val="005925E4"/>
    <w:rsid w:val="00596307"/>
    <w:rsid w:val="005A1ACF"/>
    <w:rsid w:val="005B5458"/>
    <w:rsid w:val="005C1DC0"/>
    <w:rsid w:val="005D1CF5"/>
    <w:rsid w:val="005D33B4"/>
    <w:rsid w:val="005E3E23"/>
    <w:rsid w:val="005E59E1"/>
    <w:rsid w:val="005F51D1"/>
    <w:rsid w:val="00610A40"/>
    <w:rsid w:val="00614091"/>
    <w:rsid w:val="006162EB"/>
    <w:rsid w:val="00616517"/>
    <w:rsid w:val="006227C8"/>
    <w:rsid w:val="00635C1B"/>
    <w:rsid w:val="006477F9"/>
    <w:rsid w:val="00676251"/>
    <w:rsid w:val="006A5E02"/>
    <w:rsid w:val="006A68C6"/>
    <w:rsid w:val="006C2B74"/>
    <w:rsid w:val="006D0E2A"/>
    <w:rsid w:val="006D7441"/>
    <w:rsid w:val="006E1603"/>
    <w:rsid w:val="006E3012"/>
    <w:rsid w:val="006E4EAA"/>
    <w:rsid w:val="00743B58"/>
    <w:rsid w:val="007520DD"/>
    <w:rsid w:val="00755F61"/>
    <w:rsid w:val="007A1FC4"/>
    <w:rsid w:val="007A4ACB"/>
    <w:rsid w:val="007C217A"/>
    <w:rsid w:val="007E2512"/>
    <w:rsid w:val="007F2570"/>
    <w:rsid w:val="007F3BD4"/>
    <w:rsid w:val="008267A1"/>
    <w:rsid w:val="00827671"/>
    <w:rsid w:val="008303BB"/>
    <w:rsid w:val="00832D25"/>
    <w:rsid w:val="00856930"/>
    <w:rsid w:val="00857BE0"/>
    <w:rsid w:val="00881546"/>
    <w:rsid w:val="00882D47"/>
    <w:rsid w:val="008B0846"/>
    <w:rsid w:val="008B1390"/>
    <w:rsid w:val="008D4CBC"/>
    <w:rsid w:val="008E0C34"/>
    <w:rsid w:val="00900CFD"/>
    <w:rsid w:val="009060F1"/>
    <w:rsid w:val="00921F4B"/>
    <w:rsid w:val="00926547"/>
    <w:rsid w:val="009303F4"/>
    <w:rsid w:val="009422F8"/>
    <w:rsid w:val="00945724"/>
    <w:rsid w:val="00945BAD"/>
    <w:rsid w:val="0095242A"/>
    <w:rsid w:val="0095668F"/>
    <w:rsid w:val="009A37B4"/>
    <w:rsid w:val="009C18AA"/>
    <w:rsid w:val="009C2552"/>
    <w:rsid w:val="009D012D"/>
    <w:rsid w:val="009D7766"/>
    <w:rsid w:val="00A0679A"/>
    <w:rsid w:val="00A35B2D"/>
    <w:rsid w:val="00A4265B"/>
    <w:rsid w:val="00A5346D"/>
    <w:rsid w:val="00A73954"/>
    <w:rsid w:val="00A81899"/>
    <w:rsid w:val="00A859BA"/>
    <w:rsid w:val="00A9466D"/>
    <w:rsid w:val="00AB036A"/>
    <w:rsid w:val="00AB3430"/>
    <w:rsid w:val="00AC7DC6"/>
    <w:rsid w:val="00AD0EC0"/>
    <w:rsid w:val="00AD31F5"/>
    <w:rsid w:val="00B01EC1"/>
    <w:rsid w:val="00B44728"/>
    <w:rsid w:val="00B6306A"/>
    <w:rsid w:val="00B64947"/>
    <w:rsid w:val="00B73E46"/>
    <w:rsid w:val="00B8237F"/>
    <w:rsid w:val="00B974EE"/>
    <w:rsid w:val="00BB5758"/>
    <w:rsid w:val="00BC0F7C"/>
    <w:rsid w:val="00BD5165"/>
    <w:rsid w:val="00BE10C6"/>
    <w:rsid w:val="00BE5B9C"/>
    <w:rsid w:val="00C05CDA"/>
    <w:rsid w:val="00C144D2"/>
    <w:rsid w:val="00C151D6"/>
    <w:rsid w:val="00C331B1"/>
    <w:rsid w:val="00C40102"/>
    <w:rsid w:val="00C5027A"/>
    <w:rsid w:val="00C55F1F"/>
    <w:rsid w:val="00C776EE"/>
    <w:rsid w:val="00CA4F14"/>
    <w:rsid w:val="00CA6A1D"/>
    <w:rsid w:val="00CB4547"/>
    <w:rsid w:val="00CB5011"/>
    <w:rsid w:val="00CC3D4E"/>
    <w:rsid w:val="00CC4738"/>
    <w:rsid w:val="00CD543F"/>
    <w:rsid w:val="00CE3110"/>
    <w:rsid w:val="00D015E6"/>
    <w:rsid w:val="00D043DF"/>
    <w:rsid w:val="00D07CBA"/>
    <w:rsid w:val="00D200C5"/>
    <w:rsid w:val="00D35251"/>
    <w:rsid w:val="00D43697"/>
    <w:rsid w:val="00D44F7B"/>
    <w:rsid w:val="00D46B0B"/>
    <w:rsid w:val="00D476B6"/>
    <w:rsid w:val="00D540A9"/>
    <w:rsid w:val="00D57E15"/>
    <w:rsid w:val="00D632FD"/>
    <w:rsid w:val="00D84E3C"/>
    <w:rsid w:val="00D853B0"/>
    <w:rsid w:val="00D9519E"/>
    <w:rsid w:val="00DB0BCB"/>
    <w:rsid w:val="00DB3BCE"/>
    <w:rsid w:val="00DC0EEE"/>
    <w:rsid w:val="00DD03E0"/>
    <w:rsid w:val="00DD05CF"/>
    <w:rsid w:val="00DE01EC"/>
    <w:rsid w:val="00DE09C2"/>
    <w:rsid w:val="00E023C2"/>
    <w:rsid w:val="00E04154"/>
    <w:rsid w:val="00E418BD"/>
    <w:rsid w:val="00E425E0"/>
    <w:rsid w:val="00E51D2C"/>
    <w:rsid w:val="00E54663"/>
    <w:rsid w:val="00E562CA"/>
    <w:rsid w:val="00E63500"/>
    <w:rsid w:val="00E64C39"/>
    <w:rsid w:val="00E91972"/>
    <w:rsid w:val="00E92DD2"/>
    <w:rsid w:val="00E96D66"/>
    <w:rsid w:val="00EA5C5F"/>
    <w:rsid w:val="00EC01E8"/>
    <w:rsid w:val="00ED4E74"/>
    <w:rsid w:val="00EE3730"/>
    <w:rsid w:val="00EF2710"/>
    <w:rsid w:val="00EF69C7"/>
    <w:rsid w:val="00F231E0"/>
    <w:rsid w:val="00F23F02"/>
    <w:rsid w:val="00F27F7A"/>
    <w:rsid w:val="00F35C96"/>
    <w:rsid w:val="00F41629"/>
    <w:rsid w:val="00F82565"/>
    <w:rsid w:val="00F87A8D"/>
    <w:rsid w:val="00F937CD"/>
    <w:rsid w:val="00FC1075"/>
    <w:rsid w:val="00FC4D68"/>
    <w:rsid w:val="00FE259E"/>
    <w:rsid w:val="00FE336E"/>
    <w:rsid w:val="3BAE9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64FCF"/>
  <w15:docId w15:val="{B3A66D7A-9644-4DB6-AE7D-744DC149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11165"/>
    <w:pPr>
      <w:spacing w:after="0" w:line="240" w:lineRule="auto"/>
    </w:pPr>
    <w:rPr>
      <w:rFonts w:ascii="Arial" w:hAnsi="Arial" w:cs="Arial"/>
    </w:rPr>
  </w:style>
  <w:style w:type="paragraph" w:styleId="Heading1">
    <w:name w:val="heading 1"/>
    <w:basedOn w:val="Normal"/>
    <w:next w:val="Normal"/>
    <w:link w:val="Heading1Char"/>
    <w:uiPriority w:val="9"/>
    <w:qFormat/>
    <w:rsid w:val="001A3EAD"/>
    <w:pPr>
      <w:spacing w:before="120" w:after="440"/>
      <w:outlineLvl w:val="0"/>
    </w:pPr>
    <w:rPr>
      <w:rFonts w:eastAsiaTheme="majorEastAsia"/>
      <w:bCs/>
      <w:color w:val="0076BE" w:themeColor="accent1"/>
      <w:sz w:val="36"/>
      <w:szCs w:val="36"/>
    </w:rPr>
  </w:style>
  <w:style w:type="paragraph" w:styleId="Heading2">
    <w:name w:val="heading 2"/>
    <w:basedOn w:val="BrandedHead02"/>
    <w:next w:val="Normal"/>
    <w:link w:val="Heading2Char"/>
    <w:uiPriority w:val="9"/>
    <w:unhideWhenUsed/>
    <w:qFormat/>
    <w:rsid w:val="001A3EAD"/>
    <w:pPr>
      <w:outlineLvl w:val="1"/>
    </w:pPr>
  </w:style>
  <w:style w:type="paragraph" w:styleId="Heading3">
    <w:name w:val="heading 3"/>
    <w:basedOn w:val="Normal"/>
    <w:next w:val="Normal"/>
    <w:link w:val="Heading3Char"/>
    <w:uiPriority w:val="9"/>
    <w:unhideWhenUsed/>
    <w:qFormat/>
    <w:rsid w:val="001A3EAD"/>
    <w:pPr>
      <w:keepNext/>
      <w:keepLines/>
      <w:spacing w:before="240" w:after="160"/>
      <w:outlineLvl w:val="2"/>
    </w:pPr>
    <w:rPr>
      <w:rFonts w:eastAsiaTheme="majorEastAsia"/>
      <w:bCs/>
      <w:color w:val="0076BE" w:themeColor="accent1"/>
      <w:sz w:val="24"/>
      <w:szCs w:val="36"/>
    </w:rPr>
  </w:style>
  <w:style w:type="paragraph" w:styleId="Heading4">
    <w:name w:val="heading 4"/>
    <w:basedOn w:val="Normal"/>
    <w:next w:val="Normal"/>
    <w:link w:val="Heading4Char"/>
    <w:uiPriority w:val="9"/>
    <w:unhideWhenUsed/>
    <w:rsid w:val="003C42DB"/>
    <w:pPr>
      <w:keepNext/>
      <w:keepLines/>
      <w:spacing w:before="240" w:after="160"/>
      <w:outlineLvl w:val="3"/>
    </w:pPr>
    <w:rPr>
      <w:rFonts w:eastAsiaTheme="majorEastAsia"/>
      <w:b/>
      <w:bCs/>
      <w:i/>
      <w:iCs/>
      <w:color w:val="565A5C"/>
      <w:szCs w:val="24"/>
    </w:rPr>
  </w:style>
  <w:style w:type="paragraph" w:styleId="Heading5">
    <w:name w:val="heading 5"/>
    <w:basedOn w:val="Normal"/>
    <w:next w:val="Normal"/>
    <w:link w:val="Heading5Char"/>
    <w:uiPriority w:val="9"/>
    <w:semiHidden/>
    <w:unhideWhenUsed/>
    <w:rsid w:val="00264850"/>
    <w:pPr>
      <w:keepNext/>
      <w:keepLines/>
      <w:spacing w:before="200"/>
      <w:outlineLvl w:val="4"/>
    </w:pPr>
    <w:rPr>
      <w:rFonts w:eastAsiaTheme="majorEastAsia"/>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edbody">
    <w:name w:val="Branded_body"/>
    <w:qFormat/>
    <w:rsid w:val="003C42DB"/>
    <w:pPr>
      <w:tabs>
        <w:tab w:val="left" w:pos="288"/>
      </w:tabs>
      <w:spacing w:before="160" w:after="160" w:line="240" w:lineRule="auto"/>
    </w:pPr>
    <w:rPr>
      <w:rFonts w:ascii="Arial" w:hAnsi="Arial" w:cs="Arial"/>
    </w:rPr>
  </w:style>
  <w:style w:type="paragraph" w:customStyle="1" w:styleId="Brandedbulletlist">
    <w:name w:val="Branded_bullet_list"/>
    <w:basedOn w:val="ListParagraph"/>
    <w:qFormat/>
    <w:rsid w:val="00D540A9"/>
    <w:pPr>
      <w:numPr>
        <w:numId w:val="1"/>
      </w:numPr>
      <w:spacing w:before="80" w:after="80"/>
      <w:ind w:left="288" w:hanging="288"/>
      <w:contextualSpacing w:val="0"/>
    </w:pPr>
  </w:style>
  <w:style w:type="paragraph" w:styleId="ListParagraph">
    <w:name w:val="List Paragraph"/>
    <w:basedOn w:val="Normal"/>
    <w:uiPriority w:val="34"/>
    <w:qFormat/>
    <w:rsid w:val="003C42DB"/>
    <w:pPr>
      <w:ind w:left="720"/>
      <w:contextualSpacing/>
    </w:pPr>
  </w:style>
  <w:style w:type="paragraph" w:customStyle="1" w:styleId="Brandedbulletlist2">
    <w:name w:val="Branded_bullet_list2"/>
    <w:basedOn w:val="Brandedbulletlist"/>
    <w:qFormat/>
    <w:rsid w:val="00D540A9"/>
    <w:pPr>
      <w:numPr>
        <w:ilvl w:val="1"/>
      </w:numPr>
      <w:ind w:left="576" w:hanging="288"/>
    </w:pPr>
  </w:style>
  <w:style w:type="paragraph" w:customStyle="1" w:styleId="Brandedbulletlist3">
    <w:name w:val="Branded_bullet_list3"/>
    <w:basedOn w:val="Brandedbulletlist"/>
    <w:qFormat/>
    <w:rsid w:val="00D540A9"/>
    <w:pPr>
      <w:numPr>
        <w:ilvl w:val="2"/>
      </w:numPr>
      <w:ind w:left="864" w:hanging="288"/>
    </w:pPr>
  </w:style>
  <w:style w:type="paragraph" w:customStyle="1" w:styleId="BrandedHead01">
    <w:name w:val="Branded_Head_01"/>
    <w:next w:val="Brandedbody"/>
    <w:qFormat/>
    <w:rsid w:val="001A3EAD"/>
    <w:pPr>
      <w:spacing w:before="120" w:after="440" w:line="240" w:lineRule="auto"/>
    </w:pPr>
    <w:rPr>
      <w:rFonts w:ascii="Arial" w:eastAsiaTheme="majorEastAsia" w:hAnsi="Arial" w:cs="Arial"/>
      <w:b/>
      <w:bCs/>
      <w:color w:val="0076BE" w:themeColor="accent1"/>
      <w:sz w:val="36"/>
      <w:szCs w:val="36"/>
    </w:rPr>
  </w:style>
  <w:style w:type="paragraph" w:customStyle="1" w:styleId="BrandedHead02">
    <w:name w:val="Branded_Head_02"/>
    <w:basedOn w:val="BrandedHead01"/>
    <w:next w:val="Brandedbody"/>
    <w:qFormat/>
    <w:rsid w:val="001A3EAD"/>
    <w:pPr>
      <w:keepNext/>
      <w:keepLines/>
      <w:tabs>
        <w:tab w:val="left" w:pos="288"/>
      </w:tabs>
      <w:spacing w:before="280" w:after="160"/>
    </w:pPr>
    <w:rPr>
      <w:sz w:val="24"/>
    </w:rPr>
  </w:style>
  <w:style w:type="paragraph" w:customStyle="1" w:styleId="BrandedHead03">
    <w:name w:val="Branded_Head_03"/>
    <w:basedOn w:val="BrandedHead02"/>
    <w:next w:val="Brandedbody"/>
    <w:qFormat/>
    <w:rsid w:val="009D012D"/>
    <w:rPr>
      <w:b w:val="0"/>
    </w:rPr>
  </w:style>
  <w:style w:type="paragraph" w:customStyle="1" w:styleId="BrandedHead04">
    <w:name w:val="Branded_Head_04"/>
    <w:basedOn w:val="BrandedHead03"/>
    <w:next w:val="Brandedbody"/>
    <w:qFormat/>
    <w:rsid w:val="003C42DB"/>
    <w:rPr>
      <w:b/>
      <w:i/>
      <w:iCs/>
      <w:color w:val="565A5C"/>
      <w:sz w:val="22"/>
      <w:szCs w:val="24"/>
    </w:rPr>
  </w:style>
  <w:style w:type="paragraph" w:customStyle="1" w:styleId="Brandednumberlist">
    <w:name w:val="Branded_number_list"/>
    <w:basedOn w:val="ListParagraph"/>
    <w:qFormat/>
    <w:rsid w:val="006C2B74"/>
    <w:pPr>
      <w:numPr>
        <w:numId w:val="2"/>
      </w:numPr>
      <w:ind w:left="270" w:hanging="270"/>
      <w:outlineLvl w:val="0"/>
    </w:pPr>
  </w:style>
  <w:style w:type="paragraph" w:customStyle="1" w:styleId="Brandednumberlist2">
    <w:name w:val="Branded_number_list2"/>
    <w:basedOn w:val="Brandednumberlist"/>
    <w:qFormat/>
    <w:rsid w:val="006C2B74"/>
    <w:pPr>
      <w:numPr>
        <w:ilvl w:val="1"/>
      </w:numPr>
      <w:ind w:left="540" w:hanging="270"/>
      <w:outlineLvl w:val="1"/>
    </w:pPr>
  </w:style>
  <w:style w:type="paragraph" w:customStyle="1" w:styleId="Brandednumberlist3">
    <w:name w:val="Branded_number_list3"/>
    <w:basedOn w:val="Brandednumberlist"/>
    <w:qFormat/>
    <w:rsid w:val="006C2B74"/>
    <w:pPr>
      <w:numPr>
        <w:ilvl w:val="2"/>
      </w:numPr>
      <w:ind w:left="810" w:hanging="261"/>
      <w:outlineLvl w:val="2"/>
    </w:pPr>
  </w:style>
  <w:style w:type="paragraph" w:customStyle="1" w:styleId="CalloutBoxbody">
    <w:name w:val="Callout Box body"/>
    <w:basedOn w:val="Normal"/>
    <w:rsid w:val="002331A0"/>
  </w:style>
  <w:style w:type="paragraph" w:customStyle="1" w:styleId="CalloutBoxhead">
    <w:name w:val="Callout Box head"/>
    <w:basedOn w:val="Normal"/>
    <w:rsid w:val="002331A0"/>
  </w:style>
  <w:style w:type="paragraph" w:styleId="Footer">
    <w:name w:val="footer"/>
    <w:basedOn w:val="Normal"/>
    <w:link w:val="FooterChar"/>
    <w:uiPriority w:val="99"/>
    <w:unhideWhenUsed/>
    <w:qFormat/>
    <w:rsid w:val="003C42DB"/>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3C42DB"/>
    <w:rPr>
      <w:rFonts w:ascii="Arial" w:hAnsi="Arial" w:cs="Arial"/>
      <w:color w:val="565A5C"/>
      <w:sz w:val="18"/>
      <w:szCs w:val="18"/>
    </w:rPr>
  </w:style>
  <w:style w:type="paragraph" w:styleId="Header">
    <w:name w:val="header"/>
    <w:basedOn w:val="Normal"/>
    <w:link w:val="HeaderChar"/>
    <w:uiPriority w:val="99"/>
    <w:unhideWhenUsed/>
    <w:rsid w:val="003C42DB"/>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3C42DB"/>
    <w:rPr>
      <w:rFonts w:ascii="Arial" w:hAnsi="Arial" w:cs="Arial"/>
      <w:color w:val="565A5C"/>
      <w:sz w:val="16"/>
      <w:szCs w:val="18"/>
    </w:rPr>
  </w:style>
  <w:style w:type="character" w:customStyle="1" w:styleId="Heading1Char">
    <w:name w:val="Heading 1 Char"/>
    <w:basedOn w:val="DefaultParagraphFont"/>
    <w:link w:val="Heading1"/>
    <w:uiPriority w:val="9"/>
    <w:rsid w:val="001A3EAD"/>
    <w:rPr>
      <w:rFonts w:ascii="Arial" w:eastAsiaTheme="majorEastAsia" w:hAnsi="Arial" w:cs="Arial"/>
      <w:bCs/>
      <w:color w:val="0076BE" w:themeColor="accent1"/>
      <w:sz w:val="36"/>
      <w:szCs w:val="36"/>
    </w:rPr>
  </w:style>
  <w:style w:type="character" w:customStyle="1" w:styleId="Heading2Char">
    <w:name w:val="Heading 2 Char"/>
    <w:basedOn w:val="DefaultParagraphFont"/>
    <w:link w:val="Heading2"/>
    <w:uiPriority w:val="9"/>
    <w:rsid w:val="001A3EAD"/>
    <w:rPr>
      <w:rFonts w:ascii="Arial" w:eastAsiaTheme="majorEastAsia" w:hAnsi="Arial" w:cs="Arial"/>
      <w:b/>
      <w:bCs/>
      <w:color w:val="0076BE" w:themeColor="accent1"/>
      <w:sz w:val="24"/>
      <w:szCs w:val="36"/>
    </w:rPr>
  </w:style>
  <w:style w:type="character" w:customStyle="1" w:styleId="Heading3Char">
    <w:name w:val="Heading 3 Char"/>
    <w:basedOn w:val="DefaultParagraphFont"/>
    <w:link w:val="Heading3"/>
    <w:uiPriority w:val="9"/>
    <w:rsid w:val="001A3EAD"/>
    <w:rPr>
      <w:rFonts w:ascii="Arial" w:eastAsiaTheme="majorEastAsia" w:hAnsi="Arial" w:cs="Arial"/>
      <w:bCs/>
      <w:color w:val="0076BE" w:themeColor="accent1"/>
      <w:sz w:val="24"/>
      <w:szCs w:val="36"/>
    </w:rPr>
  </w:style>
  <w:style w:type="character" w:customStyle="1" w:styleId="Heading4Char">
    <w:name w:val="Heading 4 Char"/>
    <w:basedOn w:val="DefaultParagraphFont"/>
    <w:link w:val="Heading4"/>
    <w:uiPriority w:val="9"/>
    <w:rsid w:val="00264850"/>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sid w:val="00264850"/>
    <w:rPr>
      <w:rFonts w:ascii="Arial" w:eastAsiaTheme="majorEastAsia" w:hAnsi="Arial" w:cs="Arial"/>
      <w:sz w:val="20"/>
      <w:szCs w:val="20"/>
    </w:rPr>
  </w:style>
  <w:style w:type="paragraph" w:styleId="IntenseQuote">
    <w:name w:val="Intense Quote"/>
    <w:basedOn w:val="Normal"/>
    <w:next w:val="Normal"/>
    <w:link w:val="IntenseQuoteChar"/>
    <w:uiPriority w:val="30"/>
    <w:rsid w:val="001A3EAD"/>
    <w:pPr>
      <w:pBdr>
        <w:top w:val="single" w:sz="4" w:space="10" w:color="0076BE" w:themeColor="accent1"/>
        <w:bottom w:val="single" w:sz="4" w:space="10" w:color="0076BE" w:themeColor="accent1"/>
      </w:pBdr>
      <w:spacing w:before="360" w:after="360"/>
      <w:ind w:left="864" w:right="864"/>
      <w:jc w:val="center"/>
    </w:pPr>
    <w:rPr>
      <w:i/>
      <w:iCs/>
      <w:color w:val="0076BE"/>
    </w:rPr>
  </w:style>
  <w:style w:type="character" w:customStyle="1" w:styleId="IntenseQuoteChar">
    <w:name w:val="Intense Quote Char"/>
    <w:basedOn w:val="DefaultParagraphFont"/>
    <w:link w:val="IntenseQuote"/>
    <w:uiPriority w:val="30"/>
    <w:rsid w:val="001A3EAD"/>
    <w:rPr>
      <w:rFonts w:ascii="Arial" w:hAnsi="Arial" w:cs="Arial"/>
      <w:i/>
      <w:iCs/>
      <w:color w:val="0076BE"/>
      <w:sz w:val="20"/>
    </w:rPr>
  </w:style>
  <w:style w:type="character" w:styleId="IntenseReference">
    <w:name w:val="Intense Reference"/>
    <w:basedOn w:val="DefaultParagraphFont"/>
    <w:uiPriority w:val="32"/>
    <w:rsid w:val="001A3EAD"/>
    <w:rPr>
      <w:b/>
      <w:bCs/>
      <w:smallCaps/>
      <w:color w:val="0076BE"/>
      <w:spacing w:val="5"/>
    </w:rPr>
  </w:style>
  <w:style w:type="paragraph" w:customStyle="1" w:styleId="BrandedHead05">
    <w:name w:val="Branded_Head_05"/>
    <w:basedOn w:val="BrandedHead02"/>
    <w:rsid w:val="00E92DD2"/>
  </w:style>
  <w:style w:type="paragraph" w:customStyle="1" w:styleId="BrandednumberlistHead">
    <w:name w:val="Branded_number_list_Head"/>
    <w:basedOn w:val="BrandedHead02"/>
    <w:next w:val="Brandedbody"/>
    <w:qFormat/>
    <w:rsid w:val="00676251"/>
  </w:style>
  <w:style w:type="paragraph" w:customStyle="1" w:styleId="BrandedTablecell">
    <w:name w:val="Branded_Table_cell"/>
    <w:basedOn w:val="Brandedbody"/>
    <w:rsid w:val="002331A0"/>
    <w:pPr>
      <w:spacing w:before="40" w:after="40"/>
    </w:pPr>
  </w:style>
  <w:style w:type="paragraph" w:customStyle="1" w:styleId="BrandedTableHead">
    <w:name w:val="Branded_Table_Head"/>
    <w:basedOn w:val="Brandedbody"/>
    <w:rsid w:val="002331A0"/>
    <w:pPr>
      <w:spacing w:before="40" w:after="40"/>
    </w:pPr>
    <w:rPr>
      <w:b/>
    </w:rPr>
  </w:style>
  <w:style w:type="table" w:styleId="TableGrid">
    <w:name w:val="Table Grid"/>
    <w:basedOn w:val="TableNormal"/>
    <w:uiPriority w:val="59"/>
    <w:rsid w:val="00F3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F35C96"/>
    <w:pPr>
      <w:spacing w:after="0" w:line="240" w:lineRule="auto"/>
    </w:pPr>
    <w:tblPr>
      <w:tblStyleRowBandSize w:val="1"/>
      <w:tblStyleColBandSize w:val="1"/>
      <w:tblBorders>
        <w:top w:val="single" w:sz="4" w:space="0" w:color="0076BE" w:themeColor="accent1"/>
        <w:left w:val="single" w:sz="4" w:space="0" w:color="0076BE" w:themeColor="accent1"/>
        <w:bottom w:val="single" w:sz="4" w:space="0" w:color="0076BE" w:themeColor="accent1"/>
        <w:right w:val="single" w:sz="4" w:space="0" w:color="0076BE" w:themeColor="accent1"/>
      </w:tblBorders>
    </w:tblPr>
    <w:tblStylePr w:type="firstRow">
      <w:rPr>
        <w:b/>
        <w:bCs/>
        <w:color w:val="FFFFFF" w:themeColor="background1"/>
      </w:rPr>
      <w:tblPr/>
      <w:tcPr>
        <w:shd w:val="clear" w:color="auto" w:fill="0076BE" w:themeFill="accent1"/>
      </w:tcPr>
    </w:tblStylePr>
    <w:tblStylePr w:type="lastRow">
      <w:rPr>
        <w:b/>
        <w:bCs/>
      </w:rPr>
      <w:tblPr/>
      <w:tcPr>
        <w:tcBorders>
          <w:top w:val="double" w:sz="4" w:space="0" w:color="0076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6BE" w:themeColor="accent1"/>
          <w:right w:val="single" w:sz="4" w:space="0" w:color="0076BE" w:themeColor="accent1"/>
        </w:tcBorders>
      </w:tcPr>
    </w:tblStylePr>
    <w:tblStylePr w:type="band1Horz">
      <w:tblPr/>
      <w:tcPr>
        <w:tcBorders>
          <w:top w:val="single" w:sz="4" w:space="0" w:color="0076BE" w:themeColor="accent1"/>
          <w:bottom w:val="single" w:sz="4" w:space="0" w:color="0076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BE" w:themeColor="accent1"/>
          <w:left w:val="nil"/>
        </w:tcBorders>
      </w:tcPr>
    </w:tblStylePr>
    <w:tblStylePr w:type="swCell">
      <w:tblPr/>
      <w:tcPr>
        <w:tcBorders>
          <w:top w:val="double" w:sz="4" w:space="0" w:color="0076BE" w:themeColor="accent1"/>
          <w:right w:val="nil"/>
        </w:tcBorders>
      </w:tcPr>
    </w:tblStylePr>
  </w:style>
  <w:style w:type="table" w:customStyle="1" w:styleId="BattelleBrandedTable">
    <w:name w:val="Battelle Branded Table"/>
    <w:basedOn w:val="TableNormal"/>
    <w:uiPriority w:val="99"/>
    <w:rsid w:val="00411165"/>
    <w:pPr>
      <w:spacing w:before="40" w:after="40" w:line="240" w:lineRule="auto"/>
    </w:pPr>
    <w:rPr>
      <w:rFonts w:ascii="Arial" w:hAnsi="Arial"/>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40" w:beforeAutospacing="0" w:afterLines="0" w:after="40" w:afterAutospacing="0" w:line="240" w:lineRule="auto"/>
        <w:contextualSpacing/>
        <w:jc w:val="center"/>
      </w:pPr>
      <w:rPr>
        <w:rFonts w:ascii="Arial" w:hAnsi="Arial"/>
        <w:b w:val="0"/>
        <w:color w:val="FFFFFF" w:themeColor="background1"/>
        <w:sz w:val="22"/>
      </w:rPr>
      <w:tblPr/>
      <w:tcPr>
        <w:shd w:val="clear" w:color="auto" w:fill="0076BE" w:themeFill="accent1"/>
        <w:vAlign w:val="bottom"/>
      </w:tcPr>
    </w:tblStylePr>
    <w:tblStylePr w:type="firstCol">
      <w:pPr>
        <w:wordWrap/>
        <w:spacing w:beforeLines="0" w:before="40" w:beforeAutospacing="0" w:afterLines="0" w:after="40" w:afterAutospacing="0" w:line="240" w:lineRule="auto"/>
        <w:contextualSpacing/>
        <w:jc w:val="left"/>
      </w:pPr>
    </w:tblStylePr>
    <w:tblStylePr w:type="lastCol">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pPr>
    </w:tblStylePr>
    <w:tblStylePr w:type="band2Horz">
      <w:pPr>
        <w:wordWrap/>
        <w:spacing w:beforeLines="0" w:before="40" w:beforeAutospacing="0" w:afterLines="0" w:after="40" w:afterAutospacing="0" w:line="240" w:lineRule="auto"/>
      </w:pPr>
    </w:tblStylePr>
  </w:style>
  <w:style w:type="numbering" w:customStyle="1" w:styleId="BrandedNumberList0">
    <w:name w:val="Branded Number List"/>
    <w:uiPriority w:val="99"/>
    <w:rsid w:val="00E51D2C"/>
    <w:pPr>
      <w:numPr>
        <w:numId w:val="3"/>
      </w:numPr>
    </w:pPr>
  </w:style>
  <w:style w:type="table" w:styleId="GridTable4-Accent1">
    <w:name w:val="Grid Table 4 Accent 1"/>
    <w:basedOn w:val="TableNormal"/>
    <w:uiPriority w:val="49"/>
    <w:rsid w:val="00B73E46"/>
    <w:pPr>
      <w:spacing w:before="40" w:after="40" w:line="240" w:lineRule="auto"/>
      <w:contextualSpacing/>
    </w:pPr>
    <w:rPr>
      <w:rFonts w:ascii="Arial" w:hAnsi="Arial"/>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b/>
        <w:bCs/>
        <w:color w:val="FFFFFF" w:themeColor="background1"/>
      </w:rPr>
      <w:tblPr/>
      <w:tcPr>
        <w:tcBorders>
          <w:top w:val="single" w:sz="4" w:space="0" w:color="0076BE" w:themeColor="accent1"/>
          <w:left w:val="single" w:sz="4" w:space="0" w:color="0076BE" w:themeColor="accent1"/>
          <w:bottom w:val="single" w:sz="4" w:space="0" w:color="0076BE" w:themeColor="accent1"/>
          <w:right w:val="single" w:sz="4" w:space="0" w:color="0076BE" w:themeColor="accent1"/>
          <w:insideH w:val="nil"/>
          <w:insideV w:val="nil"/>
        </w:tcBorders>
        <w:shd w:val="clear" w:color="auto" w:fill="0076BE" w:themeFill="accent1"/>
        <w:vAlign w:val="center"/>
      </w:tcPr>
    </w:tblStylePr>
    <w:tblStylePr w:type="lastRow">
      <w:rPr>
        <w:b w:val="0"/>
        <w:bCs/>
      </w:rPr>
      <w:tblPr/>
      <w:tcPr>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cBorders>
      </w:tcPr>
    </w:tblStylePr>
    <w:tblStylePr w:type="firstCol">
      <w:pPr>
        <w:jc w:val="left"/>
      </w:pPr>
      <w:rPr>
        <w:b w:val="0"/>
        <w:bCs/>
      </w:rPr>
      <w:tblPr/>
      <w:tcPr>
        <w:vAlign w:val="center"/>
      </w:tcPr>
    </w:tblStylePr>
    <w:tblStylePr w:type="lastCol">
      <w:rPr>
        <w:b w:val="0"/>
        <w:bCs/>
      </w:rPr>
    </w:tblStylePr>
    <w:tblStylePr w:type="band1Vert">
      <w:tblPr/>
      <w:tcPr>
        <w:shd w:val="clear" w:color="auto" w:fill="BFE6FF" w:themeFill="accent1" w:themeFillTint="33"/>
      </w:tcPr>
    </w:tblStylePr>
    <w:tblStylePr w:type="band1Horz">
      <w:tblPr/>
      <w:tcPr>
        <w:shd w:val="clear" w:color="auto" w:fill="BFE6FF" w:themeFill="accent1" w:themeFillTint="33"/>
      </w:tcPr>
    </w:tblStylePr>
  </w:style>
  <w:style w:type="character" w:styleId="PageNumber">
    <w:name w:val="page number"/>
    <w:basedOn w:val="DefaultParagraphFont"/>
    <w:uiPriority w:val="99"/>
    <w:semiHidden/>
    <w:unhideWhenUsed/>
    <w:rsid w:val="00755F61"/>
  </w:style>
  <w:style w:type="paragraph" w:styleId="TOC1">
    <w:name w:val="toc 1"/>
    <w:basedOn w:val="Normal"/>
    <w:next w:val="Normal"/>
    <w:autoRedefine/>
    <w:uiPriority w:val="39"/>
    <w:unhideWhenUsed/>
    <w:rsid w:val="005B5458"/>
    <w:pPr>
      <w:tabs>
        <w:tab w:val="right" w:leader="dot" w:pos="10080"/>
      </w:tabs>
    </w:pPr>
    <w:rPr>
      <w:rFonts w:eastAsiaTheme="minorEastAsia" w:cstheme="minorBidi"/>
      <w:szCs w:val="24"/>
    </w:rPr>
  </w:style>
  <w:style w:type="paragraph" w:styleId="TOC2">
    <w:name w:val="toc 2"/>
    <w:basedOn w:val="Normal"/>
    <w:next w:val="Normal"/>
    <w:autoRedefine/>
    <w:uiPriority w:val="39"/>
    <w:unhideWhenUsed/>
    <w:rsid w:val="00F23F02"/>
    <w:pPr>
      <w:tabs>
        <w:tab w:val="right" w:leader="dot" w:pos="10070"/>
      </w:tabs>
      <w:ind w:left="240"/>
    </w:pPr>
    <w:rPr>
      <w:rFonts w:eastAsiaTheme="minorEastAsia" w:cstheme="minorBidi"/>
      <w:szCs w:val="24"/>
    </w:rPr>
  </w:style>
  <w:style w:type="paragraph" w:styleId="NormalWeb">
    <w:name w:val="Normal (Web)"/>
    <w:basedOn w:val="Normal"/>
    <w:uiPriority w:val="99"/>
    <w:unhideWhenUsed/>
    <w:rsid w:val="00BC0F7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5E02"/>
    <w:rPr>
      <w:color w:val="0000FF"/>
      <w:u w:val="single"/>
    </w:rPr>
  </w:style>
  <w:style w:type="paragraph" w:customStyle="1" w:styleId="msonormal0">
    <w:name w:val="msonormal"/>
    <w:basedOn w:val="Normal"/>
    <w:rsid w:val="00D476B6"/>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D476B6"/>
  </w:style>
  <w:style w:type="character" w:styleId="FollowedHyperlink">
    <w:name w:val="FollowedHyperlink"/>
    <w:basedOn w:val="DefaultParagraphFont"/>
    <w:uiPriority w:val="99"/>
    <w:semiHidden/>
    <w:unhideWhenUsed/>
    <w:rsid w:val="00D476B6"/>
    <w:rPr>
      <w:color w:val="800080"/>
      <w:u w:val="single"/>
    </w:rPr>
  </w:style>
  <w:style w:type="character" w:styleId="UnresolvedMention">
    <w:name w:val="Unresolved Mention"/>
    <w:basedOn w:val="DefaultParagraphFont"/>
    <w:uiPriority w:val="99"/>
    <w:rsid w:val="00D476B6"/>
    <w:rPr>
      <w:color w:val="605E5C"/>
      <w:shd w:val="clear" w:color="auto" w:fill="E1DFDD"/>
    </w:rPr>
  </w:style>
  <w:style w:type="paragraph" w:styleId="TOC3">
    <w:name w:val="toc 3"/>
    <w:basedOn w:val="Normal"/>
    <w:next w:val="Normal"/>
    <w:autoRedefine/>
    <w:uiPriority w:val="39"/>
    <w:unhideWhenUsed/>
    <w:rsid w:val="004133A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9232">
      <w:bodyDiv w:val="1"/>
      <w:marLeft w:val="0"/>
      <w:marRight w:val="0"/>
      <w:marTop w:val="0"/>
      <w:marBottom w:val="0"/>
      <w:divBdr>
        <w:top w:val="none" w:sz="0" w:space="0" w:color="auto"/>
        <w:left w:val="none" w:sz="0" w:space="0" w:color="auto"/>
        <w:bottom w:val="none" w:sz="0" w:space="0" w:color="auto"/>
        <w:right w:val="none" w:sz="0" w:space="0" w:color="auto"/>
      </w:divBdr>
    </w:div>
    <w:div w:id="370495487">
      <w:bodyDiv w:val="1"/>
      <w:marLeft w:val="0"/>
      <w:marRight w:val="0"/>
      <w:marTop w:val="0"/>
      <w:marBottom w:val="0"/>
      <w:divBdr>
        <w:top w:val="none" w:sz="0" w:space="0" w:color="auto"/>
        <w:left w:val="none" w:sz="0" w:space="0" w:color="auto"/>
        <w:bottom w:val="none" w:sz="0" w:space="0" w:color="auto"/>
        <w:right w:val="none" w:sz="0" w:space="0" w:color="auto"/>
      </w:divBdr>
    </w:div>
    <w:div w:id="1214539084">
      <w:bodyDiv w:val="1"/>
      <w:marLeft w:val="0"/>
      <w:marRight w:val="0"/>
      <w:marTop w:val="0"/>
      <w:marBottom w:val="0"/>
      <w:divBdr>
        <w:top w:val="none" w:sz="0" w:space="0" w:color="auto"/>
        <w:left w:val="none" w:sz="0" w:space="0" w:color="auto"/>
        <w:bottom w:val="none" w:sz="0" w:space="0" w:color="auto"/>
        <w:right w:val="none" w:sz="0" w:space="0" w:color="auto"/>
      </w:divBdr>
    </w:div>
    <w:div w:id="1282765026">
      <w:bodyDiv w:val="1"/>
      <w:marLeft w:val="0"/>
      <w:marRight w:val="0"/>
      <w:marTop w:val="0"/>
      <w:marBottom w:val="0"/>
      <w:divBdr>
        <w:top w:val="none" w:sz="0" w:space="0" w:color="auto"/>
        <w:left w:val="none" w:sz="0" w:space="0" w:color="auto"/>
        <w:bottom w:val="none" w:sz="0" w:space="0" w:color="auto"/>
        <w:right w:val="none" w:sz="0" w:space="0" w:color="auto"/>
      </w:divBdr>
    </w:div>
    <w:div w:id="1538276517">
      <w:bodyDiv w:val="1"/>
      <w:marLeft w:val="0"/>
      <w:marRight w:val="0"/>
      <w:marTop w:val="0"/>
      <w:marBottom w:val="0"/>
      <w:divBdr>
        <w:top w:val="none" w:sz="0" w:space="0" w:color="auto"/>
        <w:left w:val="none" w:sz="0" w:space="0" w:color="auto"/>
        <w:bottom w:val="none" w:sz="0" w:space="0" w:color="auto"/>
        <w:right w:val="none" w:sz="0" w:space="0" w:color="auto"/>
      </w:divBdr>
    </w:div>
    <w:div w:id="1632906145">
      <w:bodyDiv w:val="1"/>
      <w:marLeft w:val="0"/>
      <w:marRight w:val="0"/>
      <w:marTop w:val="0"/>
      <w:marBottom w:val="0"/>
      <w:divBdr>
        <w:top w:val="none" w:sz="0" w:space="0" w:color="auto"/>
        <w:left w:val="none" w:sz="0" w:space="0" w:color="auto"/>
        <w:bottom w:val="none" w:sz="0" w:space="0" w:color="auto"/>
        <w:right w:val="none" w:sz="0" w:space="0" w:color="auto"/>
      </w:divBdr>
    </w:div>
    <w:div w:id="16348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acrall@battelleecology.org?subject=Question%20re:%20EDSIN%20Slack%20tea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slack.com/help/categories/360000049043"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attelle Branded">
      <a:dk1>
        <a:srgbClr val="424242"/>
      </a:dk1>
      <a:lt1>
        <a:srgbClr val="FFFFFF"/>
      </a:lt1>
      <a:dk2>
        <a:srgbClr val="004280"/>
      </a:dk2>
      <a:lt2>
        <a:srgbClr val="D2D2D2"/>
      </a:lt2>
      <a:accent1>
        <a:srgbClr val="0076BE"/>
      </a:accent1>
      <a:accent2>
        <a:srgbClr val="DF6420"/>
      </a:accent2>
      <a:accent3>
        <a:srgbClr val="73B564"/>
      </a:accent3>
      <a:accent4>
        <a:srgbClr val="FAA41A"/>
      </a:accent4>
      <a:accent5>
        <a:srgbClr val="004280"/>
      </a:accent5>
      <a:accent6>
        <a:srgbClr val="424242"/>
      </a:accent6>
      <a:hlink>
        <a:srgbClr val="004280"/>
      </a:hlink>
      <a:folHlink>
        <a:srgbClr val="0076B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jtca xmlns="0bbea745-dd87-4d8f-af52-8a14390709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AA6CA7D000842A944B936E87AEFB6" ma:contentTypeVersion="5" ma:contentTypeDescription="Create a new document." ma:contentTypeScope="" ma:versionID="9df366141bdff86c74584631de8bc228">
  <xsd:schema xmlns:xsd="http://www.w3.org/2001/XMLSchema" xmlns:xs="http://www.w3.org/2001/XMLSchema" xmlns:p="http://schemas.microsoft.com/office/2006/metadata/properties" xmlns:ns1="http://schemas.microsoft.com/sharepoint/v3" xmlns:ns2="42d4191b-ef87-40f8-a2ec-45b7baf1e568" xmlns:ns3="0bbea745-dd87-4d8f-af52-8a14390709bb" targetNamespace="http://schemas.microsoft.com/office/2006/metadata/properties" ma:root="true" ma:fieldsID="2db439bf47fa8f2c6c95b9fde0ad42f2" ns1:_="" ns2:_="" ns3:_="">
    <xsd:import namespace="http://schemas.microsoft.com/sharepoint/v3"/>
    <xsd:import namespace="42d4191b-ef87-40f8-a2ec-45b7baf1e568"/>
    <xsd:import namespace="0bbea745-dd87-4d8f-af52-8a14390709bb"/>
    <xsd:element name="properties">
      <xsd:complexType>
        <xsd:sequence>
          <xsd:element name="documentManagement">
            <xsd:complexType>
              <xsd:all>
                <xsd:element ref="ns1:PublishingStartDate" minOccurs="0"/>
                <xsd:element ref="ns1:PublishingExpirationDate" minOccurs="0"/>
                <xsd:element ref="ns2:SharedWithUsers" minOccurs="0"/>
                <xsd:element ref="ns3:MediaServiceMetadata" minOccurs="0"/>
                <xsd:element ref="ns3:MediaServiceFastMetadata" minOccurs="0"/>
                <xsd:element ref="ns3:jt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4191b-ef87-40f8-a2ec-45b7baf1e56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bea745-dd87-4d8f-af52-8a14390709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jtca" ma:index="13" nillable="true" ma:displayName="Text" ma:internalName="jtc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2.xml><?xml version="1.0" encoding="utf-8"?>
<ds:datastoreItem xmlns:ds="http://schemas.openxmlformats.org/officeDocument/2006/customXml" ds:itemID="{8BAFD3FD-B106-452D-BAF4-7D5E03C2E851}">
  <ds:schemaRefs>
    <ds:schemaRef ds:uri="http://schemas.microsoft.com/office/2006/metadata/properties"/>
    <ds:schemaRef ds:uri="http://schemas.microsoft.com/office/infopath/2007/PartnerControls"/>
    <ds:schemaRef ds:uri="http://schemas.microsoft.com/sharepoint/v3"/>
    <ds:schemaRef ds:uri="0bbea745-dd87-4d8f-af52-8a14390709bb"/>
  </ds:schemaRefs>
</ds:datastoreItem>
</file>

<file path=customXml/itemProps3.xml><?xml version="1.0" encoding="utf-8"?>
<ds:datastoreItem xmlns:ds="http://schemas.openxmlformats.org/officeDocument/2006/customXml" ds:itemID="{1F3A90DF-156E-4DFA-86B1-5D6027688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4191b-ef87-40f8-a2ec-45b7baf1e568"/>
    <ds:schemaRef ds:uri="0bbea745-dd87-4d8f-af52-8a1439070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FB589-7952-AA44-B72F-12BD32D9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Letterhead with co-branding for NEON Project</vt:lpstr>
    </vt:vector>
  </TitlesOfParts>
  <Company>Battelle</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co-branding for NEON Project</dc:title>
  <dc:subject/>
  <dc:creator>dingess</dc:creator>
  <cp:keywords/>
  <dc:description/>
  <cp:lastModifiedBy>Alycia Crall</cp:lastModifiedBy>
  <cp:revision>35</cp:revision>
  <cp:lastPrinted>2014-03-11T12:38:00Z</cp:lastPrinted>
  <dcterms:created xsi:type="dcterms:W3CDTF">2019-12-16T18:28:00Z</dcterms:created>
  <dcterms:modified xsi:type="dcterms:W3CDTF">2020-06-08T15:36:00Z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0x010100618AA6CA7D000842A944B936E87AEFB6</vt:lpwstr>
  </property>
</Properties>
</file>