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EF" w:rsidRPr="00C96456" w:rsidRDefault="0089398C" w:rsidP="001E22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land</w:t>
      </w:r>
      <w:r w:rsidR="00E541FB" w:rsidRPr="00C96456">
        <w:rPr>
          <w:rFonts w:ascii="Times New Roman" w:hAnsi="Times New Roman" w:cs="Times New Roman"/>
          <w:sz w:val="28"/>
          <w:szCs w:val="28"/>
        </w:rPr>
        <w:t xml:space="preserve"> Frogs</w:t>
      </w:r>
    </w:p>
    <w:p w:rsidR="00E541FB" w:rsidRPr="00C96456" w:rsidRDefault="00E541FB" w:rsidP="00E541FB">
      <w:pPr>
        <w:jc w:val="center"/>
        <w:rPr>
          <w:rFonts w:ascii="Times New Roman" w:hAnsi="Times New Roman" w:cs="Times New Roman"/>
        </w:rPr>
      </w:pPr>
      <w:r w:rsidRPr="00C96456">
        <w:rPr>
          <w:rFonts w:ascii="Times New Roman" w:hAnsi="Times New Roman" w:cs="Times New Roman"/>
        </w:rPr>
        <w:t>(Work in Pairs)</w:t>
      </w:r>
    </w:p>
    <w:p w:rsidR="001E22EF" w:rsidRPr="00C96456" w:rsidRDefault="00EC5CAC">
      <w:pPr>
        <w:rPr>
          <w:rFonts w:ascii="Times New Roman" w:hAnsi="Times New Roman" w:cs="Times New Roman"/>
          <w:b/>
        </w:rPr>
      </w:pPr>
      <w:r w:rsidRPr="00C96456">
        <w:rPr>
          <w:rFonts w:ascii="Times New Roman" w:hAnsi="Times New Roman" w:cs="Times New Roman"/>
          <w:b/>
        </w:rPr>
        <w:t>Scenario:</w:t>
      </w:r>
    </w:p>
    <w:p w:rsidR="00377E0E" w:rsidRPr="00C96456" w:rsidRDefault="00EC5CAC">
      <w:pPr>
        <w:rPr>
          <w:rFonts w:ascii="Times New Roman" w:hAnsi="Times New Roman" w:cs="Times New Roman"/>
        </w:rPr>
      </w:pPr>
      <w:r w:rsidRPr="00C96456">
        <w:rPr>
          <w:rFonts w:ascii="Times New Roman" w:hAnsi="Times New Roman" w:cs="Times New Roman"/>
        </w:rPr>
        <w:t xml:space="preserve">You are part of a </w:t>
      </w:r>
      <w:r w:rsidR="00377E0E" w:rsidRPr="00C96456">
        <w:rPr>
          <w:rFonts w:ascii="Times New Roman" w:hAnsi="Times New Roman" w:cs="Times New Roman"/>
        </w:rPr>
        <w:t>research team investigating an island complex in the south pacific. The island complex was once a very large island that began to erode and subside back into the ocean after its volcanos became inactive.</w:t>
      </w:r>
    </w:p>
    <w:p w:rsidR="00EC5CAC" w:rsidRPr="00C96456" w:rsidRDefault="00E541FB">
      <w:pPr>
        <w:rPr>
          <w:rFonts w:ascii="Times New Roman" w:hAnsi="Times New Roman" w:cs="Times New Roman"/>
        </w:rPr>
      </w:pPr>
      <w:r w:rsidRPr="00C96456">
        <w:rPr>
          <w:rFonts w:ascii="Times New Roman" w:hAnsi="Times New Roman" w:cs="Times New Roman"/>
        </w:rPr>
        <w:t>Your job is to compare six</w:t>
      </w:r>
      <w:r w:rsidR="00377E0E" w:rsidRPr="00C96456">
        <w:rPr>
          <w:rFonts w:ascii="Times New Roman" w:hAnsi="Times New Roman" w:cs="Times New Roman"/>
        </w:rPr>
        <w:t xml:space="preserve"> frog</w:t>
      </w:r>
      <w:r w:rsidRPr="00C96456">
        <w:rPr>
          <w:rFonts w:ascii="Times New Roman" w:hAnsi="Times New Roman" w:cs="Times New Roman"/>
        </w:rPr>
        <w:t xml:space="preserve"> </w:t>
      </w:r>
      <w:r w:rsidR="00377E0E" w:rsidRPr="00C96456">
        <w:rPr>
          <w:rFonts w:ascii="Times New Roman" w:hAnsi="Times New Roman" w:cs="Times New Roman"/>
        </w:rPr>
        <w:t>s</w:t>
      </w:r>
      <w:r w:rsidRPr="00C96456">
        <w:rPr>
          <w:rFonts w:ascii="Times New Roman" w:hAnsi="Times New Roman" w:cs="Times New Roman"/>
        </w:rPr>
        <w:t>pecies</w:t>
      </w:r>
      <w:r w:rsidR="00377E0E" w:rsidRPr="00C96456">
        <w:rPr>
          <w:rFonts w:ascii="Times New Roman" w:hAnsi="Times New Roman" w:cs="Times New Roman"/>
        </w:rPr>
        <w:t xml:space="preserve"> that have been discovered on </w:t>
      </w:r>
      <w:r w:rsidR="00A23242">
        <w:rPr>
          <w:rFonts w:ascii="Times New Roman" w:hAnsi="Times New Roman" w:cs="Times New Roman"/>
        </w:rPr>
        <w:t xml:space="preserve">in the fossil record for the </w:t>
      </w:r>
      <w:r w:rsidR="00377E0E" w:rsidRPr="00C96456">
        <w:rPr>
          <w:rFonts w:ascii="Times New Roman" w:hAnsi="Times New Roman" w:cs="Times New Roman"/>
        </w:rPr>
        <w:t>island and recreate the possible order of speciation.</w:t>
      </w:r>
      <w:r w:rsidR="00A23242">
        <w:rPr>
          <w:rFonts w:ascii="Times New Roman" w:hAnsi="Times New Roman" w:cs="Times New Roman"/>
        </w:rPr>
        <w:t xml:space="preserve"> Some of these have been discovered through fossils and other are still observed.</w:t>
      </w:r>
      <w:r w:rsidR="00377E0E" w:rsidRPr="00C96456">
        <w:rPr>
          <w:rFonts w:ascii="Times New Roman" w:hAnsi="Times New Roman" w:cs="Times New Roman"/>
        </w:rPr>
        <w:t xml:space="preserve"> Reminder: speciation is a process by which species sometimes split due to changes in geographic conditions or behavioral divisions within the population. </w:t>
      </w:r>
    </w:p>
    <w:p w:rsidR="00377E0E" w:rsidRPr="00C96456" w:rsidRDefault="00377E0E">
      <w:pPr>
        <w:rPr>
          <w:rFonts w:ascii="Times New Roman" w:hAnsi="Times New Roman" w:cs="Times New Roman"/>
        </w:rPr>
      </w:pPr>
    </w:p>
    <w:p w:rsidR="00377E0E" w:rsidRPr="00C96456" w:rsidRDefault="00377E0E">
      <w:pPr>
        <w:rPr>
          <w:rFonts w:ascii="Times New Roman" w:hAnsi="Times New Roman" w:cs="Times New Roman"/>
          <w:b/>
        </w:rPr>
      </w:pPr>
      <w:r w:rsidRPr="00C96456">
        <w:rPr>
          <w:rFonts w:ascii="Times New Roman" w:hAnsi="Times New Roman" w:cs="Times New Roman"/>
          <w:b/>
        </w:rPr>
        <w:t>Protocol</w:t>
      </w:r>
    </w:p>
    <w:p w:rsidR="00377E0E" w:rsidRPr="00C96456" w:rsidRDefault="00377E0E" w:rsidP="00E541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6456">
        <w:rPr>
          <w:rFonts w:ascii="Times New Roman" w:hAnsi="Times New Roman" w:cs="Times New Roman"/>
        </w:rPr>
        <w:t>Use the species traits table below to determine which species are the most closely related and which are the “parent” species. Remember species can also lose traits during speciation.</w:t>
      </w:r>
      <w:r w:rsidR="00FD7B9B" w:rsidRPr="00C96456">
        <w:rPr>
          <w:rFonts w:ascii="Times New Roman" w:hAnsi="Times New Roman" w:cs="Times New Roman"/>
        </w:rPr>
        <w:t xml:space="preserve"> Keep in mind that the more characteristics that two species share the more likely they are to be closely related.</w:t>
      </w:r>
    </w:p>
    <w:p w:rsidR="00FD7B9B" w:rsidRPr="00C96456" w:rsidRDefault="00FD7B9B">
      <w:pPr>
        <w:rPr>
          <w:rFonts w:ascii="Times New Roman" w:hAnsi="Times New Roman" w:cs="Times New Roman"/>
        </w:rPr>
      </w:pP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2374"/>
        <w:gridCol w:w="2374"/>
        <w:gridCol w:w="2375"/>
        <w:gridCol w:w="2375"/>
      </w:tblGrid>
      <w:tr w:rsidR="00FD7B9B" w:rsidRPr="00C96456" w:rsidTr="00FD7B9B">
        <w:trPr>
          <w:trHeight w:val="807"/>
        </w:trPr>
        <w:tc>
          <w:tcPr>
            <w:tcW w:w="2374" w:type="dxa"/>
          </w:tcPr>
          <w:p w:rsidR="00FD7B9B" w:rsidRPr="00C96456" w:rsidRDefault="00FD7B9B">
            <w:pPr>
              <w:rPr>
                <w:rFonts w:ascii="Times New Roman" w:hAnsi="Times New Roman" w:cs="Times New Roman"/>
              </w:rPr>
            </w:pPr>
            <w:r w:rsidRPr="00C96456">
              <w:rPr>
                <w:rFonts w:ascii="Times New Roman" w:hAnsi="Times New Roman" w:cs="Times New Roman"/>
              </w:rPr>
              <w:t>Species</w:t>
            </w:r>
          </w:p>
        </w:tc>
        <w:tc>
          <w:tcPr>
            <w:tcW w:w="2374" w:type="dxa"/>
          </w:tcPr>
          <w:p w:rsidR="00FD7B9B" w:rsidRPr="00C96456" w:rsidRDefault="00FD7B9B">
            <w:pPr>
              <w:rPr>
                <w:rFonts w:ascii="Times New Roman" w:hAnsi="Times New Roman" w:cs="Times New Roman"/>
              </w:rPr>
            </w:pPr>
            <w:r w:rsidRPr="00C96456">
              <w:rPr>
                <w:rFonts w:ascii="Times New Roman" w:hAnsi="Times New Roman" w:cs="Times New Roman"/>
              </w:rPr>
              <w:t>Stripes</w:t>
            </w:r>
          </w:p>
        </w:tc>
        <w:tc>
          <w:tcPr>
            <w:tcW w:w="2375" w:type="dxa"/>
          </w:tcPr>
          <w:p w:rsidR="00FD7B9B" w:rsidRPr="00C96456" w:rsidRDefault="00FD7B9B">
            <w:pPr>
              <w:rPr>
                <w:rFonts w:ascii="Times New Roman" w:hAnsi="Times New Roman" w:cs="Times New Roman"/>
              </w:rPr>
            </w:pPr>
            <w:r w:rsidRPr="00C96456">
              <w:rPr>
                <w:rFonts w:ascii="Times New Roman" w:hAnsi="Times New Roman" w:cs="Times New Roman"/>
              </w:rPr>
              <w:t xml:space="preserve">Eye Color </w:t>
            </w:r>
          </w:p>
        </w:tc>
        <w:tc>
          <w:tcPr>
            <w:tcW w:w="2375" w:type="dxa"/>
          </w:tcPr>
          <w:p w:rsidR="00FD7B9B" w:rsidRPr="00C96456" w:rsidRDefault="00FD7B9B">
            <w:pPr>
              <w:rPr>
                <w:rFonts w:ascii="Times New Roman" w:hAnsi="Times New Roman" w:cs="Times New Roman"/>
              </w:rPr>
            </w:pPr>
            <w:r w:rsidRPr="00C96456">
              <w:rPr>
                <w:rFonts w:ascii="Times New Roman" w:hAnsi="Times New Roman" w:cs="Times New Roman"/>
              </w:rPr>
              <w:t>Ventral Spots</w:t>
            </w:r>
          </w:p>
        </w:tc>
      </w:tr>
      <w:tr w:rsidR="00FD7B9B" w:rsidRPr="00C96456" w:rsidTr="00FD7B9B">
        <w:trPr>
          <w:trHeight w:val="762"/>
        </w:trPr>
        <w:tc>
          <w:tcPr>
            <w:tcW w:w="2374" w:type="dxa"/>
          </w:tcPr>
          <w:p w:rsidR="00FD7B9B" w:rsidRPr="00C96456" w:rsidRDefault="00FD7B9B">
            <w:pPr>
              <w:rPr>
                <w:rFonts w:ascii="Times New Roman" w:hAnsi="Times New Roman" w:cs="Times New Roman"/>
              </w:rPr>
            </w:pPr>
            <w:r w:rsidRPr="00C96456">
              <w:rPr>
                <w:rFonts w:ascii="Times New Roman" w:hAnsi="Times New Roman" w:cs="Times New Roman"/>
              </w:rPr>
              <w:t>A</w:t>
            </w:r>
            <w:r w:rsidR="00A23242">
              <w:rPr>
                <w:rFonts w:ascii="Times New Roman" w:hAnsi="Times New Roman" w:cs="Times New Roman"/>
              </w:rPr>
              <w:t xml:space="preserve"> (extinct, fossils)</w:t>
            </w:r>
          </w:p>
        </w:tc>
        <w:tc>
          <w:tcPr>
            <w:tcW w:w="2374" w:type="dxa"/>
          </w:tcPr>
          <w:p w:rsidR="00FD7B9B" w:rsidRPr="00C96456" w:rsidRDefault="00FD7B9B">
            <w:pPr>
              <w:rPr>
                <w:rFonts w:ascii="Times New Roman" w:hAnsi="Times New Roman" w:cs="Times New Roman"/>
              </w:rPr>
            </w:pPr>
            <w:r w:rsidRPr="00C96456">
              <w:rPr>
                <w:rFonts w:ascii="Times New Roman" w:hAnsi="Times New Roman" w:cs="Times New Roman"/>
              </w:rPr>
              <w:t>Red and Blue</w:t>
            </w:r>
          </w:p>
        </w:tc>
        <w:tc>
          <w:tcPr>
            <w:tcW w:w="2375" w:type="dxa"/>
          </w:tcPr>
          <w:p w:rsidR="00FD7B9B" w:rsidRPr="00C96456" w:rsidRDefault="00FD7B9B">
            <w:pPr>
              <w:rPr>
                <w:rFonts w:ascii="Times New Roman" w:hAnsi="Times New Roman" w:cs="Times New Roman"/>
              </w:rPr>
            </w:pPr>
            <w:r w:rsidRPr="00C96456"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2375" w:type="dxa"/>
          </w:tcPr>
          <w:p w:rsidR="00FD7B9B" w:rsidRPr="00C96456" w:rsidRDefault="00FD7B9B">
            <w:pPr>
              <w:rPr>
                <w:rFonts w:ascii="Times New Roman" w:hAnsi="Times New Roman" w:cs="Times New Roman"/>
              </w:rPr>
            </w:pPr>
            <w:r w:rsidRPr="00C96456">
              <w:rPr>
                <w:rFonts w:ascii="Times New Roman" w:hAnsi="Times New Roman" w:cs="Times New Roman"/>
              </w:rPr>
              <w:t>Yellow</w:t>
            </w:r>
          </w:p>
        </w:tc>
      </w:tr>
      <w:tr w:rsidR="00FD7B9B" w:rsidRPr="00C96456" w:rsidTr="00FD7B9B">
        <w:trPr>
          <w:trHeight w:val="807"/>
        </w:trPr>
        <w:tc>
          <w:tcPr>
            <w:tcW w:w="2374" w:type="dxa"/>
          </w:tcPr>
          <w:p w:rsidR="00FD7B9B" w:rsidRPr="00C96456" w:rsidRDefault="00FD7B9B">
            <w:pPr>
              <w:rPr>
                <w:rFonts w:ascii="Times New Roman" w:hAnsi="Times New Roman" w:cs="Times New Roman"/>
              </w:rPr>
            </w:pPr>
            <w:r w:rsidRPr="00C96456">
              <w:rPr>
                <w:rFonts w:ascii="Times New Roman" w:hAnsi="Times New Roman" w:cs="Times New Roman"/>
              </w:rPr>
              <w:t>B</w:t>
            </w:r>
            <w:r w:rsidR="00A23242">
              <w:rPr>
                <w:rFonts w:ascii="Times New Roman" w:hAnsi="Times New Roman" w:cs="Times New Roman"/>
              </w:rPr>
              <w:t xml:space="preserve"> (extinct, fossils)</w:t>
            </w:r>
          </w:p>
        </w:tc>
        <w:tc>
          <w:tcPr>
            <w:tcW w:w="2374" w:type="dxa"/>
          </w:tcPr>
          <w:p w:rsidR="00FD7B9B" w:rsidRPr="00C96456" w:rsidRDefault="00FD7B9B">
            <w:pPr>
              <w:rPr>
                <w:rFonts w:ascii="Times New Roman" w:hAnsi="Times New Roman" w:cs="Times New Roman"/>
              </w:rPr>
            </w:pPr>
            <w:r w:rsidRPr="00C96456">
              <w:rPr>
                <w:rFonts w:ascii="Times New Roman" w:hAnsi="Times New Roman" w:cs="Times New Roman"/>
              </w:rPr>
              <w:t>Red and Blue</w:t>
            </w:r>
          </w:p>
        </w:tc>
        <w:tc>
          <w:tcPr>
            <w:tcW w:w="2375" w:type="dxa"/>
          </w:tcPr>
          <w:p w:rsidR="00FD7B9B" w:rsidRPr="00C96456" w:rsidRDefault="00A23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2375" w:type="dxa"/>
          </w:tcPr>
          <w:p w:rsidR="00FD7B9B" w:rsidRPr="00C96456" w:rsidRDefault="00A23242" w:rsidP="00FD7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</w:tr>
      <w:tr w:rsidR="00FD7B9B" w:rsidRPr="00C96456" w:rsidTr="00FD7B9B">
        <w:trPr>
          <w:trHeight w:val="762"/>
        </w:trPr>
        <w:tc>
          <w:tcPr>
            <w:tcW w:w="2374" w:type="dxa"/>
          </w:tcPr>
          <w:p w:rsidR="00FD7B9B" w:rsidRPr="00C96456" w:rsidRDefault="00FD7B9B">
            <w:pPr>
              <w:rPr>
                <w:rFonts w:ascii="Times New Roman" w:hAnsi="Times New Roman" w:cs="Times New Roman"/>
              </w:rPr>
            </w:pPr>
            <w:r w:rsidRPr="00C96456">
              <w:rPr>
                <w:rFonts w:ascii="Times New Roman" w:hAnsi="Times New Roman" w:cs="Times New Roman"/>
              </w:rPr>
              <w:t>C</w:t>
            </w:r>
            <w:r w:rsidR="00A23242">
              <w:rPr>
                <w:rFonts w:ascii="Times New Roman" w:hAnsi="Times New Roman" w:cs="Times New Roman"/>
              </w:rPr>
              <w:t xml:space="preserve"> (extinct, fossils)</w:t>
            </w:r>
          </w:p>
        </w:tc>
        <w:tc>
          <w:tcPr>
            <w:tcW w:w="2374" w:type="dxa"/>
          </w:tcPr>
          <w:p w:rsidR="00FD7B9B" w:rsidRPr="00C96456" w:rsidRDefault="00C96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 and Blue</w:t>
            </w:r>
          </w:p>
        </w:tc>
        <w:tc>
          <w:tcPr>
            <w:tcW w:w="2375" w:type="dxa"/>
          </w:tcPr>
          <w:p w:rsidR="00FD7B9B" w:rsidRPr="00C96456" w:rsidRDefault="00FD7B9B">
            <w:pPr>
              <w:rPr>
                <w:rFonts w:ascii="Times New Roman" w:hAnsi="Times New Roman" w:cs="Times New Roman"/>
              </w:rPr>
            </w:pPr>
            <w:r w:rsidRPr="00C96456">
              <w:rPr>
                <w:rFonts w:ascii="Times New Roman" w:hAnsi="Times New Roman" w:cs="Times New Roman"/>
              </w:rPr>
              <w:t>Blue</w:t>
            </w:r>
          </w:p>
        </w:tc>
        <w:tc>
          <w:tcPr>
            <w:tcW w:w="2375" w:type="dxa"/>
          </w:tcPr>
          <w:p w:rsidR="00FD7B9B" w:rsidRPr="00C96456" w:rsidRDefault="00FD7B9B">
            <w:pPr>
              <w:rPr>
                <w:rFonts w:ascii="Times New Roman" w:hAnsi="Times New Roman" w:cs="Times New Roman"/>
              </w:rPr>
            </w:pPr>
            <w:r w:rsidRPr="00C96456">
              <w:rPr>
                <w:rFonts w:ascii="Times New Roman" w:hAnsi="Times New Roman" w:cs="Times New Roman"/>
              </w:rPr>
              <w:t>Yellow</w:t>
            </w:r>
          </w:p>
        </w:tc>
      </w:tr>
      <w:tr w:rsidR="00FD7B9B" w:rsidRPr="00C96456" w:rsidTr="00FD7B9B">
        <w:trPr>
          <w:trHeight w:val="807"/>
        </w:trPr>
        <w:tc>
          <w:tcPr>
            <w:tcW w:w="2374" w:type="dxa"/>
          </w:tcPr>
          <w:p w:rsidR="00FD7B9B" w:rsidRPr="00C96456" w:rsidRDefault="00FD7B9B">
            <w:pPr>
              <w:rPr>
                <w:rFonts w:ascii="Times New Roman" w:hAnsi="Times New Roman" w:cs="Times New Roman"/>
              </w:rPr>
            </w:pPr>
            <w:r w:rsidRPr="00C96456">
              <w:rPr>
                <w:rFonts w:ascii="Times New Roman" w:hAnsi="Times New Roman" w:cs="Times New Roman"/>
              </w:rPr>
              <w:t>D</w:t>
            </w:r>
            <w:r w:rsidR="00A23242">
              <w:rPr>
                <w:rFonts w:ascii="Times New Roman" w:hAnsi="Times New Roman" w:cs="Times New Roman"/>
              </w:rPr>
              <w:t xml:space="preserve"> (extant, observed)</w:t>
            </w:r>
          </w:p>
        </w:tc>
        <w:tc>
          <w:tcPr>
            <w:tcW w:w="2374" w:type="dxa"/>
          </w:tcPr>
          <w:p w:rsidR="00FD7B9B" w:rsidRPr="00C96456" w:rsidRDefault="00FD7B9B">
            <w:pPr>
              <w:rPr>
                <w:rFonts w:ascii="Times New Roman" w:hAnsi="Times New Roman" w:cs="Times New Roman"/>
              </w:rPr>
            </w:pPr>
            <w:r w:rsidRPr="00C96456"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2375" w:type="dxa"/>
          </w:tcPr>
          <w:p w:rsidR="00FD7B9B" w:rsidRPr="00C96456" w:rsidRDefault="00FD7B9B">
            <w:pPr>
              <w:rPr>
                <w:rFonts w:ascii="Times New Roman" w:hAnsi="Times New Roman" w:cs="Times New Roman"/>
              </w:rPr>
            </w:pPr>
            <w:r w:rsidRPr="00C96456"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2375" w:type="dxa"/>
          </w:tcPr>
          <w:p w:rsidR="00FD7B9B" w:rsidRPr="00C96456" w:rsidRDefault="00FD7B9B">
            <w:pPr>
              <w:rPr>
                <w:rFonts w:ascii="Times New Roman" w:hAnsi="Times New Roman" w:cs="Times New Roman"/>
              </w:rPr>
            </w:pPr>
            <w:r w:rsidRPr="00C96456">
              <w:rPr>
                <w:rFonts w:ascii="Times New Roman" w:hAnsi="Times New Roman" w:cs="Times New Roman"/>
              </w:rPr>
              <w:t>None</w:t>
            </w:r>
          </w:p>
        </w:tc>
      </w:tr>
      <w:tr w:rsidR="00FD7B9B" w:rsidRPr="00C96456" w:rsidTr="00FD7B9B">
        <w:trPr>
          <w:trHeight w:val="762"/>
        </w:trPr>
        <w:tc>
          <w:tcPr>
            <w:tcW w:w="2374" w:type="dxa"/>
          </w:tcPr>
          <w:p w:rsidR="00FD7B9B" w:rsidRPr="00C96456" w:rsidRDefault="00FD7B9B">
            <w:pPr>
              <w:rPr>
                <w:rFonts w:ascii="Times New Roman" w:hAnsi="Times New Roman" w:cs="Times New Roman"/>
              </w:rPr>
            </w:pPr>
            <w:r w:rsidRPr="00C96456">
              <w:rPr>
                <w:rFonts w:ascii="Times New Roman" w:hAnsi="Times New Roman" w:cs="Times New Roman"/>
              </w:rPr>
              <w:t>E</w:t>
            </w:r>
            <w:r w:rsidR="00A23242">
              <w:rPr>
                <w:rFonts w:ascii="Times New Roman" w:hAnsi="Times New Roman" w:cs="Times New Roman"/>
              </w:rPr>
              <w:t xml:space="preserve"> (extant, observed)</w:t>
            </w:r>
          </w:p>
        </w:tc>
        <w:tc>
          <w:tcPr>
            <w:tcW w:w="2374" w:type="dxa"/>
          </w:tcPr>
          <w:p w:rsidR="00FD7B9B" w:rsidRPr="00C96456" w:rsidRDefault="00FD7B9B">
            <w:pPr>
              <w:rPr>
                <w:rFonts w:ascii="Times New Roman" w:hAnsi="Times New Roman" w:cs="Times New Roman"/>
              </w:rPr>
            </w:pPr>
            <w:r w:rsidRPr="00C96456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375" w:type="dxa"/>
          </w:tcPr>
          <w:p w:rsidR="00FD7B9B" w:rsidRPr="00C96456" w:rsidRDefault="00FD7B9B">
            <w:pPr>
              <w:rPr>
                <w:rFonts w:ascii="Times New Roman" w:hAnsi="Times New Roman" w:cs="Times New Roman"/>
              </w:rPr>
            </w:pPr>
            <w:r w:rsidRPr="00C96456">
              <w:rPr>
                <w:rFonts w:ascii="Times New Roman" w:hAnsi="Times New Roman" w:cs="Times New Roman"/>
              </w:rPr>
              <w:t>Blue</w:t>
            </w:r>
          </w:p>
        </w:tc>
        <w:tc>
          <w:tcPr>
            <w:tcW w:w="2375" w:type="dxa"/>
          </w:tcPr>
          <w:p w:rsidR="00FD7B9B" w:rsidRPr="00C96456" w:rsidRDefault="00FD7B9B">
            <w:pPr>
              <w:rPr>
                <w:rFonts w:ascii="Times New Roman" w:hAnsi="Times New Roman" w:cs="Times New Roman"/>
              </w:rPr>
            </w:pPr>
            <w:r w:rsidRPr="00C96456">
              <w:rPr>
                <w:rFonts w:ascii="Times New Roman" w:hAnsi="Times New Roman" w:cs="Times New Roman"/>
              </w:rPr>
              <w:t>None</w:t>
            </w:r>
          </w:p>
        </w:tc>
      </w:tr>
      <w:tr w:rsidR="00E541FB" w:rsidRPr="00C96456" w:rsidTr="00FD7B9B">
        <w:trPr>
          <w:trHeight w:val="762"/>
        </w:trPr>
        <w:tc>
          <w:tcPr>
            <w:tcW w:w="2374" w:type="dxa"/>
          </w:tcPr>
          <w:p w:rsidR="00E541FB" w:rsidRPr="00C96456" w:rsidRDefault="00E541FB">
            <w:pPr>
              <w:rPr>
                <w:rFonts w:ascii="Times New Roman" w:hAnsi="Times New Roman" w:cs="Times New Roman"/>
              </w:rPr>
            </w:pPr>
            <w:r w:rsidRPr="00C96456">
              <w:rPr>
                <w:rFonts w:ascii="Times New Roman" w:hAnsi="Times New Roman" w:cs="Times New Roman"/>
              </w:rPr>
              <w:t>F</w:t>
            </w:r>
            <w:r w:rsidR="00A23242">
              <w:rPr>
                <w:rFonts w:ascii="Times New Roman" w:hAnsi="Times New Roman" w:cs="Times New Roman"/>
              </w:rPr>
              <w:t xml:space="preserve"> (extant, observed)</w:t>
            </w:r>
          </w:p>
        </w:tc>
        <w:tc>
          <w:tcPr>
            <w:tcW w:w="2374" w:type="dxa"/>
          </w:tcPr>
          <w:p w:rsidR="00E541FB" w:rsidRPr="00C96456" w:rsidRDefault="00B1687D">
            <w:pPr>
              <w:rPr>
                <w:rFonts w:ascii="Times New Roman" w:hAnsi="Times New Roman" w:cs="Times New Roman"/>
              </w:rPr>
            </w:pPr>
            <w:r w:rsidRPr="00C96456">
              <w:rPr>
                <w:rFonts w:ascii="Times New Roman" w:hAnsi="Times New Roman" w:cs="Times New Roman"/>
              </w:rPr>
              <w:t>Blue</w:t>
            </w:r>
          </w:p>
        </w:tc>
        <w:tc>
          <w:tcPr>
            <w:tcW w:w="2375" w:type="dxa"/>
          </w:tcPr>
          <w:p w:rsidR="00E541FB" w:rsidRPr="00C96456" w:rsidRDefault="00B1687D">
            <w:pPr>
              <w:rPr>
                <w:rFonts w:ascii="Times New Roman" w:hAnsi="Times New Roman" w:cs="Times New Roman"/>
              </w:rPr>
            </w:pPr>
            <w:r w:rsidRPr="00C96456">
              <w:rPr>
                <w:rFonts w:ascii="Times New Roman" w:hAnsi="Times New Roman" w:cs="Times New Roman"/>
              </w:rPr>
              <w:t>Blue</w:t>
            </w:r>
          </w:p>
        </w:tc>
        <w:tc>
          <w:tcPr>
            <w:tcW w:w="2375" w:type="dxa"/>
          </w:tcPr>
          <w:p w:rsidR="00E541FB" w:rsidRPr="00C96456" w:rsidRDefault="00B1687D">
            <w:pPr>
              <w:rPr>
                <w:rFonts w:ascii="Times New Roman" w:hAnsi="Times New Roman" w:cs="Times New Roman"/>
              </w:rPr>
            </w:pPr>
            <w:r w:rsidRPr="00C96456">
              <w:rPr>
                <w:rFonts w:ascii="Times New Roman" w:hAnsi="Times New Roman" w:cs="Times New Roman"/>
              </w:rPr>
              <w:t>Yellow</w:t>
            </w:r>
          </w:p>
        </w:tc>
      </w:tr>
    </w:tbl>
    <w:p w:rsidR="00377E0E" w:rsidRPr="00C96456" w:rsidRDefault="00377E0E">
      <w:pPr>
        <w:rPr>
          <w:rFonts w:ascii="Times New Roman" w:hAnsi="Times New Roman" w:cs="Times New Roman"/>
        </w:rPr>
      </w:pPr>
    </w:p>
    <w:p w:rsidR="00C96456" w:rsidRPr="00A23242" w:rsidRDefault="00A23242" w:rsidP="00A232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</w:t>
      </w:r>
      <w:r w:rsidRPr="00A23242">
        <w:rPr>
          <w:rFonts w:ascii="Times New Roman" w:hAnsi="Times New Roman" w:cs="Times New Roman"/>
          <w:i/>
        </w:rPr>
        <w:t>extinct</w:t>
      </w:r>
      <w:r>
        <w:rPr>
          <w:rFonts w:ascii="Times New Roman" w:hAnsi="Times New Roman" w:cs="Times New Roman"/>
        </w:rPr>
        <w:t xml:space="preserve"> means the species is no longer observed in nature and</w:t>
      </w:r>
      <w:r w:rsidRPr="00A23242">
        <w:rPr>
          <w:rFonts w:ascii="Times New Roman" w:hAnsi="Times New Roman" w:cs="Times New Roman"/>
          <w:i/>
        </w:rPr>
        <w:t xml:space="preserve"> extant</w:t>
      </w:r>
      <w:r>
        <w:rPr>
          <w:rFonts w:ascii="Times New Roman" w:hAnsi="Times New Roman" w:cs="Times New Roman"/>
        </w:rPr>
        <w:t xml:space="preserve"> means that the species is still observed in nature.</w:t>
      </w:r>
    </w:p>
    <w:p w:rsidR="00C96456" w:rsidRDefault="00C96456" w:rsidP="00C96456">
      <w:pPr>
        <w:pStyle w:val="ListParagraph"/>
        <w:rPr>
          <w:rFonts w:ascii="Times New Roman" w:hAnsi="Times New Roman" w:cs="Times New Roman"/>
        </w:rPr>
      </w:pPr>
    </w:p>
    <w:p w:rsidR="00A23242" w:rsidRDefault="00A23242" w:rsidP="00E541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the space below to draw each from species. This will help you keep track of which traits are associated with each frog.</w:t>
      </w:r>
    </w:p>
    <w:p w:rsidR="00A23242" w:rsidRDefault="00A23242" w:rsidP="00A23242">
      <w:pPr>
        <w:pStyle w:val="ListParagraph"/>
        <w:rPr>
          <w:rFonts w:ascii="Times New Roman" w:hAnsi="Times New Roman" w:cs="Times New Roman"/>
        </w:rPr>
      </w:pPr>
    </w:p>
    <w:p w:rsidR="00A23242" w:rsidRDefault="00A23242" w:rsidP="00A23242">
      <w:pPr>
        <w:rPr>
          <w:rFonts w:ascii="Times New Roman" w:hAnsi="Times New Roman" w:cs="Times New Roman"/>
        </w:rPr>
      </w:pPr>
    </w:p>
    <w:p w:rsidR="00A23242" w:rsidRDefault="00A23242" w:rsidP="00A23242">
      <w:pPr>
        <w:rPr>
          <w:rFonts w:ascii="Times New Roman" w:hAnsi="Times New Roman" w:cs="Times New Roman"/>
        </w:rPr>
      </w:pPr>
    </w:p>
    <w:p w:rsidR="00A23242" w:rsidRDefault="00A23242" w:rsidP="00A23242">
      <w:pPr>
        <w:rPr>
          <w:rFonts w:ascii="Times New Roman" w:hAnsi="Times New Roman" w:cs="Times New Roman"/>
        </w:rPr>
      </w:pPr>
    </w:p>
    <w:p w:rsidR="00A23242" w:rsidRDefault="00A23242" w:rsidP="00A23242">
      <w:pPr>
        <w:rPr>
          <w:rFonts w:ascii="Times New Roman" w:hAnsi="Times New Roman" w:cs="Times New Roman"/>
        </w:rPr>
      </w:pPr>
    </w:p>
    <w:p w:rsidR="00A23242" w:rsidRDefault="00A23242" w:rsidP="00A23242">
      <w:pPr>
        <w:rPr>
          <w:rFonts w:ascii="Times New Roman" w:hAnsi="Times New Roman" w:cs="Times New Roman"/>
        </w:rPr>
      </w:pPr>
    </w:p>
    <w:p w:rsidR="00A23242" w:rsidRDefault="00A23242" w:rsidP="00A23242">
      <w:pPr>
        <w:rPr>
          <w:rFonts w:ascii="Times New Roman" w:hAnsi="Times New Roman" w:cs="Times New Roman"/>
        </w:rPr>
      </w:pPr>
    </w:p>
    <w:p w:rsidR="00A23242" w:rsidRDefault="00A23242" w:rsidP="00A23242">
      <w:pPr>
        <w:rPr>
          <w:rFonts w:ascii="Times New Roman" w:hAnsi="Times New Roman" w:cs="Times New Roman"/>
        </w:rPr>
      </w:pPr>
    </w:p>
    <w:p w:rsidR="00A23242" w:rsidRPr="00A23242" w:rsidRDefault="00A23242" w:rsidP="00A23242">
      <w:pPr>
        <w:rPr>
          <w:rFonts w:ascii="Times New Roman" w:hAnsi="Times New Roman" w:cs="Times New Roman"/>
        </w:rPr>
      </w:pPr>
    </w:p>
    <w:p w:rsidR="001E22EF" w:rsidRPr="00C96456" w:rsidRDefault="00E541FB" w:rsidP="00E541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6456">
        <w:rPr>
          <w:rFonts w:ascii="Times New Roman" w:hAnsi="Times New Roman" w:cs="Times New Roman"/>
        </w:rPr>
        <w:t>Use the flow chart below to determine a potential speciation pathway</w:t>
      </w:r>
      <w:r w:rsidR="00A23242">
        <w:rPr>
          <w:rFonts w:ascii="Times New Roman" w:hAnsi="Times New Roman" w:cs="Times New Roman"/>
        </w:rPr>
        <w:t xml:space="preserve"> (illustrate each species in the box)</w:t>
      </w:r>
      <w:r w:rsidRPr="00C96456">
        <w:rPr>
          <w:rFonts w:ascii="Times New Roman" w:hAnsi="Times New Roman" w:cs="Times New Roman"/>
        </w:rPr>
        <w:t>. Start with the species that you think is the parent species.</w:t>
      </w:r>
    </w:p>
    <w:p w:rsidR="00E7156E" w:rsidRDefault="00E7156E" w:rsidP="00C9645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7156E" w:rsidRDefault="00E7156E" w:rsidP="00C9645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541FB" w:rsidRPr="00C96456" w:rsidRDefault="00C96456" w:rsidP="00C9645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96456">
        <w:rPr>
          <w:rFonts w:ascii="Times New Roman" w:hAnsi="Times New Roman" w:cs="Times New Roman"/>
          <w:sz w:val="28"/>
          <w:szCs w:val="28"/>
        </w:rPr>
        <w:t>Potential Speciation Pathway</w:t>
      </w:r>
    </w:p>
    <w:p w:rsidR="00E541FB" w:rsidRPr="00C96456" w:rsidRDefault="00E541FB" w:rsidP="00E541FB">
      <w:pPr>
        <w:ind w:left="360"/>
        <w:rPr>
          <w:rFonts w:ascii="Times New Roman" w:hAnsi="Times New Roman" w:cs="Times New Roman"/>
        </w:rPr>
      </w:pPr>
    </w:p>
    <w:p w:rsidR="00E541FB" w:rsidRPr="00C96456" w:rsidRDefault="00E541FB" w:rsidP="00A23242">
      <w:pPr>
        <w:ind w:left="360"/>
        <w:rPr>
          <w:rFonts w:ascii="Times New Roman" w:hAnsi="Times New Roman" w:cs="Times New Roman"/>
        </w:rPr>
      </w:pPr>
      <w:r w:rsidRPr="00C96456">
        <w:rPr>
          <w:rFonts w:ascii="Times New Roman" w:hAnsi="Times New Roman" w:cs="Times New Roman"/>
          <w:noProof/>
        </w:rPr>
        <w:drawing>
          <wp:inline distT="0" distB="0" distL="0" distR="0">
            <wp:extent cx="6191250" cy="3409950"/>
            <wp:effectExtent l="38100" t="0" r="952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E541FB" w:rsidRPr="00C96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091D"/>
    <w:multiLevelType w:val="hybridMultilevel"/>
    <w:tmpl w:val="F5E87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EF"/>
    <w:rsid w:val="001E22EF"/>
    <w:rsid w:val="00377E0E"/>
    <w:rsid w:val="007B7045"/>
    <w:rsid w:val="00863833"/>
    <w:rsid w:val="0089398C"/>
    <w:rsid w:val="00A23242"/>
    <w:rsid w:val="00B1687D"/>
    <w:rsid w:val="00C10812"/>
    <w:rsid w:val="00C96456"/>
    <w:rsid w:val="00CB67AF"/>
    <w:rsid w:val="00E34E02"/>
    <w:rsid w:val="00E541FB"/>
    <w:rsid w:val="00E7156E"/>
    <w:rsid w:val="00E80B11"/>
    <w:rsid w:val="00EC5CAC"/>
    <w:rsid w:val="00EF220A"/>
    <w:rsid w:val="00F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52AD1"/>
  <w15:chartTrackingRefBased/>
  <w15:docId w15:val="{35F892BB-329E-41D8-AA3C-A56D6C63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1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E4C9A7-2295-4456-BE53-EB322B7218F1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8E124E81-22B1-4BE3-9105-5DDFB6591746}">
      <dgm:prSet phldrT="[Text]"/>
      <dgm:spPr/>
      <dgm:t>
        <a:bodyPr/>
        <a:lstStyle/>
        <a:p>
          <a:r>
            <a:rPr lang="en-US"/>
            <a:t>________</a:t>
          </a:r>
        </a:p>
      </dgm:t>
    </dgm:pt>
    <dgm:pt modelId="{57DFFED7-C29B-45D3-A7D5-6B77E22532C0}" type="parTrans" cxnId="{FAFAC1AC-3153-4386-B946-C9FC9C081133}">
      <dgm:prSet/>
      <dgm:spPr/>
      <dgm:t>
        <a:bodyPr/>
        <a:lstStyle/>
        <a:p>
          <a:endParaRPr lang="en-US"/>
        </a:p>
      </dgm:t>
    </dgm:pt>
    <dgm:pt modelId="{2E282E0C-2FC4-4DBD-9498-4ACB9A17C5CB}" type="sibTrans" cxnId="{FAFAC1AC-3153-4386-B946-C9FC9C081133}">
      <dgm:prSet/>
      <dgm:spPr/>
      <dgm:t>
        <a:bodyPr/>
        <a:lstStyle/>
        <a:p>
          <a:endParaRPr lang="en-US"/>
        </a:p>
      </dgm:t>
    </dgm:pt>
    <dgm:pt modelId="{16E6BB33-DC24-43AE-9832-AA7DEFF4F7FF}">
      <dgm:prSet phldrT="[Text]"/>
      <dgm:spPr/>
      <dgm:t>
        <a:bodyPr/>
        <a:lstStyle/>
        <a:p>
          <a:r>
            <a:rPr lang="en-US"/>
            <a:t>________</a:t>
          </a:r>
        </a:p>
      </dgm:t>
    </dgm:pt>
    <dgm:pt modelId="{7B762F10-9304-42BF-9EB1-B0C7B442D1F7}" type="parTrans" cxnId="{534C1DBA-1E01-4F91-BF1F-A7DA2B9E2A33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noFill/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endParaRPr lang="en-US"/>
        </a:p>
      </dgm:t>
    </dgm:pt>
    <dgm:pt modelId="{E83658C2-07F3-47CE-8DEF-B178BB06F1BE}" type="sibTrans" cxnId="{534C1DBA-1E01-4F91-BF1F-A7DA2B9E2A33}">
      <dgm:prSet/>
      <dgm:spPr/>
      <dgm:t>
        <a:bodyPr/>
        <a:lstStyle/>
        <a:p>
          <a:endParaRPr lang="en-US"/>
        </a:p>
      </dgm:t>
    </dgm:pt>
    <dgm:pt modelId="{69C18CA6-C9E6-49F3-85E8-FAA4DC8E5009}">
      <dgm:prSet phldrT="[Text]"/>
      <dgm:spPr/>
      <dgm:t>
        <a:bodyPr/>
        <a:lstStyle/>
        <a:p>
          <a:r>
            <a:rPr lang="en-US"/>
            <a:t>________</a:t>
          </a:r>
        </a:p>
      </dgm:t>
    </dgm:pt>
    <dgm:pt modelId="{495DB5E5-6482-4D7D-94DC-E2EF9AD7FC32}" type="parTrans" cxnId="{34956357-785D-42F1-B985-CBB57E03BFBF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noFill/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endParaRPr lang="en-US"/>
        </a:p>
      </dgm:t>
    </dgm:pt>
    <dgm:pt modelId="{548A566D-93A3-4323-8FA5-E551A3657F06}" type="sibTrans" cxnId="{34956357-785D-42F1-B985-CBB57E03BFBF}">
      <dgm:prSet/>
      <dgm:spPr/>
      <dgm:t>
        <a:bodyPr/>
        <a:lstStyle/>
        <a:p>
          <a:endParaRPr lang="en-US"/>
        </a:p>
      </dgm:t>
    </dgm:pt>
    <dgm:pt modelId="{A70E63F4-4FA3-4126-9762-D7C147E36AF3}">
      <dgm:prSet phldrT="[Text]"/>
      <dgm:spPr/>
      <dgm:t>
        <a:bodyPr/>
        <a:lstStyle/>
        <a:p>
          <a:r>
            <a:rPr lang="en-US"/>
            <a:t>________</a:t>
          </a:r>
        </a:p>
      </dgm:t>
    </dgm:pt>
    <dgm:pt modelId="{72A318FF-3729-4B94-999B-EEA8F1238357}" type="parTrans" cxnId="{320F5A73-71A7-4617-9BF3-F2B4D3A36464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noFill/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endParaRPr lang="en-US"/>
        </a:p>
      </dgm:t>
    </dgm:pt>
    <dgm:pt modelId="{DD756809-96AA-45E7-83D7-513A3358F94E}" type="sibTrans" cxnId="{320F5A73-71A7-4617-9BF3-F2B4D3A36464}">
      <dgm:prSet/>
      <dgm:spPr/>
      <dgm:t>
        <a:bodyPr/>
        <a:lstStyle/>
        <a:p>
          <a:endParaRPr lang="en-US"/>
        </a:p>
      </dgm:t>
    </dgm:pt>
    <dgm:pt modelId="{7481491D-9764-4A43-B183-EEC75A488D34}">
      <dgm:prSet phldrT="[Text]"/>
      <dgm:spPr/>
      <dgm:t>
        <a:bodyPr/>
        <a:lstStyle/>
        <a:p>
          <a:r>
            <a:rPr lang="en-US"/>
            <a:t>________</a:t>
          </a:r>
        </a:p>
      </dgm:t>
    </dgm:pt>
    <dgm:pt modelId="{ED8A99DD-8522-432D-86AE-4EA248967516}" type="parTrans" cxnId="{52E29A82-09CE-4A30-BB23-9DC009329606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noFill/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endParaRPr lang="en-US"/>
        </a:p>
      </dgm:t>
    </dgm:pt>
    <dgm:pt modelId="{99819872-9069-4B29-BDBF-0DBB2DF4A53D}" type="sibTrans" cxnId="{52E29A82-09CE-4A30-BB23-9DC009329606}">
      <dgm:prSet/>
      <dgm:spPr/>
      <dgm:t>
        <a:bodyPr/>
        <a:lstStyle/>
        <a:p>
          <a:endParaRPr lang="en-US"/>
        </a:p>
      </dgm:t>
    </dgm:pt>
    <dgm:pt modelId="{4102DAA4-A24F-4EF0-ABFE-381E047F2E8B}">
      <dgm:prSet phldrT="[Text]"/>
      <dgm:spPr/>
      <dgm:t>
        <a:bodyPr/>
        <a:lstStyle/>
        <a:p>
          <a:r>
            <a:rPr lang="en-US"/>
            <a:t>________</a:t>
          </a:r>
        </a:p>
      </dgm:t>
    </dgm:pt>
    <dgm:pt modelId="{2A2A57A3-48DD-4260-917B-F67E448FC007}" type="parTrans" cxnId="{82703A60-83D5-4AB8-A941-CC9B524FC5DB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noFill/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</dgm:spPr>
      <dgm:t>
        <a:bodyPr/>
        <a:lstStyle/>
        <a:p>
          <a:endParaRPr lang="en-US"/>
        </a:p>
      </dgm:t>
    </dgm:pt>
    <dgm:pt modelId="{E4B77D10-547A-4FBF-866E-D2169A87996E}" type="sibTrans" cxnId="{82703A60-83D5-4AB8-A941-CC9B524FC5DB}">
      <dgm:prSet/>
      <dgm:spPr/>
      <dgm:t>
        <a:bodyPr/>
        <a:lstStyle/>
        <a:p>
          <a:endParaRPr lang="en-US"/>
        </a:p>
      </dgm:t>
    </dgm:pt>
    <dgm:pt modelId="{E7882A6A-CF2E-4274-BCAF-FFFA3A0C8393}" type="pres">
      <dgm:prSet presAssocID="{16E4C9A7-2295-4456-BE53-EB322B7218F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358B1B2-1698-40CD-B5FA-35FA6CC8BAFC}" type="pres">
      <dgm:prSet presAssocID="{8E124E81-22B1-4BE3-9105-5DDFB6591746}" presName="root1" presStyleCnt="0"/>
      <dgm:spPr/>
    </dgm:pt>
    <dgm:pt modelId="{770683C8-9C74-48EE-8147-CD83A7C043EA}" type="pres">
      <dgm:prSet presAssocID="{8E124E81-22B1-4BE3-9105-5DDFB6591746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9EAA08D-0D88-43B0-9470-8AC353C44DBA}" type="pres">
      <dgm:prSet presAssocID="{8E124E81-22B1-4BE3-9105-5DDFB6591746}" presName="level2hierChild" presStyleCnt="0"/>
      <dgm:spPr/>
    </dgm:pt>
    <dgm:pt modelId="{01ECAE20-8912-4C1C-99EB-882D538FB00B}" type="pres">
      <dgm:prSet presAssocID="{7B762F10-9304-42BF-9EB1-B0C7B442D1F7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767B95DD-B70F-483E-A205-E388F2DBAF4F}" type="pres">
      <dgm:prSet presAssocID="{7B762F10-9304-42BF-9EB1-B0C7B442D1F7}" presName="connTx" presStyleLbl="parChTrans1D2" presStyleIdx="0" presStyleCnt="2"/>
      <dgm:spPr/>
      <dgm:t>
        <a:bodyPr/>
        <a:lstStyle/>
        <a:p>
          <a:endParaRPr lang="en-US"/>
        </a:p>
      </dgm:t>
    </dgm:pt>
    <dgm:pt modelId="{799F4430-2A3A-41CA-B800-62043AE78669}" type="pres">
      <dgm:prSet presAssocID="{16E6BB33-DC24-43AE-9832-AA7DEFF4F7FF}" presName="root2" presStyleCnt="0"/>
      <dgm:spPr/>
    </dgm:pt>
    <dgm:pt modelId="{CBA2905A-E7E9-4720-8D6D-4CF5963FFECF}" type="pres">
      <dgm:prSet presAssocID="{16E6BB33-DC24-43AE-9832-AA7DEFF4F7FF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370A9DF-3B49-4A0E-B925-D1AAAF9D97B3}" type="pres">
      <dgm:prSet presAssocID="{16E6BB33-DC24-43AE-9832-AA7DEFF4F7FF}" presName="level3hierChild" presStyleCnt="0"/>
      <dgm:spPr/>
    </dgm:pt>
    <dgm:pt modelId="{0112ECCD-7038-4830-B749-91E46B17C78E}" type="pres">
      <dgm:prSet presAssocID="{495DB5E5-6482-4D7D-94DC-E2EF9AD7FC32}" presName="conn2-1" presStyleLbl="parChTrans1D3" presStyleIdx="0" presStyleCnt="3"/>
      <dgm:spPr/>
      <dgm:t>
        <a:bodyPr/>
        <a:lstStyle/>
        <a:p>
          <a:endParaRPr lang="en-US"/>
        </a:p>
      </dgm:t>
    </dgm:pt>
    <dgm:pt modelId="{F7E3F879-032C-47D2-8345-738D295E71D9}" type="pres">
      <dgm:prSet presAssocID="{495DB5E5-6482-4D7D-94DC-E2EF9AD7FC32}" presName="connTx" presStyleLbl="parChTrans1D3" presStyleIdx="0" presStyleCnt="3"/>
      <dgm:spPr/>
      <dgm:t>
        <a:bodyPr/>
        <a:lstStyle/>
        <a:p>
          <a:endParaRPr lang="en-US"/>
        </a:p>
      </dgm:t>
    </dgm:pt>
    <dgm:pt modelId="{5BC262DF-0FC0-4762-ADE6-063B07BCBB04}" type="pres">
      <dgm:prSet presAssocID="{69C18CA6-C9E6-49F3-85E8-FAA4DC8E5009}" presName="root2" presStyleCnt="0"/>
      <dgm:spPr/>
    </dgm:pt>
    <dgm:pt modelId="{98378B93-7A83-4E1A-BD7B-4FE29EC99D98}" type="pres">
      <dgm:prSet presAssocID="{69C18CA6-C9E6-49F3-85E8-FAA4DC8E5009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D74DB39-A505-497E-AC8A-7D213834D12D}" type="pres">
      <dgm:prSet presAssocID="{69C18CA6-C9E6-49F3-85E8-FAA4DC8E5009}" presName="level3hierChild" presStyleCnt="0"/>
      <dgm:spPr/>
    </dgm:pt>
    <dgm:pt modelId="{2B0F7C4A-7DFE-415E-9163-34404C0C4B26}" type="pres">
      <dgm:prSet presAssocID="{72A318FF-3729-4B94-999B-EEA8F1238357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AD861B2C-ACF7-44AC-B28C-A0A2529CD70E}" type="pres">
      <dgm:prSet presAssocID="{72A318FF-3729-4B94-999B-EEA8F1238357}" presName="connTx" presStyleLbl="parChTrans1D2" presStyleIdx="1" presStyleCnt="2"/>
      <dgm:spPr/>
      <dgm:t>
        <a:bodyPr/>
        <a:lstStyle/>
        <a:p>
          <a:endParaRPr lang="en-US"/>
        </a:p>
      </dgm:t>
    </dgm:pt>
    <dgm:pt modelId="{2AD4AAD3-36DB-48E6-A4C8-B045D6EBD47A}" type="pres">
      <dgm:prSet presAssocID="{A70E63F4-4FA3-4126-9762-D7C147E36AF3}" presName="root2" presStyleCnt="0"/>
      <dgm:spPr/>
    </dgm:pt>
    <dgm:pt modelId="{F06C1C25-6425-43C8-BA27-104D27FFC4FF}" type="pres">
      <dgm:prSet presAssocID="{A70E63F4-4FA3-4126-9762-D7C147E36AF3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66DC661-8CB2-4D3F-912D-7EBFDCDBAE86}" type="pres">
      <dgm:prSet presAssocID="{A70E63F4-4FA3-4126-9762-D7C147E36AF3}" presName="level3hierChild" presStyleCnt="0"/>
      <dgm:spPr/>
    </dgm:pt>
    <dgm:pt modelId="{100CB2A8-DA3F-49BA-B6DD-A1FA511DC11A}" type="pres">
      <dgm:prSet presAssocID="{ED8A99DD-8522-432D-86AE-4EA248967516}" presName="conn2-1" presStyleLbl="parChTrans1D3" presStyleIdx="1" presStyleCnt="3"/>
      <dgm:spPr/>
      <dgm:t>
        <a:bodyPr/>
        <a:lstStyle/>
        <a:p>
          <a:endParaRPr lang="en-US"/>
        </a:p>
      </dgm:t>
    </dgm:pt>
    <dgm:pt modelId="{C79D6C4F-7CDB-4ADF-8065-33DDD87E896B}" type="pres">
      <dgm:prSet presAssocID="{ED8A99DD-8522-432D-86AE-4EA248967516}" presName="connTx" presStyleLbl="parChTrans1D3" presStyleIdx="1" presStyleCnt="3"/>
      <dgm:spPr/>
      <dgm:t>
        <a:bodyPr/>
        <a:lstStyle/>
        <a:p>
          <a:endParaRPr lang="en-US"/>
        </a:p>
      </dgm:t>
    </dgm:pt>
    <dgm:pt modelId="{88E135CF-BD58-448B-A4F3-331AE12F53DA}" type="pres">
      <dgm:prSet presAssocID="{7481491D-9764-4A43-B183-EEC75A488D34}" presName="root2" presStyleCnt="0"/>
      <dgm:spPr/>
    </dgm:pt>
    <dgm:pt modelId="{298B2083-66F7-4DAF-AFF7-A453AFEBAA36}" type="pres">
      <dgm:prSet presAssocID="{7481491D-9764-4A43-B183-EEC75A488D34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D2D5D98-C8CA-4E36-BE91-D33EEDDE6CF6}" type="pres">
      <dgm:prSet presAssocID="{7481491D-9764-4A43-B183-EEC75A488D34}" presName="level3hierChild" presStyleCnt="0"/>
      <dgm:spPr/>
    </dgm:pt>
    <dgm:pt modelId="{1CAC3B14-22EB-4C56-A48B-3B4F1A2A0208}" type="pres">
      <dgm:prSet presAssocID="{2A2A57A3-48DD-4260-917B-F67E448FC007}" presName="conn2-1" presStyleLbl="parChTrans1D3" presStyleIdx="2" presStyleCnt="3"/>
      <dgm:spPr/>
      <dgm:t>
        <a:bodyPr/>
        <a:lstStyle/>
        <a:p>
          <a:endParaRPr lang="en-US"/>
        </a:p>
      </dgm:t>
    </dgm:pt>
    <dgm:pt modelId="{538189EE-C2B5-468E-B231-51DFFEF6FDEA}" type="pres">
      <dgm:prSet presAssocID="{2A2A57A3-48DD-4260-917B-F67E448FC007}" presName="connTx" presStyleLbl="parChTrans1D3" presStyleIdx="2" presStyleCnt="3"/>
      <dgm:spPr/>
      <dgm:t>
        <a:bodyPr/>
        <a:lstStyle/>
        <a:p>
          <a:endParaRPr lang="en-US"/>
        </a:p>
      </dgm:t>
    </dgm:pt>
    <dgm:pt modelId="{71D534B8-E0C9-49B9-A6C8-A4725CB2F031}" type="pres">
      <dgm:prSet presAssocID="{4102DAA4-A24F-4EF0-ABFE-381E047F2E8B}" presName="root2" presStyleCnt="0"/>
      <dgm:spPr/>
    </dgm:pt>
    <dgm:pt modelId="{67204A01-0FF2-4B13-A6ED-6F47DBB59502}" type="pres">
      <dgm:prSet presAssocID="{4102DAA4-A24F-4EF0-ABFE-381E047F2E8B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15F5CD-A3F1-4774-B42A-C3C810734F90}" type="pres">
      <dgm:prSet presAssocID="{4102DAA4-A24F-4EF0-ABFE-381E047F2E8B}" presName="level3hierChild" presStyleCnt="0"/>
      <dgm:spPr/>
    </dgm:pt>
  </dgm:ptLst>
  <dgm:cxnLst>
    <dgm:cxn modelId="{4AC2D447-D2A0-4C6A-9E4E-297BCE5E2566}" type="presOf" srcId="{ED8A99DD-8522-432D-86AE-4EA248967516}" destId="{100CB2A8-DA3F-49BA-B6DD-A1FA511DC11A}" srcOrd="0" destOrd="0" presId="urn:microsoft.com/office/officeart/2005/8/layout/hierarchy2"/>
    <dgm:cxn modelId="{FAFAC1AC-3153-4386-B946-C9FC9C081133}" srcId="{16E4C9A7-2295-4456-BE53-EB322B7218F1}" destId="{8E124E81-22B1-4BE3-9105-5DDFB6591746}" srcOrd="0" destOrd="0" parTransId="{57DFFED7-C29B-45D3-A7D5-6B77E22532C0}" sibTransId="{2E282E0C-2FC4-4DBD-9498-4ACB9A17C5CB}"/>
    <dgm:cxn modelId="{9DEDF2A4-1E4C-4CE4-8581-E6A56F6B6B9A}" type="presOf" srcId="{7B762F10-9304-42BF-9EB1-B0C7B442D1F7}" destId="{767B95DD-B70F-483E-A205-E388F2DBAF4F}" srcOrd="1" destOrd="0" presId="urn:microsoft.com/office/officeart/2005/8/layout/hierarchy2"/>
    <dgm:cxn modelId="{534C1DBA-1E01-4F91-BF1F-A7DA2B9E2A33}" srcId="{8E124E81-22B1-4BE3-9105-5DDFB6591746}" destId="{16E6BB33-DC24-43AE-9832-AA7DEFF4F7FF}" srcOrd="0" destOrd="0" parTransId="{7B762F10-9304-42BF-9EB1-B0C7B442D1F7}" sibTransId="{E83658C2-07F3-47CE-8DEF-B178BB06F1BE}"/>
    <dgm:cxn modelId="{B32F594F-6390-4F51-9AE7-DF5AFB2C9815}" type="presOf" srcId="{ED8A99DD-8522-432D-86AE-4EA248967516}" destId="{C79D6C4F-7CDB-4ADF-8065-33DDD87E896B}" srcOrd="1" destOrd="0" presId="urn:microsoft.com/office/officeart/2005/8/layout/hierarchy2"/>
    <dgm:cxn modelId="{51C05CEE-2DD4-4A88-AFA1-9592A9D81C9E}" type="presOf" srcId="{7B762F10-9304-42BF-9EB1-B0C7B442D1F7}" destId="{01ECAE20-8912-4C1C-99EB-882D538FB00B}" srcOrd="0" destOrd="0" presId="urn:microsoft.com/office/officeart/2005/8/layout/hierarchy2"/>
    <dgm:cxn modelId="{82703A60-83D5-4AB8-A941-CC9B524FC5DB}" srcId="{A70E63F4-4FA3-4126-9762-D7C147E36AF3}" destId="{4102DAA4-A24F-4EF0-ABFE-381E047F2E8B}" srcOrd="1" destOrd="0" parTransId="{2A2A57A3-48DD-4260-917B-F67E448FC007}" sibTransId="{E4B77D10-547A-4FBF-866E-D2169A87996E}"/>
    <dgm:cxn modelId="{6026FC7D-6F2A-492D-9B19-3631A1081449}" type="presOf" srcId="{495DB5E5-6482-4D7D-94DC-E2EF9AD7FC32}" destId="{0112ECCD-7038-4830-B749-91E46B17C78E}" srcOrd="0" destOrd="0" presId="urn:microsoft.com/office/officeart/2005/8/layout/hierarchy2"/>
    <dgm:cxn modelId="{99499053-BCC5-4C78-B90E-A8E7CCBAB920}" type="presOf" srcId="{69C18CA6-C9E6-49F3-85E8-FAA4DC8E5009}" destId="{98378B93-7A83-4E1A-BD7B-4FE29EC99D98}" srcOrd="0" destOrd="0" presId="urn:microsoft.com/office/officeart/2005/8/layout/hierarchy2"/>
    <dgm:cxn modelId="{2AFD5972-A7C1-470A-AC1C-04FB7F698001}" type="presOf" srcId="{16E6BB33-DC24-43AE-9832-AA7DEFF4F7FF}" destId="{CBA2905A-E7E9-4720-8D6D-4CF5963FFECF}" srcOrd="0" destOrd="0" presId="urn:microsoft.com/office/officeart/2005/8/layout/hierarchy2"/>
    <dgm:cxn modelId="{84D04F50-11E5-467F-84F2-98E4568EAB93}" type="presOf" srcId="{72A318FF-3729-4B94-999B-EEA8F1238357}" destId="{AD861B2C-ACF7-44AC-B28C-A0A2529CD70E}" srcOrd="1" destOrd="0" presId="urn:microsoft.com/office/officeart/2005/8/layout/hierarchy2"/>
    <dgm:cxn modelId="{320F5A73-71A7-4617-9BF3-F2B4D3A36464}" srcId="{8E124E81-22B1-4BE3-9105-5DDFB6591746}" destId="{A70E63F4-4FA3-4126-9762-D7C147E36AF3}" srcOrd="1" destOrd="0" parTransId="{72A318FF-3729-4B94-999B-EEA8F1238357}" sibTransId="{DD756809-96AA-45E7-83D7-513A3358F94E}"/>
    <dgm:cxn modelId="{D54F80C5-9666-450F-A911-3BD0FD2875C9}" type="presOf" srcId="{2A2A57A3-48DD-4260-917B-F67E448FC007}" destId="{538189EE-C2B5-468E-B231-51DFFEF6FDEA}" srcOrd="1" destOrd="0" presId="urn:microsoft.com/office/officeart/2005/8/layout/hierarchy2"/>
    <dgm:cxn modelId="{52E29A82-09CE-4A30-BB23-9DC009329606}" srcId="{A70E63F4-4FA3-4126-9762-D7C147E36AF3}" destId="{7481491D-9764-4A43-B183-EEC75A488D34}" srcOrd="0" destOrd="0" parTransId="{ED8A99DD-8522-432D-86AE-4EA248967516}" sibTransId="{99819872-9069-4B29-BDBF-0DBB2DF4A53D}"/>
    <dgm:cxn modelId="{710461F2-4E5E-4A8B-8104-5861CA75495C}" type="presOf" srcId="{16E4C9A7-2295-4456-BE53-EB322B7218F1}" destId="{E7882A6A-CF2E-4274-BCAF-FFFA3A0C8393}" srcOrd="0" destOrd="0" presId="urn:microsoft.com/office/officeart/2005/8/layout/hierarchy2"/>
    <dgm:cxn modelId="{A4E8B982-4E1D-4EE0-B1C6-C84110DC3629}" type="presOf" srcId="{495DB5E5-6482-4D7D-94DC-E2EF9AD7FC32}" destId="{F7E3F879-032C-47D2-8345-738D295E71D9}" srcOrd="1" destOrd="0" presId="urn:microsoft.com/office/officeart/2005/8/layout/hierarchy2"/>
    <dgm:cxn modelId="{70B54151-A081-40B8-8085-62D4416B6148}" type="presOf" srcId="{2A2A57A3-48DD-4260-917B-F67E448FC007}" destId="{1CAC3B14-22EB-4C56-A48B-3B4F1A2A0208}" srcOrd="0" destOrd="0" presId="urn:microsoft.com/office/officeart/2005/8/layout/hierarchy2"/>
    <dgm:cxn modelId="{A80A6112-1220-4243-8025-9F31E17DE921}" type="presOf" srcId="{4102DAA4-A24F-4EF0-ABFE-381E047F2E8B}" destId="{67204A01-0FF2-4B13-A6ED-6F47DBB59502}" srcOrd="0" destOrd="0" presId="urn:microsoft.com/office/officeart/2005/8/layout/hierarchy2"/>
    <dgm:cxn modelId="{93145DB2-A10A-4FBC-AB9A-5B849027A2A4}" type="presOf" srcId="{A70E63F4-4FA3-4126-9762-D7C147E36AF3}" destId="{F06C1C25-6425-43C8-BA27-104D27FFC4FF}" srcOrd="0" destOrd="0" presId="urn:microsoft.com/office/officeart/2005/8/layout/hierarchy2"/>
    <dgm:cxn modelId="{3C79C13A-B87C-4E4D-BB8D-BB39A9CEF0BD}" type="presOf" srcId="{72A318FF-3729-4B94-999B-EEA8F1238357}" destId="{2B0F7C4A-7DFE-415E-9163-34404C0C4B26}" srcOrd="0" destOrd="0" presId="urn:microsoft.com/office/officeart/2005/8/layout/hierarchy2"/>
    <dgm:cxn modelId="{2DC51B6A-ED3A-4166-96CA-C170E8A77356}" type="presOf" srcId="{7481491D-9764-4A43-B183-EEC75A488D34}" destId="{298B2083-66F7-4DAF-AFF7-A453AFEBAA36}" srcOrd="0" destOrd="0" presId="urn:microsoft.com/office/officeart/2005/8/layout/hierarchy2"/>
    <dgm:cxn modelId="{34956357-785D-42F1-B985-CBB57E03BFBF}" srcId="{16E6BB33-DC24-43AE-9832-AA7DEFF4F7FF}" destId="{69C18CA6-C9E6-49F3-85E8-FAA4DC8E5009}" srcOrd="0" destOrd="0" parTransId="{495DB5E5-6482-4D7D-94DC-E2EF9AD7FC32}" sibTransId="{548A566D-93A3-4323-8FA5-E551A3657F06}"/>
    <dgm:cxn modelId="{9EA74006-8A88-4CFD-8D56-0ADDD76A2737}" type="presOf" srcId="{8E124E81-22B1-4BE3-9105-5DDFB6591746}" destId="{770683C8-9C74-48EE-8147-CD83A7C043EA}" srcOrd="0" destOrd="0" presId="urn:microsoft.com/office/officeart/2005/8/layout/hierarchy2"/>
    <dgm:cxn modelId="{2B369C09-1BBD-4FFF-93D3-7841BC19D851}" type="presParOf" srcId="{E7882A6A-CF2E-4274-BCAF-FFFA3A0C8393}" destId="{9358B1B2-1698-40CD-B5FA-35FA6CC8BAFC}" srcOrd="0" destOrd="0" presId="urn:microsoft.com/office/officeart/2005/8/layout/hierarchy2"/>
    <dgm:cxn modelId="{B6F391E9-A410-4222-8E2E-7AB62A539201}" type="presParOf" srcId="{9358B1B2-1698-40CD-B5FA-35FA6CC8BAFC}" destId="{770683C8-9C74-48EE-8147-CD83A7C043EA}" srcOrd="0" destOrd="0" presId="urn:microsoft.com/office/officeart/2005/8/layout/hierarchy2"/>
    <dgm:cxn modelId="{6B99D9CA-D5A9-4011-9086-F93EB812BF27}" type="presParOf" srcId="{9358B1B2-1698-40CD-B5FA-35FA6CC8BAFC}" destId="{29EAA08D-0D88-43B0-9470-8AC353C44DBA}" srcOrd="1" destOrd="0" presId="urn:microsoft.com/office/officeart/2005/8/layout/hierarchy2"/>
    <dgm:cxn modelId="{F1020BB8-6E55-4221-927E-3340BAE934E5}" type="presParOf" srcId="{29EAA08D-0D88-43B0-9470-8AC353C44DBA}" destId="{01ECAE20-8912-4C1C-99EB-882D538FB00B}" srcOrd="0" destOrd="0" presId="urn:microsoft.com/office/officeart/2005/8/layout/hierarchy2"/>
    <dgm:cxn modelId="{2BE85D38-8AA5-454E-A0B9-891562C830F5}" type="presParOf" srcId="{01ECAE20-8912-4C1C-99EB-882D538FB00B}" destId="{767B95DD-B70F-483E-A205-E388F2DBAF4F}" srcOrd="0" destOrd="0" presId="urn:microsoft.com/office/officeart/2005/8/layout/hierarchy2"/>
    <dgm:cxn modelId="{115A2BAF-5239-4EB7-B53D-90AF03F9D553}" type="presParOf" srcId="{29EAA08D-0D88-43B0-9470-8AC353C44DBA}" destId="{799F4430-2A3A-41CA-B800-62043AE78669}" srcOrd="1" destOrd="0" presId="urn:microsoft.com/office/officeart/2005/8/layout/hierarchy2"/>
    <dgm:cxn modelId="{1F920D04-F213-4628-922C-5394D072EC6D}" type="presParOf" srcId="{799F4430-2A3A-41CA-B800-62043AE78669}" destId="{CBA2905A-E7E9-4720-8D6D-4CF5963FFECF}" srcOrd="0" destOrd="0" presId="urn:microsoft.com/office/officeart/2005/8/layout/hierarchy2"/>
    <dgm:cxn modelId="{191086F2-B297-405D-A578-AF1800FE4129}" type="presParOf" srcId="{799F4430-2A3A-41CA-B800-62043AE78669}" destId="{A370A9DF-3B49-4A0E-B925-D1AAAF9D97B3}" srcOrd="1" destOrd="0" presId="urn:microsoft.com/office/officeart/2005/8/layout/hierarchy2"/>
    <dgm:cxn modelId="{A3CB36D4-AE76-4849-8FC5-71A88C1AE6F4}" type="presParOf" srcId="{A370A9DF-3B49-4A0E-B925-D1AAAF9D97B3}" destId="{0112ECCD-7038-4830-B749-91E46B17C78E}" srcOrd="0" destOrd="0" presId="urn:microsoft.com/office/officeart/2005/8/layout/hierarchy2"/>
    <dgm:cxn modelId="{B1A3DFD9-597B-4120-A040-C9DCF9FFDC79}" type="presParOf" srcId="{0112ECCD-7038-4830-B749-91E46B17C78E}" destId="{F7E3F879-032C-47D2-8345-738D295E71D9}" srcOrd="0" destOrd="0" presId="urn:microsoft.com/office/officeart/2005/8/layout/hierarchy2"/>
    <dgm:cxn modelId="{0A5708F9-9D4B-4712-A22B-1460FED8BDF3}" type="presParOf" srcId="{A370A9DF-3B49-4A0E-B925-D1AAAF9D97B3}" destId="{5BC262DF-0FC0-4762-ADE6-063B07BCBB04}" srcOrd="1" destOrd="0" presId="urn:microsoft.com/office/officeart/2005/8/layout/hierarchy2"/>
    <dgm:cxn modelId="{F65298C3-E185-46F7-9FC8-75A464761BED}" type="presParOf" srcId="{5BC262DF-0FC0-4762-ADE6-063B07BCBB04}" destId="{98378B93-7A83-4E1A-BD7B-4FE29EC99D98}" srcOrd="0" destOrd="0" presId="urn:microsoft.com/office/officeart/2005/8/layout/hierarchy2"/>
    <dgm:cxn modelId="{2F74CE14-2292-4BFE-8A94-52364DF232C7}" type="presParOf" srcId="{5BC262DF-0FC0-4762-ADE6-063B07BCBB04}" destId="{2D74DB39-A505-497E-AC8A-7D213834D12D}" srcOrd="1" destOrd="0" presId="urn:microsoft.com/office/officeart/2005/8/layout/hierarchy2"/>
    <dgm:cxn modelId="{E9FF8785-2DB9-46E8-A0CF-A4001B30BD2D}" type="presParOf" srcId="{29EAA08D-0D88-43B0-9470-8AC353C44DBA}" destId="{2B0F7C4A-7DFE-415E-9163-34404C0C4B26}" srcOrd="2" destOrd="0" presId="urn:microsoft.com/office/officeart/2005/8/layout/hierarchy2"/>
    <dgm:cxn modelId="{1EB1B4F5-4ED3-4F56-85B0-516E53987257}" type="presParOf" srcId="{2B0F7C4A-7DFE-415E-9163-34404C0C4B26}" destId="{AD861B2C-ACF7-44AC-B28C-A0A2529CD70E}" srcOrd="0" destOrd="0" presId="urn:microsoft.com/office/officeart/2005/8/layout/hierarchy2"/>
    <dgm:cxn modelId="{3AE6BEA7-97B4-47A3-9CF1-A8835DAF1EC7}" type="presParOf" srcId="{29EAA08D-0D88-43B0-9470-8AC353C44DBA}" destId="{2AD4AAD3-36DB-48E6-A4C8-B045D6EBD47A}" srcOrd="3" destOrd="0" presId="urn:microsoft.com/office/officeart/2005/8/layout/hierarchy2"/>
    <dgm:cxn modelId="{BE77CB3A-5C41-4C0C-BD57-FE78DEBFC44C}" type="presParOf" srcId="{2AD4AAD3-36DB-48E6-A4C8-B045D6EBD47A}" destId="{F06C1C25-6425-43C8-BA27-104D27FFC4FF}" srcOrd="0" destOrd="0" presId="urn:microsoft.com/office/officeart/2005/8/layout/hierarchy2"/>
    <dgm:cxn modelId="{2725B553-2D51-4D9D-8BD3-BD3A6B812188}" type="presParOf" srcId="{2AD4AAD3-36DB-48E6-A4C8-B045D6EBD47A}" destId="{C66DC661-8CB2-4D3F-912D-7EBFDCDBAE86}" srcOrd="1" destOrd="0" presId="urn:microsoft.com/office/officeart/2005/8/layout/hierarchy2"/>
    <dgm:cxn modelId="{2E2CB722-B380-4F53-A018-6F999C28B29A}" type="presParOf" srcId="{C66DC661-8CB2-4D3F-912D-7EBFDCDBAE86}" destId="{100CB2A8-DA3F-49BA-B6DD-A1FA511DC11A}" srcOrd="0" destOrd="0" presId="urn:microsoft.com/office/officeart/2005/8/layout/hierarchy2"/>
    <dgm:cxn modelId="{6D60C081-CBCA-4068-A7E0-5199C6D0E73E}" type="presParOf" srcId="{100CB2A8-DA3F-49BA-B6DD-A1FA511DC11A}" destId="{C79D6C4F-7CDB-4ADF-8065-33DDD87E896B}" srcOrd="0" destOrd="0" presId="urn:microsoft.com/office/officeart/2005/8/layout/hierarchy2"/>
    <dgm:cxn modelId="{29813AAD-CEE2-49DE-B517-A210D2A414F5}" type="presParOf" srcId="{C66DC661-8CB2-4D3F-912D-7EBFDCDBAE86}" destId="{88E135CF-BD58-448B-A4F3-331AE12F53DA}" srcOrd="1" destOrd="0" presId="urn:microsoft.com/office/officeart/2005/8/layout/hierarchy2"/>
    <dgm:cxn modelId="{27CCA140-3C2A-4DFE-85C0-F653DC9C341B}" type="presParOf" srcId="{88E135CF-BD58-448B-A4F3-331AE12F53DA}" destId="{298B2083-66F7-4DAF-AFF7-A453AFEBAA36}" srcOrd="0" destOrd="0" presId="urn:microsoft.com/office/officeart/2005/8/layout/hierarchy2"/>
    <dgm:cxn modelId="{B79FFE3E-8F40-4F97-B7C7-158961317E59}" type="presParOf" srcId="{88E135CF-BD58-448B-A4F3-331AE12F53DA}" destId="{1D2D5D98-C8CA-4E36-BE91-D33EEDDE6CF6}" srcOrd="1" destOrd="0" presId="urn:microsoft.com/office/officeart/2005/8/layout/hierarchy2"/>
    <dgm:cxn modelId="{2B16B646-D666-4CE4-AE92-F8861C6BB374}" type="presParOf" srcId="{C66DC661-8CB2-4D3F-912D-7EBFDCDBAE86}" destId="{1CAC3B14-22EB-4C56-A48B-3B4F1A2A0208}" srcOrd="2" destOrd="0" presId="urn:microsoft.com/office/officeart/2005/8/layout/hierarchy2"/>
    <dgm:cxn modelId="{605D8AC2-7BFC-4B11-8C6F-7FCE5B28DB9C}" type="presParOf" srcId="{1CAC3B14-22EB-4C56-A48B-3B4F1A2A0208}" destId="{538189EE-C2B5-468E-B231-51DFFEF6FDEA}" srcOrd="0" destOrd="0" presId="urn:microsoft.com/office/officeart/2005/8/layout/hierarchy2"/>
    <dgm:cxn modelId="{525A356C-05CA-4703-9175-8758BF0CAABC}" type="presParOf" srcId="{C66DC661-8CB2-4D3F-912D-7EBFDCDBAE86}" destId="{71D534B8-E0C9-49B9-A6C8-A4725CB2F031}" srcOrd="3" destOrd="0" presId="urn:microsoft.com/office/officeart/2005/8/layout/hierarchy2"/>
    <dgm:cxn modelId="{59B95C26-6611-4CF4-A8ED-8B6178E02CA5}" type="presParOf" srcId="{71D534B8-E0C9-49B9-A6C8-A4725CB2F031}" destId="{67204A01-0FF2-4B13-A6ED-6F47DBB59502}" srcOrd="0" destOrd="0" presId="urn:microsoft.com/office/officeart/2005/8/layout/hierarchy2"/>
    <dgm:cxn modelId="{4D7CC974-D4AC-4970-B2F2-F487289622E0}" type="presParOf" srcId="{71D534B8-E0C9-49B9-A6C8-A4725CB2F031}" destId="{F015F5CD-A3F1-4774-B42A-C3C810734F90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0683C8-9C74-48EE-8147-CD83A7C043EA}">
      <dsp:nvSpPr>
        <dsp:cNvPr id="0" name=""/>
        <dsp:cNvSpPr/>
      </dsp:nvSpPr>
      <dsp:spPr>
        <a:xfrm>
          <a:off x="1694" y="1063798"/>
          <a:ext cx="1628384" cy="8141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000" kern="1200"/>
            <a:t>________</a:t>
          </a:r>
        </a:p>
      </dsp:txBody>
      <dsp:txXfrm>
        <a:off x="25541" y="1087645"/>
        <a:ext cx="1580690" cy="766498"/>
      </dsp:txXfrm>
    </dsp:sp>
    <dsp:sp modelId="{01ECAE20-8912-4C1C-99EB-882D538FB00B}">
      <dsp:nvSpPr>
        <dsp:cNvPr id="0" name=""/>
        <dsp:cNvSpPr/>
      </dsp:nvSpPr>
      <dsp:spPr>
        <a:xfrm rot="18770822">
          <a:off x="1476849" y="1098285"/>
          <a:ext cx="957811" cy="42978"/>
        </a:xfrm>
        <a:custGeom>
          <a:avLst/>
          <a:gdLst/>
          <a:ahLst/>
          <a:cxnLst/>
          <a:rect l="0" t="0" r="0" b="0"/>
          <a:pathLst>
            <a:path>
              <a:moveTo>
                <a:pt x="0" y="21489"/>
              </a:moveTo>
              <a:lnTo>
                <a:pt x="957811" y="21489"/>
              </a:lnTo>
            </a:path>
          </a:pathLst>
        </a:custGeom>
        <a:noFill/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931810" y="1095829"/>
        <a:ext cx="47890" cy="47890"/>
      </dsp:txXfrm>
    </dsp:sp>
    <dsp:sp modelId="{CBA2905A-E7E9-4720-8D6D-4CF5963FFECF}">
      <dsp:nvSpPr>
        <dsp:cNvPr id="0" name=""/>
        <dsp:cNvSpPr/>
      </dsp:nvSpPr>
      <dsp:spPr>
        <a:xfrm>
          <a:off x="2281432" y="361557"/>
          <a:ext cx="1628384" cy="8141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000" kern="1200"/>
            <a:t>________</a:t>
          </a:r>
        </a:p>
      </dsp:txBody>
      <dsp:txXfrm>
        <a:off x="2305279" y="385404"/>
        <a:ext cx="1580690" cy="766498"/>
      </dsp:txXfrm>
    </dsp:sp>
    <dsp:sp modelId="{0112ECCD-7038-4830-B749-91E46B17C78E}">
      <dsp:nvSpPr>
        <dsp:cNvPr id="0" name=""/>
        <dsp:cNvSpPr/>
      </dsp:nvSpPr>
      <dsp:spPr>
        <a:xfrm>
          <a:off x="3909817" y="747164"/>
          <a:ext cx="651353" cy="42978"/>
        </a:xfrm>
        <a:custGeom>
          <a:avLst/>
          <a:gdLst/>
          <a:ahLst/>
          <a:cxnLst/>
          <a:rect l="0" t="0" r="0" b="0"/>
          <a:pathLst>
            <a:path>
              <a:moveTo>
                <a:pt x="0" y="21489"/>
              </a:moveTo>
              <a:lnTo>
                <a:pt x="651353" y="21489"/>
              </a:lnTo>
            </a:path>
          </a:pathLst>
        </a:custGeom>
        <a:noFill/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219210" y="752370"/>
        <a:ext cx="32567" cy="32567"/>
      </dsp:txXfrm>
    </dsp:sp>
    <dsp:sp modelId="{98378B93-7A83-4E1A-BD7B-4FE29EC99D98}">
      <dsp:nvSpPr>
        <dsp:cNvPr id="0" name=""/>
        <dsp:cNvSpPr/>
      </dsp:nvSpPr>
      <dsp:spPr>
        <a:xfrm>
          <a:off x="4561170" y="361557"/>
          <a:ext cx="1628384" cy="8141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000" kern="1200"/>
            <a:t>________</a:t>
          </a:r>
        </a:p>
      </dsp:txBody>
      <dsp:txXfrm>
        <a:off x="4585017" y="385404"/>
        <a:ext cx="1580690" cy="766498"/>
      </dsp:txXfrm>
    </dsp:sp>
    <dsp:sp modelId="{2B0F7C4A-7DFE-415E-9163-34404C0C4B26}">
      <dsp:nvSpPr>
        <dsp:cNvPr id="0" name=""/>
        <dsp:cNvSpPr/>
      </dsp:nvSpPr>
      <dsp:spPr>
        <a:xfrm rot="2829178">
          <a:off x="1476849" y="1800525"/>
          <a:ext cx="957811" cy="42978"/>
        </a:xfrm>
        <a:custGeom>
          <a:avLst/>
          <a:gdLst/>
          <a:ahLst/>
          <a:cxnLst/>
          <a:rect l="0" t="0" r="0" b="0"/>
          <a:pathLst>
            <a:path>
              <a:moveTo>
                <a:pt x="0" y="21489"/>
              </a:moveTo>
              <a:lnTo>
                <a:pt x="957811" y="21489"/>
              </a:lnTo>
            </a:path>
          </a:pathLst>
        </a:custGeom>
        <a:noFill/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931810" y="1798069"/>
        <a:ext cx="47890" cy="47890"/>
      </dsp:txXfrm>
    </dsp:sp>
    <dsp:sp modelId="{F06C1C25-6425-43C8-BA27-104D27FFC4FF}">
      <dsp:nvSpPr>
        <dsp:cNvPr id="0" name=""/>
        <dsp:cNvSpPr/>
      </dsp:nvSpPr>
      <dsp:spPr>
        <a:xfrm>
          <a:off x="2281432" y="1766039"/>
          <a:ext cx="1628384" cy="8141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000" kern="1200"/>
            <a:t>________</a:t>
          </a:r>
        </a:p>
      </dsp:txBody>
      <dsp:txXfrm>
        <a:off x="2305279" y="1789886"/>
        <a:ext cx="1580690" cy="766498"/>
      </dsp:txXfrm>
    </dsp:sp>
    <dsp:sp modelId="{100CB2A8-DA3F-49BA-B6DD-A1FA511DC11A}">
      <dsp:nvSpPr>
        <dsp:cNvPr id="0" name=""/>
        <dsp:cNvSpPr/>
      </dsp:nvSpPr>
      <dsp:spPr>
        <a:xfrm rot="19457599">
          <a:off x="3834421" y="1917565"/>
          <a:ext cx="802144" cy="42978"/>
        </a:xfrm>
        <a:custGeom>
          <a:avLst/>
          <a:gdLst/>
          <a:ahLst/>
          <a:cxnLst/>
          <a:rect l="0" t="0" r="0" b="0"/>
          <a:pathLst>
            <a:path>
              <a:moveTo>
                <a:pt x="0" y="21489"/>
              </a:moveTo>
              <a:lnTo>
                <a:pt x="802144" y="21489"/>
              </a:lnTo>
            </a:path>
          </a:pathLst>
        </a:custGeom>
        <a:noFill/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215440" y="1919001"/>
        <a:ext cx="40107" cy="40107"/>
      </dsp:txXfrm>
    </dsp:sp>
    <dsp:sp modelId="{298B2083-66F7-4DAF-AFF7-A453AFEBAA36}">
      <dsp:nvSpPr>
        <dsp:cNvPr id="0" name=""/>
        <dsp:cNvSpPr/>
      </dsp:nvSpPr>
      <dsp:spPr>
        <a:xfrm>
          <a:off x="4561170" y="1297878"/>
          <a:ext cx="1628384" cy="8141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000" kern="1200"/>
            <a:t>________</a:t>
          </a:r>
        </a:p>
      </dsp:txBody>
      <dsp:txXfrm>
        <a:off x="4585017" y="1321725"/>
        <a:ext cx="1580690" cy="766498"/>
      </dsp:txXfrm>
    </dsp:sp>
    <dsp:sp modelId="{1CAC3B14-22EB-4C56-A48B-3B4F1A2A0208}">
      <dsp:nvSpPr>
        <dsp:cNvPr id="0" name=""/>
        <dsp:cNvSpPr/>
      </dsp:nvSpPr>
      <dsp:spPr>
        <a:xfrm rot="2142401">
          <a:off x="3834421" y="2385726"/>
          <a:ext cx="802144" cy="42978"/>
        </a:xfrm>
        <a:custGeom>
          <a:avLst/>
          <a:gdLst/>
          <a:ahLst/>
          <a:cxnLst/>
          <a:rect l="0" t="0" r="0" b="0"/>
          <a:pathLst>
            <a:path>
              <a:moveTo>
                <a:pt x="0" y="21489"/>
              </a:moveTo>
              <a:lnTo>
                <a:pt x="802144" y="21489"/>
              </a:lnTo>
            </a:path>
          </a:pathLst>
        </a:custGeom>
        <a:noFill/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arrow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215440" y="2387162"/>
        <a:ext cx="40107" cy="40107"/>
      </dsp:txXfrm>
    </dsp:sp>
    <dsp:sp modelId="{67204A01-0FF2-4B13-A6ED-6F47DBB59502}">
      <dsp:nvSpPr>
        <dsp:cNvPr id="0" name=""/>
        <dsp:cNvSpPr/>
      </dsp:nvSpPr>
      <dsp:spPr>
        <a:xfrm>
          <a:off x="4561170" y="2234199"/>
          <a:ext cx="1628384" cy="8141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000" kern="1200"/>
            <a:t>________</a:t>
          </a:r>
        </a:p>
      </dsp:txBody>
      <dsp:txXfrm>
        <a:off x="4585017" y="2258046"/>
        <a:ext cx="1580690" cy="7664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Coastal Georgia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Deemy</dc:creator>
  <cp:keywords/>
  <dc:description/>
  <cp:lastModifiedBy>James Deemy</cp:lastModifiedBy>
  <cp:revision>2</cp:revision>
  <cp:lastPrinted>2019-04-29T14:40:00Z</cp:lastPrinted>
  <dcterms:created xsi:type="dcterms:W3CDTF">2019-06-10T20:11:00Z</dcterms:created>
  <dcterms:modified xsi:type="dcterms:W3CDTF">2019-06-10T20:11:00Z</dcterms:modified>
</cp:coreProperties>
</file>