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977DD" w14:textId="751071EC" w:rsidR="00965D71" w:rsidRPr="00EE58F8" w:rsidRDefault="00965D71" w:rsidP="00592B4A">
      <w:pPr>
        <w:rPr>
          <w:rFonts w:ascii="Times New Roman" w:hAnsi="Times New Roman" w:cs="Times New Roman"/>
          <w:b/>
          <w:sz w:val="24"/>
          <w:szCs w:val="24"/>
        </w:rPr>
      </w:pPr>
      <w:r w:rsidRPr="00EE58F8">
        <w:rPr>
          <w:rFonts w:ascii="Times New Roman" w:hAnsi="Times New Roman" w:cs="Times New Roman"/>
          <w:b/>
          <w:sz w:val="24"/>
          <w:szCs w:val="24"/>
        </w:rPr>
        <w:t>Handy tricks for spreadsheets:</w:t>
      </w:r>
    </w:p>
    <w:p w14:paraId="12EF5BBB" w14:textId="6D96070E" w:rsidR="00965D71" w:rsidRPr="00EE58F8" w:rsidRDefault="00965D71" w:rsidP="00592B4A">
      <w:pPr>
        <w:rPr>
          <w:rFonts w:ascii="Times New Roman" w:hAnsi="Times New Roman" w:cs="Times New Roman"/>
          <w:sz w:val="24"/>
          <w:szCs w:val="24"/>
        </w:rPr>
      </w:pPr>
    </w:p>
    <w:p w14:paraId="2F998438" w14:textId="326396BC" w:rsidR="00965D71" w:rsidRPr="00EE58F8" w:rsidRDefault="00965D71" w:rsidP="00592B4A">
      <w:pPr>
        <w:rPr>
          <w:rFonts w:ascii="Times New Roman" w:hAnsi="Times New Roman" w:cs="Times New Roman"/>
          <w:sz w:val="24"/>
          <w:szCs w:val="24"/>
        </w:rPr>
      </w:pPr>
      <w:r w:rsidRPr="00EE58F8">
        <w:rPr>
          <w:rFonts w:ascii="Times New Roman" w:hAnsi="Times New Roman" w:cs="Times New Roman"/>
          <w:sz w:val="24"/>
          <w:szCs w:val="24"/>
        </w:rPr>
        <w:t xml:space="preserve">1) Scroll to the last row in the spreadsheet. </w:t>
      </w:r>
    </w:p>
    <w:p w14:paraId="319A7DB1" w14:textId="49449555" w:rsidR="00965D71" w:rsidRPr="00EE58F8" w:rsidRDefault="00965D71" w:rsidP="00965D71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EE58F8">
        <w:rPr>
          <w:rFonts w:ascii="Times New Roman" w:hAnsi="Times New Roman"/>
          <w:sz w:val="24"/>
          <w:szCs w:val="24"/>
        </w:rPr>
        <w:t>Command – down arrow. (Control-down arrow on a Windows)</w:t>
      </w:r>
    </w:p>
    <w:p w14:paraId="7883A4CC" w14:textId="1E19F5EE" w:rsidR="00965D71" w:rsidRPr="00EE58F8" w:rsidRDefault="00965D71" w:rsidP="00965D71">
      <w:pPr>
        <w:rPr>
          <w:rFonts w:ascii="Times New Roman" w:hAnsi="Times New Roman" w:cs="Times New Roman"/>
          <w:sz w:val="24"/>
          <w:szCs w:val="24"/>
        </w:rPr>
      </w:pPr>
      <w:r w:rsidRPr="00EE58F8">
        <w:rPr>
          <w:rFonts w:ascii="Times New Roman" w:hAnsi="Times New Roman" w:cs="Times New Roman"/>
          <w:sz w:val="24"/>
          <w:szCs w:val="24"/>
        </w:rPr>
        <w:t xml:space="preserve">2) Select the entire column. </w:t>
      </w:r>
    </w:p>
    <w:p w14:paraId="64FC756A" w14:textId="3888FD64" w:rsidR="00965D71" w:rsidRPr="00EE58F8" w:rsidRDefault="00965D71" w:rsidP="0078203A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EE58F8">
        <w:rPr>
          <w:rFonts w:ascii="Times New Roman" w:hAnsi="Times New Roman"/>
          <w:sz w:val="24"/>
          <w:szCs w:val="24"/>
        </w:rPr>
        <w:t>Command-Shift-down arrow.</w:t>
      </w:r>
      <w:r w:rsidR="0078203A" w:rsidRPr="00EE58F8">
        <w:rPr>
          <w:rFonts w:ascii="Times New Roman" w:hAnsi="Times New Roman"/>
          <w:sz w:val="24"/>
          <w:szCs w:val="24"/>
        </w:rPr>
        <w:t xml:space="preserve"> (Control-shift-down arrow on a Windows)</w:t>
      </w:r>
    </w:p>
    <w:p w14:paraId="649C7C05" w14:textId="185865A5" w:rsidR="00965D71" w:rsidRPr="00EE58F8" w:rsidRDefault="00965D71" w:rsidP="00965D71">
      <w:pPr>
        <w:rPr>
          <w:rFonts w:ascii="Times New Roman" w:hAnsi="Times New Roman" w:cs="Times New Roman"/>
          <w:sz w:val="24"/>
          <w:szCs w:val="24"/>
        </w:rPr>
      </w:pPr>
      <w:r w:rsidRPr="00EE58F8">
        <w:rPr>
          <w:rFonts w:ascii="Times New Roman" w:hAnsi="Times New Roman" w:cs="Times New Roman"/>
          <w:sz w:val="24"/>
          <w:szCs w:val="24"/>
        </w:rPr>
        <w:t xml:space="preserve">3) Copy a formula or pattern to all the cells beneath it: </w:t>
      </w:r>
    </w:p>
    <w:p w14:paraId="1240289C" w14:textId="46944EDE" w:rsidR="00965D71" w:rsidRPr="00EE58F8" w:rsidRDefault="00965D71" w:rsidP="00965D71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EE58F8">
        <w:rPr>
          <w:rFonts w:ascii="Times New Roman" w:hAnsi="Times New Roman"/>
          <w:sz w:val="24"/>
          <w:szCs w:val="24"/>
        </w:rPr>
        <w:t>Double-click on the blue box in the lower-right corner of the highlighted cell.</w:t>
      </w:r>
    </w:p>
    <w:p w14:paraId="06A674B9" w14:textId="77777777" w:rsidR="00EE58F8" w:rsidRDefault="00EE58F8" w:rsidP="00592B4A">
      <w:pPr>
        <w:rPr>
          <w:rFonts w:ascii="Times New Roman" w:hAnsi="Times New Roman" w:cs="Times New Roman"/>
          <w:b/>
          <w:sz w:val="24"/>
          <w:szCs w:val="24"/>
        </w:rPr>
      </w:pPr>
    </w:p>
    <w:p w14:paraId="709DF7BD" w14:textId="2263D366" w:rsidR="00592B4A" w:rsidRDefault="00592B4A" w:rsidP="00592B4A">
      <w:pPr>
        <w:rPr>
          <w:rFonts w:ascii="Times New Roman" w:hAnsi="Times New Roman" w:cs="Times New Roman"/>
          <w:b/>
          <w:sz w:val="24"/>
          <w:szCs w:val="24"/>
        </w:rPr>
      </w:pPr>
      <w:r w:rsidRPr="00EE58F8">
        <w:rPr>
          <w:rFonts w:ascii="Times New Roman" w:hAnsi="Times New Roman" w:cs="Times New Roman"/>
          <w:b/>
          <w:sz w:val="24"/>
          <w:szCs w:val="24"/>
        </w:rPr>
        <w:t>Plot</w:t>
      </w:r>
      <w:r w:rsidR="00915DD8" w:rsidRPr="00EE58F8">
        <w:rPr>
          <w:rFonts w:ascii="Times New Roman" w:hAnsi="Times New Roman" w:cs="Times New Roman"/>
          <w:b/>
          <w:sz w:val="24"/>
          <w:szCs w:val="24"/>
        </w:rPr>
        <w:t>ting</w:t>
      </w:r>
      <w:r w:rsidR="00EE58F8">
        <w:rPr>
          <w:rFonts w:ascii="Times New Roman" w:hAnsi="Times New Roman" w:cs="Times New Roman"/>
          <w:b/>
          <w:sz w:val="24"/>
          <w:szCs w:val="24"/>
        </w:rPr>
        <w:t xml:space="preserve"> Data in Google Sheets:</w:t>
      </w:r>
    </w:p>
    <w:p w14:paraId="24105A45" w14:textId="77777777" w:rsidR="00EE58F8" w:rsidRPr="00EE58F8" w:rsidRDefault="00EE58F8" w:rsidP="00592B4A">
      <w:pPr>
        <w:rPr>
          <w:rFonts w:ascii="Times New Roman" w:hAnsi="Times New Roman" w:cs="Times New Roman"/>
          <w:b/>
          <w:sz w:val="24"/>
          <w:szCs w:val="24"/>
        </w:rPr>
      </w:pPr>
    </w:p>
    <w:p w14:paraId="29E9D0AB" w14:textId="38398855" w:rsidR="00915DD8" w:rsidRPr="00EE58F8" w:rsidRDefault="00915DD8" w:rsidP="00592B4A">
      <w:pPr>
        <w:rPr>
          <w:rFonts w:ascii="Times New Roman" w:hAnsi="Times New Roman" w:cs="Times New Roman"/>
          <w:sz w:val="24"/>
          <w:szCs w:val="24"/>
        </w:rPr>
      </w:pPr>
      <w:r w:rsidRPr="00EE58F8">
        <w:rPr>
          <w:rFonts w:ascii="Times New Roman" w:hAnsi="Times New Roman" w:cs="Times New Roman"/>
          <w:sz w:val="24"/>
          <w:szCs w:val="24"/>
        </w:rPr>
        <w:t>0</w:t>
      </w:r>
      <w:r w:rsidR="00592B4A" w:rsidRPr="00EE58F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E58F8">
        <w:rPr>
          <w:rFonts w:ascii="Times New Roman" w:hAnsi="Times New Roman" w:cs="Times New Roman"/>
          <w:sz w:val="24"/>
          <w:szCs w:val="24"/>
        </w:rPr>
        <w:t>Always</w:t>
      </w:r>
      <w:proofErr w:type="gramEnd"/>
      <w:r w:rsidRPr="00EE58F8">
        <w:rPr>
          <w:rFonts w:ascii="Times New Roman" w:hAnsi="Times New Roman" w:cs="Times New Roman"/>
          <w:sz w:val="24"/>
          <w:szCs w:val="24"/>
        </w:rPr>
        <w:t xml:space="preserve"> save an “original” copy of data you download from the internet. </w:t>
      </w:r>
    </w:p>
    <w:p w14:paraId="122FE851" w14:textId="1C32FF34" w:rsidR="00915DD8" w:rsidRPr="00EE58F8" w:rsidRDefault="00915DD8" w:rsidP="00915DD8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EE58F8">
        <w:rPr>
          <w:rFonts w:ascii="Times New Roman" w:hAnsi="Times New Roman"/>
          <w:sz w:val="24"/>
          <w:szCs w:val="24"/>
        </w:rPr>
        <w:t xml:space="preserve">Create a duplicate that you will edit and create plots on. </w:t>
      </w:r>
    </w:p>
    <w:p w14:paraId="6B752B2E" w14:textId="0AFB0848" w:rsidR="00915DD8" w:rsidRPr="00EE58F8" w:rsidRDefault="00915DD8" w:rsidP="00915DD8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EE58F8">
        <w:rPr>
          <w:rFonts w:ascii="Times New Roman" w:hAnsi="Times New Roman"/>
          <w:sz w:val="24"/>
          <w:szCs w:val="24"/>
        </w:rPr>
        <w:t>That way, if you accidentally delete something or mess something up, you can easily go back to the original downloaded data.</w:t>
      </w:r>
    </w:p>
    <w:p w14:paraId="45AB1654" w14:textId="2683AD8E" w:rsidR="00592B4A" w:rsidRPr="00EE58F8" w:rsidRDefault="00915DD8" w:rsidP="00592B4A">
      <w:pPr>
        <w:rPr>
          <w:rFonts w:ascii="Times New Roman" w:hAnsi="Times New Roman" w:cs="Times New Roman"/>
          <w:sz w:val="24"/>
          <w:szCs w:val="24"/>
        </w:rPr>
      </w:pPr>
      <w:r w:rsidRPr="00EE58F8">
        <w:rPr>
          <w:rFonts w:ascii="Times New Roman" w:hAnsi="Times New Roman" w:cs="Times New Roman"/>
          <w:sz w:val="24"/>
          <w:szCs w:val="24"/>
        </w:rPr>
        <w:t xml:space="preserve">1) </w:t>
      </w:r>
      <w:r w:rsidR="00592B4A" w:rsidRPr="00EE58F8">
        <w:rPr>
          <w:rFonts w:ascii="Times New Roman" w:hAnsi="Times New Roman" w:cs="Times New Roman"/>
          <w:sz w:val="24"/>
          <w:szCs w:val="24"/>
        </w:rPr>
        <w:t xml:space="preserve">Copy-paste your data into Google Sheets. </w:t>
      </w:r>
    </w:p>
    <w:p w14:paraId="6945C358" w14:textId="77777777" w:rsidR="00915DD8" w:rsidRPr="00EE58F8" w:rsidRDefault="00915DD8" w:rsidP="00592B4A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58F8">
        <w:rPr>
          <w:rFonts w:ascii="Times New Roman" w:hAnsi="Times New Roman"/>
          <w:sz w:val="24"/>
          <w:szCs w:val="24"/>
        </w:rPr>
        <w:t>Retain column headers.</w:t>
      </w:r>
    </w:p>
    <w:p w14:paraId="04E7FC9E" w14:textId="6930C802" w:rsidR="00592B4A" w:rsidRPr="00EE58F8" w:rsidRDefault="00592B4A" w:rsidP="00592B4A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58F8">
        <w:rPr>
          <w:rFonts w:ascii="Times New Roman" w:hAnsi="Times New Roman"/>
          <w:sz w:val="24"/>
          <w:szCs w:val="24"/>
        </w:rPr>
        <w:t xml:space="preserve">Be </w:t>
      </w:r>
      <w:r w:rsidR="00915DD8" w:rsidRPr="00EE58F8">
        <w:rPr>
          <w:rFonts w:ascii="Times New Roman" w:hAnsi="Times New Roman"/>
          <w:sz w:val="24"/>
          <w:szCs w:val="24"/>
        </w:rPr>
        <w:t xml:space="preserve">sure </w:t>
      </w:r>
      <w:r w:rsidRPr="00EE58F8">
        <w:rPr>
          <w:rFonts w:ascii="Times New Roman" w:hAnsi="Times New Roman"/>
          <w:sz w:val="24"/>
          <w:szCs w:val="24"/>
        </w:rPr>
        <w:t xml:space="preserve">columns are </w:t>
      </w:r>
      <w:r w:rsidR="00915DD8" w:rsidRPr="00EE58F8">
        <w:rPr>
          <w:rFonts w:ascii="Times New Roman" w:hAnsi="Times New Roman"/>
          <w:sz w:val="24"/>
          <w:szCs w:val="24"/>
        </w:rPr>
        <w:t xml:space="preserve">correctly </w:t>
      </w:r>
      <w:r w:rsidRPr="00EE58F8">
        <w:rPr>
          <w:rFonts w:ascii="Times New Roman" w:hAnsi="Times New Roman"/>
          <w:sz w:val="24"/>
          <w:szCs w:val="24"/>
        </w:rPr>
        <w:t>aligned</w:t>
      </w:r>
      <w:r w:rsidR="00915DD8" w:rsidRPr="00EE58F8">
        <w:rPr>
          <w:rFonts w:ascii="Times New Roman" w:hAnsi="Times New Roman"/>
          <w:sz w:val="24"/>
          <w:szCs w:val="24"/>
        </w:rPr>
        <w:t>.</w:t>
      </w:r>
      <w:r w:rsidRPr="00EE58F8">
        <w:rPr>
          <w:rFonts w:ascii="Times New Roman" w:hAnsi="Times New Roman"/>
          <w:sz w:val="24"/>
          <w:szCs w:val="24"/>
        </w:rPr>
        <w:t xml:space="preserve"> </w:t>
      </w:r>
    </w:p>
    <w:p w14:paraId="2E5111E1" w14:textId="7C06DADF" w:rsidR="00592B4A" w:rsidRPr="00EE58F8" w:rsidRDefault="00592B4A" w:rsidP="00592B4A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58F8">
        <w:rPr>
          <w:rFonts w:ascii="Times New Roman" w:hAnsi="Times New Roman"/>
          <w:sz w:val="24"/>
          <w:szCs w:val="24"/>
        </w:rPr>
        <w:t xml:space="preserve">Use different tabs for </w:t>
      </w:r>
      <w:r w:rsidR="0078203A" w:rsidRPr="00EE58F8">
        <w:rPr>
          <w:rFonts w:ascii="Times New Roman" w:hAnsi="Times New Roman"/>
          <w:sz w:val="24"/>
          <w:szCs w:val="24"/>
        </w:rPr>
        <w:t xml:space="preserve">data from </w:t>
      </w:r>
      <w:r w:rsidRPr="00EE58F8">
        <w:rPr>
          <w:rFonts w:ascii="Times New Roman" w:hAnsi="Times New Roman"/>
          <w:sz w:val="24"/>
          <w:szCs w:val="24"/>
        </w:rPr>
        <w:t xml:space="preserve">different data sets. </w:t>
      </w:r>
    </w:p>
    <w:p w14:paraId="2E079B6B" w14:textId="4F956DD7" w:rsidR="0078203A" w:rsidRPr="00EE58F8" w:rsidRDefault="0078203A" w:rsidP="00592B4A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E58F8">
        <w:rPr>
          <w:rFonts w:ascii="Times New Roman" w:hAnsi="Times New Roman"/>
          <w:sz w:val="24"/>
          <w:szCs w:val="24"/>
        </w:rPr>
        <w:t>Give the tabs meaningful names! (</w:t>
      </w:r>
      <w:proofErr w:type="gramStart"/>
      <w:r w:rsidRPr="00EE58F8">
        <w:rPr>
          <w:rFonts w:ascii="Times New Roman" w:hAnsi="Times New Roman"/>
          <w:sz w:val="24"/>
          <w:szCs w:val="24"/>
        </w:rPr>
        <w:t>this</w:t>
      </w:r>
      <w:proofErr w:type="gramEnd"/>
      <w:r w:rsidRPr="00EE58F8">
        <w:rPr>
          <w:rFonts w:ascii="Times New Roman" w:hAnsi="Times New Roman"/>
          <w:sz w:val="24"/>
          <w:szCs w:val="24"/>
        </w:rPr>
        <w:t xml:space="preserve"> helps with organization)</w:t>
      </w:r>
    </w:p>
    <w:p w14:paraId="0E239A40" w14:textId="0095A268" w:rsidR="00592B4A" w:rsidRPr="00EE58F8" w:rsidRDefault="00915DD8" w:rsidP="00592B4A">
      <w:pPr>
        <w:rPr>
          <w:rFonts w:ascii="Times New Roman" w:hAnsi="Times New Roman" w:cs="Times New Roman"/>
          <w:sz w:val="24"/>
          <w:szCs w:val="24"/>
        </w:rPr>
      </w:pPr>
      <w:r w:rsidRPr="00EE58F8">
        <w:rPr>
          <w:rFonts w:ascii="Times New Roman" w:hAnsi="Times New Roman" w:cs="Times New Roman"/>
          <w:sz w:val="24"/>
          <w:szCs w:val="24"/>
        </w:rPr>
        <w:t>2) Highlight the columns you want to plot</w:t>
      </w:r>
      <w:r w:rsidR="0078203A" w:rsidRPr="00EE58F8">
        <w:rPr>
          <w:rFonts w:ascii="Times New Roman" w:hAnsi="Times New Roman" w:cs="Times New Roman"/>
          <w:sz w:val="24"/>
          <w:szCs w:val="24"/>
        </w:rPr>
        <w:t xml:space="preserve"> </w:t>
      </w:r>
      <w:r w:rsidR="009D07B9" w:rsidRPr="00EE58F8">
        <w:rPr>
          <w:rFonts w:ascii="Times New Roman" w:hAnsi="Times New Roman" w:cs="Times New Roman"/>
          <w:sz w:val="24"/>
          <w:szCs w:val="24"/>
        </w:rPr>
        <w:t>(shift-click)</w:t>
      </w:r>
    </w:p>
    <w:p w14:paraId="0F2916AF" w14:textId="1044D6D9" w:rsidR="00915DD8" w:rsidRPr="00EE58F8" w:rsidRDefault="00915DD8" w:rsidP="00915DD8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EE58F8">
        <w:rPr>
          <w:rFonts w:ascii="Times New Roman" w:hAnsi="Times New Roman"/>
          <w:sz w:val="24"/>
          <w:szCs w:val="24"/>
        </w:rPr>
        <w:t xml:space="preserve">The first column will be your x-axis. </w:t>
      </w:r>
    </w:p>
    <w:p w14:paraId="34726B57" w14:textId="2E36F15D" w:rsidR="00915DD8" w:rsidRPr="00EE58F8" w:rsidRDefault="00915DD8" w:rsidP="00915DD8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EE58F8">
        <w:rPr>
          <w:rFonts w:ascii="Times New Roman" w:hAnsi="Times New Roman"/>
          <w:sz w:val="24"/>
          <w:szCs w:val="24"/>
        </w:rPr>
        <w:t xml:space="preserve">The second (and more) columns will be plotted on the y-axis. </w:t>
      </w:r>
    </w:p>
    <w:p w14:paraId="17CBA1BE" w14:textId="0F8A1026" w:rsidR="00915DD8" w:rsidRPr="00EE58F8" w:rsidRDefault="00915DD8" w:rsidP="00915DD8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EE58F8">
        <w:rPr>
          <w:rFonts w:ascii="Times New Roman" w:hAnsi="Times New Roman"/>
          <w:sz w:val="24"/>
          <w:szCs w:val="24"/>
        </w:rPr>
        <w:t>Move the columns left-and-right using the “drag” tool (hand)</w:t>
      </w:r>
      <w:r w:rsidR="0078203A" w:rsidRPr="00EE58F8">
        <w:rPr>
          <w:rFonts w:ascii="Times New Roman" w:hAnsi="Times New Roman"/>
          <w:sz w:val="24"/>
          <w:szCs w:val="24"/>
        </w:rPr>
        <w:t xml:space="preserve"> if you need</w:t>
      </w:r>
      <w:r w:rsidRPr="00EE58F8">
        <w:rPr>
          <w:rFonts w:ascii="Times New Roman" w:hAnsi="Times New Roman"/>
          <w:sz w:val="24"/>
          <w:szCs w:val="24"/>
        </w:rPr>
        <w:t xml:space="preserve"> to change the order. </w:t>
      </w:r>
    </w:p>
    <w:p w14:paraId="1B6206BB" w14:textId="731929AE" w:rsidR="009D07B9" w:rsidRPr="00EE58F8" w:rsidRDefault="009D07B9" w:rsidP="009D07B9">
      <w:pPr>
        <w:rPr>
          <w:rFonts w:ascii="Times New Roman" w:hAnsi="Times New Roman" w:cs="Times New Roman"/>
          <w:sz w:val="24"/>
          <w:szCs w:val="24"/>
        </w:rPr>
      </w:pPr>
      <w:r w:rsidRPr="00EE58F8">
        <w:rPr>
          <w:rFonts w:ascii="Times New Roman" w:hAnsi="Times New Roman" w:cs="Times New Roman"/>
          <w:sz w:val="24"/>
          <w:szCs w:val="24"/>
        </w:rPr>
        <w:t xml:space="preserve">3) Insert Menu &gt; Chart. </w:t>
      </w:r>
    </w:p>
    <w:p w14:paraId="2760E409" w14:textId="01B4186A" w:rsidR="009D07B9" w:rsidRPr="00EE58F8" w:rsidRDefault="009D07B9" w:rsidP="009D07B9">
      <w:pPr>
        <w:rPr>
          <w:rFonts w:ascii="Times New Roman" w:hAnsi="Times New Roman" w:cs="Times New Roman"/>
          <w:sz w:val="24"/>
          <w:szCs w:val="24"/>
        </w:rPr>
      </w:pPr>
    </w:p>
    <w:p w14:paraId="75193F12" w14:textId="6000F124" w:rsidR="009D07B9" w:rsidRPr="00EE58F8" w:rsidRDefault="009D07B9" w:rsidP="009D07B9">
      <w:pPr>
        <w:rPr>
          <w:rFonts w:ascii="Times New Roman" w:hAnsi="Times New Roman" w:cs="Times New Roman"/>
          <w:sz w:val="24"/>
          <w:szCs w:val="24"/>
        </w:rPr>
      </w:pPr>
      <w:r w:rsidRPr="00EE58F8">
        <w:rPr>
          <w:rFonts w:ascii="Times New Roman" w:hAnsi="Times New Roman" w:cs="Times New Roman"/>
          <w:sz w:val="24"/>
          <w:szCs w:val="24"/>
        </w:rPr>
        <w:t xml:space="preserve">Note the “Chart editor” on the right. </w:t>
      </w:r>
    </w:p>
    <w:p w14:paraId="1F2FE28C" w14:textId="44236C6D" w:rsidR="009D07B9" w:rsidRPr="00EE58F8" w:rsidRDefault="009D07B9" w:rsidP="009D07B9">
      <w:pPr>
        <w:rPr>
          <w:rFonts w:ascii="Times New Roman" w:hAnsi="Times New Roman" w:cs="Times New Roman"/>
          <w:sz w:val="24"/>
          <w:szCs w:val="24"/>
        </w:rPr>
      </w:pPr>
    </w:p>
    <w:p w14:paraId="1E036824" w14:textId="69EB3E95" w:rsidR="009D07B9" w:rsidRPr="00EE58F8" w:rsidRDefault="009D07B9" w:rsidP="009D07B9">
      <w:pPr>
        <w:rPr>
          <w:rFonts w:ascii="Times New Roman" w:hAnsi="Times New Roman" w:cs="Times New Roman"/>
          <w:sz w:val="24"/>
          <w:szCs w:val="24"/>
        </w:rPr>
      </w:pPr>
      <w:r w:rsidRPr="00EE58F8">
        <w:rPr>
          <w:rFonts w:ascii="Times New Roman" w:hAnsi="Times New Roman" w:cs="Times New Roman"/>
          <w:sz w:val="24"/>
          <w:szCs w:val="24"/>
        </w:rPr>
        <w:t xml:space="preserve">Dropdown menu “Chart type” allows you to present data with different graphing types. </w:t>
      </w:r>
    </w:p>
    <w:p w14:paraId="00CCBF36" w14:textId="2AE58953" w:rsidR="009D07B9" w:rsidRPr="00EE58F8" w:rsidRDefault="009D07B9" w:rsidP="009D07B9">
      <w:pPr>
        <w:rPr>
          <w:rFonts w:ascii="Times New Roman" w:hAnsi="Times New Roman" w:cs="Times New Roman"/>
          <w:sz w:val="24"/>
          <w:szCs w:val="24"/>
        </w:rPr>
      </w:pPr>
    </w:p>
    <w:p w14:paraId="42D201BB" w14:textId="2738879D" w:rsidR="009D07B9" w:rsidRPr="00EE58F8" w:rsidRDefault="009D07B9" w:rsidP="009D07B9">
      <w:pPr>
        <w:rPr>
          <w:rFonts w:ascii="Times New Roman" w:hAnsi="Times New Roman" w:cs="Times New Roman"/>
          <w:sz w:val="24"/>
          <w:szCs w:val="24"/>
        </w:rPr>
      </w:pPr>
      <w:r w:rsidRPr="00EE58F8">
        <w:rPr>
          <w:rFonts w:ascii="Times New Roman" w:hAnsi="Times New Roman" w:cs="Times New Roman"/>
          <w:sz w:val="24"/>
          <w:szCs w:val="24"/>
        </w:rPr>
        <w:t xml:space="preserve">4) Adjust the plot.  </w:t>
      </w:r>
      <w:proofErr w:type="gramStart"/>
      <w:r w:rsidRPr="00EE58F8">
        <w:rPr>
          <w:rFonts w:ascii="Times New Roman" w:hAnsi="Times New Roman" w:cs="Times New Roman"/>
          <w:sz w:val="24"/>
          <w:szCs w:val="24"/>
        </w:rPr>
        <w:t>Click on “Customize” (in Chart Editor).</w:t>
      </w:r>
      <w:proofErr w:type="gramEnd"/>
      <w:r w:rsidRPr="00EE58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7E1B7" w14:textId="5F25D657" w:rsidR="009D07B9" w:rsidRPr="00EE58F8" w:rsidRDefault="009D07B9" w:rsidP="009D07B9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E58F8">
        <w:rPr>
          <w:rFonts w:ascii="Times New Roman" w:hAnsi="Times New Roman"/>
          <w:sz w:val="24"/>
          <w:szCs w:val="24"/>
        </w:rPr>
        <w:t xml:space="preserve">Note that you can double-click on chart elements (axis labels, tick marks, etc.) and it will bring up the properties for that element. </w:t>
      </w:r>
    </w:p>
    <w:p w14:paraId="499CAB09" w14:textId="78090FBE" w:rsidR="002B56A1" w:rsidRPr="00EE58F8" w:rsidRDefault="002B56A1" w:rsidP="002B56A1">
      <w:pPr>
        <w:rPr>
          <w:rFonts w:ascii="Times New Roman" w:hAnsi="Times New Roman" w:cs="Times New Roman"/>
          <w:sz w:val="24"/>
          <w:szCs w:val="24"/>
        </w:rPr>
      </w:pPr>
      <w:r w:rsidRPr="00EE58F8">
        <w:rPr>
          <w:rFonts w:ascii="Times New Roman" w:hAnsi="Times New Roman" w:cs="Times New Roman"/>
          <w:sz w:val="24"/>
          <w:szCs w:val="24"/>
        </w:rPr>
        <w:t>5) Change axis limits</w:t>
      </w:r>
    </w:p>
    <w:p w14:paraId="0EADD347" w14:textId="7DA3EEA7" w:rsidR="002B56A1" w:rsidRPr="00EE58F8" w:rsidRDefault="002B56A1" w:rsidP="002B56A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E58F8">
        <w:rPr>
          <w:rFonts w:ascii="Times New Roman" w:hAnsi="Times New Roman"/>
          <w:sz w:val="24"/>
          <w:szCs w:val="24"/>
        </w:rPr>
        <w:lastRenderedPageBreak/>
        <w:t xml:space="preserve">Double-click on the tick labels (the numbers that label the lines on the x- and y- axes). </w:t>
      </w:r>
    </w:p>
    <w:p w14:paraId="150775FB" w14:textId="76FDB113" w:rsidR="002B56A1" w:rsidRPr="00EE58F8" w:rsidRDefault="002B56A1" w:rsidP="002B56A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E58F8">
        <w:rPr>
          <w:rFonts w:ascii="Times New Roman" w:hAnsi="Times New Roman"/>
          <w:sz w:val="24"/>
          <w:szCs w:val="24"/>
        </w:rPr>
        <w:t xml:space="preserve">This brings up Chart editor &gt; Customize &gt; Vertical axis. </w:t>
      </w:r>
    </w:p>
    <w:p w14:paraId="7D7F2EF1" w14:textId="2D784173" w:rsidR="002B56A1" w:rsidRPr="00EE58F8" w:rsidRDefault="002B56A1" w:rsidP="002B56A1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E58F8">
        <w:rPr>
          <w:rFonts w:ascii="Times New Roman" w:hAnsi="Times New Roman"/>
          <w:sz w:val="24"/>
          <w:szCs w:val="24"/>
        </w:rPr>
        <w:t>Enter values in the boxes for “Min” and “Max.”</w:t>
      </w:r>
    </w:p>
    <w:p w14:paraId="565743D6" w14:textId="76C8E08E" w:rsidR="009D07B9" w:rsidRPr="00EE58F8" w:rsidRDefault="009D07B9" w:rsidP="009D07B9">
      <w:pPr>
        <w:rPr>
          <w:rFonts w:ascii="Times New Roman" w:hAnsi="Times New Roman" w:cs="Times New Roman"/>
          <w:sz w:val="24"/>
          <w:szCs w:val="24"/>
        </w:rPr>
      </w:pPr>
    </w:p>
    <w:p w14:paraId="135B9CDA" w14:textId="3CEF5DAA" w:rsidR="009D07B9" w:rsidRPr="00EE58F8" w:rsidRDefault="009D07B9" w:rsidP="009D07B9">
      <w:pPr>
        <w:rPr>
          <w:rFonts w:ascii="Times New Roman" w:hAnsi="Times New Roman" w:cs="Times New Roman"/>
          <w:b/>
          <w:sz w:val="24"/>
          <w:szCs w:val="24"/>
        </w:rPr>
      </w:pPr>
      <w:r w:rsidRPr="00EE58F8">
        <w:rPr>
          <w:rFonts w:ascii="Times New Roman" w:hAnsi="Times New Roman" w:cs="Times New Roman"/>
          <w:b/>
          <w:sz w:val="24"/>
          <w:szCs w:val="24"/>
        </w:rPr>
        <w:t>Add a tr</w:t>
      </w:r>
      <w:r w:rsidR="00EE58F8">
        <w:rPr>
          <w:rFonts w:ascii="Times New Roman" w:hAnsi="Times New Roman" w:cs="Times New Roman"/>
          <w:b/>
          <w:sz w:val="24"/>
          <w:szCs w:val="24"/>
        </w:rPr>
        <w:t>end line to a data plot:</w:t>
      </w:r>
    </w:p>
    <w:p w14:paraId="29844AAF" w14:textId="2C73B376" w:rsidR="009D07B9" w:rsidRPr="00EE58F8" w:rsidRDefault="009D07B9" w:rsidP="009D07B9">
      <w:pPr>
        <w:rPr>
          <w:rFonts w:ascii="Times New Roman" w:hAnsi="Times New Roman" w:cs="Times New Roman"/>
          <w:sz w:val="24"/>
          <w:szCs w:val="24"/>
        </w:rPr>
      </w:pPr>
    </w:p>
    <w:p w14:paraId="09424DC4" w14:textId="191DC0BA" w:rsidR="0078203A" w:rsidRDefault="009D07B9" w:rsidP="009D07B9">
      <w:pPr>
        <w:rPr>
          <w:rFonts w:ascii="Times New Roman" w:hAnsi="Times New Roman" w:cs="Times New Roman"/>
          <w:sz w:val="24"/>
          <w:szCs w:val="24"/>
        </w:rPr>
      </w:pPr>
      <w:r w:rsidRPr="00EE58F8">
        <w:rPr>
          <w:rFonts w:ascii="Times New Roman" w:hAnsi="Times New Roman" w:cs="Times New Roman"/>
          <w:sz w:val="24"/>
          <w:szCs w:val="24"/>
        </w:rPr>
        <w:t xml:space="preserve">1) </w:t>
      </w:r>
      <w:r w:rsidR="0078203A" w:rsidRPr="00EE58F8">
        <w:rPr>
          <w:rFonts w:ascii="Times New Roman" w:hAnsi="Times New Roman" w:cs="Times New Roman"/>
          <w:sz w:val="24"/>
          <w:szCs w:val="24"/>
        </w:rPr>
        <w:t>Double-click on the line.  This will bring up:</w:t>
      </w:r>
      <w:r w:rsidR="00EE58F8">
        <w:rPr>
          <w:rFonts w:ascii="Times New Roman" w:hAnsi="Times New Roman" w:cs="Times New Roman"/>
          <w:sz w:val="24"/>
          <w:szCs w:val="24"/>
        </w:rPr>
        <w:t xml:space="preserve"> Chart Editor</w:t>
      </w:r>
      <w:bookmarkStart w:id="0" w:name="_GoBack"/>
      <w:bookmarkEnd w:id="0"/>
    </w:p>
    <w:p w14:paraId="45E91029" w14:textId="77777777" w:rsidR="00EE58F8" w:rsidRPr="00EE58F8" w:rsidRDefault="00EE58F8" w:rsidP="009D07B9">
      <w:pPr>
        <w:rPr>
          <w:rFonts w:ascii="Times New Roman" w:hAnsi="Times New Roman" w:cs="Times New Roman"/>
          <w:sz w:val="24"/>
          <w:szCs w:val="24"/>
        </w:rPr>
      </w:pPr>
    </w:p>
    <w:p w14:paraId="6DB889B6" w14:textId="525B1FAD" w:rsidR="009D07B9" w:rsidRPr="00EE58F8" w:rsidRDefault="0078203A" w:rsidP="009D07B9">
      <w:pPr>
        <w:rPr>
          <w:rFonts w:ascii="Times New Roman" w:hAnsi="Times New Roman" w:cs="Times New Roman"/>
          <w:sz w:val="24"/>
          <w:szCs w:val="24"/>
        </w:rPr>
      </w:pPr>
      <w:r w:rsidRPr="00EE58F8">
        <w:rPr>
          <w:rFonts w:ascii="Times New Roman" w:hAnsi="Times New Roman" w:cs="Times New Roman"/>
          <w:sz w:val="24"/>
          <w:szCs w:val="24"/>
        </w:rPr>
        <w:t xml:space="preserve">2) </w:t>
      </w:r>
      <w:r w:rsidR="009D07B9" w:rsidRPr="00EE58F8">
        <w:rPr>
          <w:rFonts w:ascii="Times New Roman" w:hAnsi="Times New Roman" w:cs="Times New Roman"/>
          <w:sz w:val="24"/>
          <w:szCs w:val="24"/>
        </w:rPr>
        <w:t>Chart editor &gt; Customize menu &gt; Series</w:t>
      </w:r>
      <w:r w:rsidRPr="00EE58F8">
        <w:rPr>
          <w:rFonts w:ascii="Times New Roman" w:hAnsi="Times New Roman" w:cs="Times New Roman"/>
          <w:sz w:val="24"/>
          <w:szCs w:val="24"/>
        </w:rPr>
        <w:t>.  T</w:t>
      </w:r>
      <w:r w:rsidR="009D07B9" w:rsidRPr="00EE58F8">
        <w:rPr>
          <w:rFonts w:ascii="Times New Roman" w:hAnsi="Times New Roman" w:cs="Times New Roman"/>
          <w:sz w:val="24"/>
          <w:szCs w:val="24"/>
        </w:rPr>
        <w:t>here is a box at the very bottom:  “</w:t>
      </w:r>
      <w:proofErr w:type="spellStart"/>
      <w:r w:rsidR="009D07B9" w:rsidRPr="00EE58F8">
        <w:rPr>
          <w:rFonts w:ascii="Times New Roman" w:hAnsi="Times New Roman" w:cs="Times New Roman"/>
          <w:sz w:val="24"/>
          <w:szCs w:val="24"/>
        </w:rPr>
        <w:t>Trendline</w:t>
      </w:r>
      <w:proofErr w:type="spellEnd"/>
      <w:r w:rsidR="009D07B9" w:rsidRPr="00EE58F8"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5B6932D6" w14:textId="337698AE" w:rsidR="009D07B9" w:rsidRPr="00EE58F8" w:rsidRDefault="009D07B9" w:rsidP="009D07B9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E58F8">
        <w:rPr>
          <w:rFonts w:ascii="Times New Roman" w:hAnsi="Times New Roman"/>
          <w:sz w:val="24"/>
          <w:szCs w:val="24"/>
        </w:rPr>
        <w:t xml:space="preserve">You can select Label &gt; Use Equation to show the line’s equation. </w:t>
      </w:r>
    </w:p>
    <w:p w14:paraId="67CC1A68" w14:textId="01C10357" w:rsidR="009D07B9" w:rsidRPr="00EE58F8" w:rsidRDefault="009D07B9" w:rsidP="009D07B9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E58F8">
        <w:rPr>
          <w:rFonts w:ascii="Times New Roman" w:hAnsi="Times New Roman"/>
          <w:sz w:val="24"/>
          <w:szCs w:val="24"/>
        </w:rPr>
        <w:t xml:space="preserve">Note that the slope of the line shows the (change in temperature) / (change in time).  This is meaningful! </w:t>
      </w:r>
    </w:p>
    <w:p w14:paraId="64A9E34A" w14:textId="200A5188" w:rsidR="002C52FA" w:rsidRPr="00EE58F8" w:rsidRDefault="0078203A" w:rsidP="009D07B9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EE58F8">
        <w:rPr>
          <w:rFonts w:ascii="Times New Roman" w:hAnsi="Times New Roman"/>
          <w:sz w:val="24"/>
          <w:szCs w:val="24"/>
        </w:rPr>
        <w:t xml:space="preserve">Check the box for “Show R-squared” to see R-squared. </w:t>
      </w:r>
      <w:r w:rsidR="002C52FA" w:rsidRPr="00EE58F8">
        <w:rPr>
          <w:rFonts w:ascii="Times New Roman" w:hAnsi="Times New Roman"/>
          <w:sz w:val="24"/>
          <w:szCs w:val="24"/>
        </w:rPr>
        <w:t xml:space="preserve"> </w:t>
      </w:r>
    </w:p>
    <w:sectPr w:rsidR="002C52FA" w:rsidRPr="00EE58F8">
      <w:footerReference w:type="even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7D0AD" w14:textId="77777777" w:rsidR="008C0277" w:rsidRDefault="008C0277" w:rsidP="001722F5">
      <w:pPr>
        <w:spacing w:line="240" w:lineRule="auto"/>
      </w:pPr>
      <w:r>
        <w:separator/>
      </w:r>
    </w:p>
  </w:endnote>
  <w:endnote w:type="continuationSeparator" w:id="0">
    <w:p w14:paraId="68F81BA2" w14:textId="77777777" w:rsidR="008C0277" w:rsidRDefault="008C0277" w:rsidP="00172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C9BBE" w14:textId="77777777" w:rsidR="001722F5" w:rsidRDefault="001722F5" w:rsidP="004D79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C1FCD1" w14:textId="77777777" w:rsidR="001722F5" w:rsidRDefault="001722F5" w:rsidP="001722F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CC698" w14:textId="74D8A2F8" w:rsidR="001722F5" w:rsidRPr="001722F5" w:rsidRDefault="001722F5" w:rsidP="004D793D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1722F5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1722F5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1722F5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EE58F8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1722F5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57D9D6A8" w14:textId="77777777" w:rsidR="001722F5" w:rsidRDefault="001722F5" w:rsidP="001722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CA4DA" w14:textId="77777777" w:rsidR="008C0277" w:rsidRDefault="008C0277" w:rsidP="001722F5">
      <w:pPr>
        <w:spacing w:line="240" w:lineRule="auto"/>
      </w:pPr>
      <w:r>
        <w:separator/>
      </w:r>
    </w:p>
  </w:footnote>
  <w:footnote w:type="continuationSeparator" w:id="0">
    <w:p w14:paraId="515A4A87" w14:textId="77777777" w:rsidR="008C0277" w:rsidRDefault="008C0277" w:rsidP="001722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AF5"/>
    <w:multiLevelType w:val="hybridMultilevel"/>
    <w:tmpl w:val="D43A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6183"/>
    <w:multiLevelType w:val="hybridMultilevel"/>
    <w:tmpl w:val="31AE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054B7"/>
    <w:multiLevelType w:val="hybridMultilevel"/>
    <w:tmpl w:val="659C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7C6E"/>
    <w:multiLevelType w:val="hybridMultilevel"/>
    <w:tmpl w:val="BE70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44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C7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ACE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65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A7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46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A6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A4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AC3AE8"/>
    <w:multiLevelType w:val="hybridMultilevel"/>
    <w:tmpl w:val="3C1448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977C7A"/>
    <w:multiLevelType w:val="hybridMultilevel"/>
    <w:tmpl w:val="53F67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3687B5E"/>
    <w:multiLevelType w:val="multilevel"/>
    <w:tmpl w:val="17382B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2AAB0D32"/>
    <w:multiLevelType w:val="hybridMultilevel"/>
    <w:tmpl w:val="C33C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414D1"/>
    <w:multiLevelType w:val="hybridMultilevel"/>
    <w:tmpl w:val="9AAC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43282"/>
    <w:multiLevelType w:val="hybridMultilevel"/>
    <w:tmpl w:val="F0B0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24836"/>
    <w:multiLevelType w:val="hybridMultilevel"/>
    <w:tmpl w:val="B0540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1001B"/>
    <w:multiLevelType w:val="hybridMultilevel"/>
    <w:tmpl w:val="55DE89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88A1154"/>
    <w:multiLevelType w:val="hybridMultilevel"/>
    <w:tmpl w:val="5F8C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74226"/>
    <w:multiLevelType w:val="hybridMultilevel"/>
    <w:tmpl w:val="DECE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25974"/>
    <w:multiLevelType w:val="hybridMultilevel"/>
    <w:tmpl w:val="DA5C8E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B461E5"/>
    <w:multiLevelType w:val="hybridMultilevel"/>
    <w:tmpl w:val="8A28C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32D41"/>
    <w:multiLevelType w:val="hybridMultilevel"/>
    <w:tmpl w:val="8C8A0F58"/>
    <w:lvl w:ilvl="0" w:tplc="F29AC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23E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6C4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AF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74C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CD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6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C9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46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E830BBD"/>
    <w:multiLevelType w:val="hybridMultilevel"/>
    <w:tmpl w:val="E5C2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677B7"/>
    <w:multiLevelType w:val="hybridMultilevel"/>
    <w:tmpl w:val="0624E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A73A6"/>
    <w:multiLevelType w:val="hybridMultilevel"/>
    <w:tmpl w:val="3432C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20A58"/>
    <w:multiLevelType w:val="hybridMultilevel"/>
    <w:tmpl w:val="FC6A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5536A"/>
    <w:multiLevelType w:val="hybridMultilevel"/>
    <w:tmpl w:val="389C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27E22"/>
    <w:multiLevelType w:val="hybridMultilevel"/>
    <w:tmpl w:val="78F2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F67BA"/>
    <w:multiLevelType w:val="hybridMultilevel"/>
    <w:tmpl w:val="18F4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7578B"/>
    <w:multiLevelType w:val="multilevel"/>
    <w:tmpl w:val="5ABEB0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70541F24"/>
    <w:multiLevelType w:val="hybridMultilevel"/>
    <w:tmpl w:val="BC3E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56E5C"/>
    <w:multiLevelType w:val="hybridMultilevel"/>
    <w:tmpl w:val="3F12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0141ED"/>
    <w:multiLevelType w:val="hybridMultilevel"/>
    <w:tmpl w:val="B0C27C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014C07"/>
    <w:multiLevelType w:val="hybridMultilevel"/>
    <w:tmpl w:val="D29A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5281A"/>
    <w:multiLevelType w:val="hybridMultilevel"/>
    <w:tmpl w:val="75B4D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3"/>
  </w:num>
  <w:num w:numId="5">
    <w:abstractNumId w:val="10"/>
  </w:num>
  <w:num w:numId="6">
    <w:abstractNumId w:val="2"/>
  </w:num>
  <w:num w:numId="7">
    <w:abstractNumId w:val="24"/>
  </w:num>
  <w:num w:numId="8">
    <w:abstractNumId w:val="19"/>
  </w:num>
  <w:num w:numId="9">
    <w:abstractNumId w:val="7"/>
  </w:num>
  <w:num w:numId="10">
    <w:abstractNumId w:val="4"/>
  </w:num>
  <w:num w:numId="11">
    <w:abstractNumId w:val="16"/>
  </w:num>
  <w:num w:numId="12">
    <w:abstractNumId w:val="17"/>
  </w:num>
  <w:num w:numId="13">
    <w:abstractNumId w:val="9"/>
  </w:num>
  <w:num w:numId="14">
    <w:abstractNumId w:val="3"/>
  </w:num>
  <w:num w:numId="15">
    <w:abstractNumId w:val="26"/>
  </w:num>
  <w:num w:numId="16">
    <w:abstractNumId w:val="25"/>
  </w:num>
  <w:num w:numId="17">
    <w:abstractNumId w:val="29"/>
  </w:num>
  <w:num w:numId="18">
    <w:abstractNumId w:val="14"/>
  </w:num>
  <w:num w:numId="19">
    <w:abstractNumId w:val="18"/>
  </w:num>
  <w:num w:numId="20">
    <w:abstractNumId w:val="27"/>
  </w:num>
  <w:num w:numId="21">
    <w:abstractNumId w:val="5"/>
  </w:num>
  <w:num w:numId="22">
    <w:abstractNumId w:val="11"/>
  </w:num>
  <w:num w:numId="23">
    <w:abstractNumId w:val="21"/>
  </w:num>
  <w:num w:numId="24">
    <w:abstractNumId w:val="12"/>
  </w:num>
  <w:num w:numId="25">
    <w:abstractNumId w:val="15"/>
  </w:num>
  <w:num w:numId="26">
    <w:abstractNumId w:val="0"/>
  </w:num>
  <w:num w:numId="27">
    <w:abstractNumId w:val="8"/>
  </w:num>
  <w:num w:numId="28">
    <w:abstractNumId w:val="22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4A56"/>
    <w:rsid w:val="00011D6D"/>
    <w:rsid w:val="00032FB3"/>
    <w:rsid w:val="00072F3A"/>
    <w:rsid w:val="000736F9"/>
    <w:rsid w:val="000D3C6E"/>
    <w:rsid w:val="0012014A"/>
    <w:rsid w:val="001722F5"/>
    <w:rsid w:val="00235962"/>
    <w:rsid w:val="002509F9"/>
    <w:rsid w:val="00267DE1"/>
    <w:rsid w:val="00281B8F"/>
    <w:rsid w:val="002959BC"/>
    <w:rsid w:val="002B56A1"/>
    <w:rsid w:val="002C52FA"/>
    <w:rsid w:val="002C7EB6"/>
    <w:rsid w:val="002D72C3"/>
    <w:rsid w:val="002D7A43"/>
    <w:rsid w:val="0033252C"/>
    <w:rsid w:val="0036287B"/>
    <w:rsid w:val="0036791F"/>
    <w:rsid w:val="00372913"/>
    <w:rsid w:val="00372BC6"/>
    <w:rsid w:val="00395075"/>
    <w:rsid w:val="003B4AB2"/>
    <w:rsid w:val="0045605D"/>
    <w:rsid w:val="004D3815"/>
    <w:rsid w:val="004E2F91"/>
    <w:rsid w:val="005515FC"/>
    <w:rsid w:val="00557FC8"/>
    <w:rsid w:val="00592B4A"/>
    <w:rsid w:val="00596B27"/>
    <w:rsid w:val="005C3C79"/>
    <w:rsid w:val="005C6990"/>
    <w:rsid w:val="005D115B"/>
    <w:rsid w:val="005F54E4"/>
    <w:rsid w:val="0062396E"/>
    <w:rsid w:val="0062674E"/>
    <w:rsid w:val="00661526"/>
    <w:rsid w:val="00703733"/>
    <w:rsid w:val="00776716"/>
    <w:rsid w:val="0078203A"/>
    <w:rsid w:val="00792667"/>
    <w:rsid w:val="007D4761"/>
    <w:rsid w:val="007E5B83"/>
    <w:rsid w:val="00864353"/>
    <w:rsid w:val="008855A2"/>
    <w:rsid w:val="008A1363"/>
    <w:rsid w:val="008C0277"/>
    <w:rsid w:val="00915DD8"/>
    <w:rsid w:val="00934BCF"/>
    <w:rsid w:val="00965D71"/>
    <w:rsid w:val="00995541"/>
    <w:rsid w:val="009A3BF1"/>
    <w:rsid w:val="009D07B9"/>
    <w:rsid w:val="009F68E8"/>
    <w:rsid w:val="00AC5404"/>
    <w:rsid w:val="00AD1530"/>
    <w:rsid w:val="00AF3958"/>
    <w:rsid w:val="00B24BA2"/>
    <w:rsid w:val="00B57CEB"/>
    <w:rsid w:val="00BA1733"/>
    <w:rsid w:val="00C810A4"/>
    <w:rsid w:val="00CA6664"/>
    <w:rsid w:val="00CE589C"/>
    <w:rsid w:val="00D14672"/>
    <w:rsid w:val="00D20AE9"/>
    <w:rsid w:val="00DB4A56"/>
    <w:rsid w:val="00DC2935"/>
    <w:rsid w:val="00E11111"/>
    <w:rsid w:val="00E228E9"/>
    <w:rsid w:val="00EE58F8"/>
    <w:rsid w:val="00EF1D8D"/>
    <w:rsid w:val="00EF208C"/>
    <w:rsid w:val="00F77554"/>
    <w:rsid w:val="00FB5923"/>
    <w:rsid w:val="00FB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076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08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8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rsid w:val="006267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7649"/>
    <w:pPr>
      <w:spacing w:after="200"/>
      <w:ind w:left="720"/>
      <w:contextualSpacing/>
    </w:pPr>
    <w:rPr>
      <w:rFonts w:ascii="Calibri" w:eastAsia="Calibri" w:hAnsi="Calibri" w:cs="Times New Roman"/>
      <w:color w:val="auto"/>
    </w:rPr>
  </w:style>
  <w:style w:type="character" w:customStyle="1" w:styleId="Heading2Char">
    <w:name w:val="Heading 2 Char"/>
    <w:basedOn w:val="DefaultParagraphFont"/>
    <w:link w:val="Heading2"/>
    <w:rsid w:val="00995541"/>
    <w:rPr>
      <w:rFonts w:ascii="Trebuchet MS" w:eastAsia="Trebuchet MS" w:hAnsi="Trebuchet MS" w:cs="Trebuchet MS"/>
      <w:b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2014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5962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722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2F5"/>
  </w:style>
  <w:style w:type="character" w:styleId="PageNumber">
    <w:name w:val="page number"/>
    <w:basedOn w:val="DefaultParagraphFont"/>
    <w:uiPriority w:val="99"/>
    <w:semiHidden/>
    <w:unhideWhenUsed/>
    <w:rsid w:val="001722F5"/>
  </w:style>
  <w:style w:type="paragraph" w:styleId="Header">
    <w:name w:val="header"/>
    <w:basedOn w:val="Normal"/>
    <w:link w:val="HeaderChar"/>
    <w:uiPriority w:val="99"/>
    <w:unhideWhenUsed/>
    <w:rsid w:val="001722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2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08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8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rsid w:val="006267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7649"/>
    <w:pPr>
      <w:spacing w:after="200"/>
      <w:ind w:left="720"/>
      <w:contextualSpacing/>
    </w:pPr>
    <w:rPr>
      <w:rFonts w:ascii="Calibri" w:eastAsia="Calibri" w:hAnsi="Calibri" w:cs="Times New Roman"/>
      <w:color w:val="auto"/>
    </w:rPr>
  </w:style>
  <w:style w:type="character" w:customStyle="1" w:styleId="Heading2Char">
    <w:name w:val="Heading 2 Char"/>
    <w:basedOn w:val="DefaultParagraphFont"/>
    <w:link w:val="Heading2"/>
    <w:rsid w:val="00995541"/>
    <w:rPr>
      <w:rFonts w:ascii="Trebuchet MS" w:eastAsia="Trebuchet MS" w:hAnsi="Trebuchet MS" w:cs="Trebuchet MS"/>
      <w:b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2014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5962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722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2F5"/>
  </w:style>
  <w:style w:type="character" w:styleId="PageNumber">
    <w:name w:val="page number"/>
    <w:basedOn w:val="DefaultParagraphFont"/>
    <w:uiPriority w:val="99"/>
    <w:semiHidden/>
    <w:unhideWhenUsed/>
    <w:rsid w:val="001722F5"/>
  </w:style>
  <w:style w:type="paragraph" w:styleId="Header">
    <w:name w:val="header"/>
    <w:basedOn w:val="Normal"/>
    <w:link w:val="HeaderChar"/>
    <w:uiPriority w:val="99"/>
    <w:unhideWhenUsed/>
    <w:rsid w:val="001722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1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7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Kleiss</dc:creator>
  <cp:lastModifiedBy>Catherine Beck</cp:lastModifiedBy>
  <cp:revision>2</cp:revision>
  <dcterms:created xsi:type="dcterms:W3CDTF">2019-11-18T03:21:00Z</dcterms:created>
  <dcterms:modified xsi:type="dcterms:W3CDTF">2019-11-18T03:21:00Z</dcterms:modified>
</cp:coreProperties>
</file>