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5938" w14:textId="48CC2E35" w:rsidR="00D527FE" w:rsidRDefault="00D527FE">
      <w:r>
        <w:t>While watching the documentaries, please answer the following questions</w:t>
      </w:r>
    </w:p>
    <w:p w14:paraId="5C15952C" w14:textId="77777777" w:rsidR="00D527FE" w:rsidRDefault="00D527FE"/>
    <w:p w14:paraId="6CDDDBFD" w14:textId="77777777" w:rsidR="00D527FE" w:rsidRDefault="00D527FE"/>
    <w:p w14:paraId="00000003" w14:textId="2966ACCF" w:rsidR="008F48F8" w:rsidRPr="00D527FE" w:rsidRDefault="00550E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>Tending the Wild - Cultural Burning</w:t>
      </w:r>
      <w:r w:rsidR="00D527FE">
        <w:t xml:space="preserve">: </w:t>
      </w:r>
      <w:hyperlink r:id="rId7" w:history="1">
        <w:r w:rsidR="00D527FE" w:rsidRPr="00D52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https://www.youtube.com/watch?v=Z-EXQ9be8mE</w:t>
        </w:r>
      </w:hyperlink>
    </w:p>
    <w:p w14:paraId="00000004" w14:textId="77777777" w:rsidR="008F48F8" w:rsidRDefault="008F48F8"/>
    <w:p w14:paraId="00000005" w14:textId="77777777" w:rsidR="008F48F8" w:rsidRDefault="00550E7C">
      <w:pPr>
        <w:numPr>
          <w:ilvl w:val="0"/>
          <w:numId w:val="1"/>
        </w:numPr>
      </w:pPr>
      <w:r>
        <w:t xml:space="preserve">How does fire regulate cultural resources? What are some examples of those resources? </w:t>
      </w:r>
    </w:p>
    <w:p w14:paraId="00000006" w14:textId="77777777" w:rsidR="008F48F8" w:rsidRDefault="008F48F8"/>
    <w:p w14:paraId="00000007" w14:textId="77777777" w:rsidR="008F48F8" w:rsidRDefault="00550E7C">
      <w:pPr>
        <w:numPr>
          <w:ilvl w:val="0"/>
          <w:numId w:val="1"/>
        </w:numPr>
      </w:pPr>
      <w:r>
        <w:t xml:space="preserve">How is fire related to the amount of water in the streams and root systems? </w:t>
      </w:r>
    </w:p>
    <w:p w14:paraId="00000008" w14:textId="77777777" w:rsidR="008F48F8" w:rsidRDefault="008F48F8"/>
    <w:p w14:paraId="00000009" w14:textId="77777777" w:rsidR="008F48F8" w:rsidRDefault="00550E7C">
      <w:pPr>
        <w:numPr>
          <w:ilvl w:val="0"/>
          <w:numId w:val="1"/>
        </w:numPr>
      </w:pPr>
      <w:r>
        <w:t xml:space="preserve">How is a landscape ‘prepped’ for a prescribed burn? How do these actions prevent uncontrolled fire? </w:t>
      </w:r>
    </w:p>
    <w:p w14:paraId="0000000A" w14:textId="77777777" w:rsidR="008F48F8" w:rsidRDefault="008F48F8"/>
    <w:p w14:paraId="0000000B" w14:textId="77777777" w:rsidR="008F48F8" w:rsidRDefault="00550E7C">
      <w:pPr>
        <w:numPr>
          <w:ilvl w:val="0"/>
          <w:numId w:val="1"/>
        </w:numPr>
      </w:pPr>
      <w:r>
        <w:t xml:space="preserve">How did the Forest Service practices lead to potential uncontrolled burns? </w:t>
      </w:r>
    </w:p>
    <w:p w14:paraId="0000000C" w14:textId="77777777" w:rsidR="008F48F8" w:rsidRDefault="008F48F8"/>
    <w:p w14:paraId="0000000D" w14:textId="77777777" w:rsidR="008F48F8" w:rsidRDefault="00550E7C">
      <w:pPr>
        <w:numPr>
          <w:ilvl w:val="0"/>
          <w:numId w:val="1"/>
        </w:numPr>
      </w:pPr>
      <w:r>
        <w:t>This film was produced in 2016, since then there have been regular mega-fires</w:t>
      </w:r>
      <w:r>
        <w:t xml:space="preserve"> in California. Do mega fires offer the same benefits of controlled fires? How do they differ in outcome for the ecosystem? </w:t>
      </w:r>
    </w:p>
    <w:p w14:paraId="0000000E" w14:textId="77777777" w:rsidR="008F48F8" w:rsidRDefault="008F48F8"/>
    <w:p w14:paraId="0000000F" w14:textId="77777777" w:rsidR="008F48F8" w:rsidRDefault="00550E7C">
      <w:pPr>
        <w:numPr>
          <w:ilvl w:val="0"/>
          <w:numId w:val="1"/>
        </w:numPr>
      </w:pPr>
      <w:r>
        <w:t xml:space="preserve">How does tree mortality and standing dead trees impact the potential for more fire? </w:t>
      </w:r>
    </w:p>
    <w:p w14:paraId="00000010" w14:textId="77777777" w:rsidR="008F48F8" w:rsidRDefault="008F48F8"/>
    <w:p w14:paraId="00000011" w14:textId="77777777" w:rsidR="008F48F8" w:rsidRDefault="00550E7C">
      <w:pPr>
        <w:numPr>
          <w:ilvl w:val="0"/>
          <w:numId w:val="1"/>
        </w:numPr>
      </w:pPr>
      <w:r>
        <w:t xml:space="preserve">Similar to your SGA/MQ on Wednesday, if you </w:t>
      </w:r>
      <w:r>
        <w:t xml:space="preserve">were measuring biodiversity, tree age class demography, and ecosystem services like soil carbon storage, how do you think tribal vs. state and federal lands would differ? </w:t>
      </w:r>
    </w:p>
    <w:p w14:paraId="00000012" w14:textId="77777777" w:rsidR="008F48F8" w:rsidRDefault="008F48F8"/>
    <w:p w14:paraId="00000013" w14:textId="77777777" w:rsidR="008F48F8" w:rsidRDefault="00550E7C">
      <w:pPr>
        <w:numPr>
          <w:ilvl w:val="0"/>
          <w:numId w:val="1"/>
        </w:numPr>
      </w:pPr>
      <w:r>
        <w:t>The people interviewed show a strong connection with the land and speak of taking c</w:t>
      </w:r>
      <w:r>
        <w:t xml:space="preserve">are of the forest. In Ecology and other contexts, humans are often viewed as only messing things up. How does this documentary support the idea of positive human-nature interactions? </w:t>
      </w:r>
    </w:p>
    <w:p w14:paraId="00000014" w14:textId="77777777" w:rsidR="008F48F8" w:rsidRDefault="008F48F8">
      <w:pPr>
        <w:ind w:left="720"/>
      </w:pPr>
    </w:p>
    <w:p w14:paraId="00000015" w14:textId="77777777" w:rsidR="008F48F8" w:rsidRDefault="00550E7C">
      <w:pPr>
        <w:numPr>
          <w:ilvl w:val="0"/>
          <w:numId w:val="1"/>
        </w:numPr>
      </w:pPr>
      <w:r>
        <w:t>How do modern urban/suburban/ex-urban development patterns in Californi</w:t>
      </w:r>
      <w:r>
        <w:t xml:space="preserve">a alter regular fire patterns? How can this lead to uncontrolled burning? </w:t>
      </w:r>
    </w:p>
    <w:p w14:paraId="00000016" w14:textId="77777777" w:rsidR="008F48F8" w:rsidRDefault="008F48F8"/>
    <w:p w14:paraId="00000017" w14:textId="51681960" w:rsidR="008F48F8" w:rsidRPr="00D527FE" w:rsidRDefault="00550E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>Tending the Wild - Keeping the River</w:t>
      </w:r>
      <w:r w:rsidR="00D527FE">
        <w:t xml:space="preserve"> </w:t>
      </w:r>
      <w:hyperlink r:id="rId8" w:history="1">
        <w:r w:rsidR="00D527FE" w:rsidRPr="00D52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https://www.youtube.com/watch?v=Isd4iZcfSOc</w:t>
        </w:r>
      </w:hyperlink>
      <w:bookmarkStart w:id="0" w:name="_GoBack"/>
      <w:bookmarkEnd w:id="0"/>
    </w:p>
    <w:p w14:paraId="00000018" w14:textId="77777777" w:rsidR="008F48F8" w:rsidRDefault="008F48F8"/>
    <w:p w14:paraId="00000019" w14:textId="77777777" w:rsidR="008F48F8" w:rsidRDefault="00550E7C">
      <w:pPr>
        <w:numPr>
          <w:ilvl w:val="0"/>
          <w:numId w:val="2"/>
        </w:numPr>
      </w:pPr>
      <w:r>
        <w:t>The second episode focuses on fish as resources. Briefly describe the “Salmon Wars” in the 1970s and how that traumatized the Yurok community?</w:t>
      </w:r>
      <w:r>
        <w:t xml:space="preserve"> </w:t>
      </w:r>
    </w:p>
    <w:p w14:paraId="0000001A" w14:textId="77777777" w:rsidR="008F48F8" w:rsidRDefault="008F48F8"/>
    <w:p w14:paraId="0000001B" w14:textId="77777777" w:rsidR="008F48F8" w:rsidRDefault="00550E7C">
      <w:pPr>
        <w:numPr>
          <w:ilvl w:val="0"/>
          <w:numId w:val="2"/>
        </w:numPr>
      </w:pPr>
      <w:r>
        <w:t xml:space="preserve">What happened in 2002 that led to unprecedented salmon kill numbers? How might climate impact salmon kill in the future? </w:t>
      </w:r>
    </w:p>
    <w:p w14:paraId="0000001C" w14:textId="77777777" w:rsidR="008F48F8" w:rsidRDefault="008F48F8"/>
    <w:p w14:paraId="0000001D" w14:textId="77777777" w:rsidR="008F48F8" w:rsidRDefault="00550E7C">
      <w:pPr>
        <w:numPr>
          <w:ilvl w:val="0"/>
          <w:numId w:val="2"/>
        </w:numPr>
      </w:pPr>
      <w:r>
        <w:t xml:space="preserve">How does the marijuana industry intersect with Chinook salmon resources? </w:t>
      </w:r>
    </w:p>
    <w:p w14:paraId="0000001E" w14:textId="77777777" w:rsidR="008F48F8" w:rsidRDefault="008F48F8">
      <w:pPr>
        <w:ind w:left="720"/>
      </w:pPr>
    </w:p>
    <w:p w14:paraId="0000001F" w14:textId="77777777" w:rsidR="008F48F8" w:rsidRDefault="00550E7C">
      <w:pPr>
        <w:numPr>
          <w:ilvl w:val="0"/>
          <w:numId w:val="2"/>
        </w:numPr>
      </w:pPr>
      <w:r>
        <w:t xml:space="preserve">Fire is also emphasized in this episode. How does it interact with the Klamath River ecosystem? </w:t>
      </w:r>
    </w:p>
    <w:p w14:paraId="00000020" w14:textId="77777777" w:rsidR="008F48F8" w:rsidRDefault="008F48F8">
      <w:pPr>
        <w:ind w:left="720"/>
      </w:pPr>
    </w:p>
    <w:p w14:paraId="00000021" w14:textId="77777777" w:rsidR="008F48F8" w:rsidRDefault="00550E7C">
      <w:pPr>
        <w:numPr>
          <w:ilvl w:val="0"/>
          <w:numId w:val="2"/>
        </w:numPr>
      </w:pPr>
      <w:r>
        <w:lastRenderedPageBreak/>
        <w:t xml:space="preserve">How do dams interrupt aquatic ecosystems? Who are stakeholders in the Klamath River dams? </w:t>
      </w:r>
      <w:hyperlink r:id="rId9">
        <w:r>
          <w:rPr>
            <w:color w:val="1155CC"/>
            <w:u w:val="single"/>
          </w:rPr>
          <w:t>https://katu.com/news/local/largest-us-dam-removal-stirs-debate-over-coveted-west-water</w:t>
        </w:r>
      </w:hyperlink>
      <w:r>
        <w:t xml:space="preserve"> </w:t>
      </w:r>
    </w:p>
    <w:p w14:paraId="00000022" w14:textId="77777777" w:rsidR="008F48F8" w:rsidRDefault="008F48F8">
      <w:pPr>
        <w:ind w:left="720"/>
      </w:pPr>
    </w:p>
    <w:p w14:paraId="00000023" w14:textId="77777777" w:rsidR="008F48F8" w:rsidRDefault="008F48F8"/>
    <w:p w14:paraId="00000024" w14:textId="77777777" w:rsidR="008F48F8" w:rsidRDefault="008F48F8"/>
    <w:p w14:paraId="00000025" w14:textId="77777777" w:rsidR="008F48F8" w:rsidRDefault="008F48F8"/>
    <w:sectPr w:rsidR="008F48F8">
      <w:headerReference w:type="default" r:id="rId10"/>
      <w:pgSz w:w="12240" w:h="15840"/>
      <w:pgMar w:top="144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242A" w14:textId="77777777" w:rsidR="00550E7C" w:rsidRDefault="00550E7C">
      <w:pPr>
        <w:spacing w:line="240" w:lineRule="auto"/>
      </w:pPr>
      <w:r>
        <w:separator/>
      </w:r>
    </w:p>
  </w:endnote>
  <w:endnote w:type="continuationSeparator" w:id="0">
    <w:p w14:paraId="56570264" w14:textId="77777777" w:rsidR="00550E7C" w:rsidRDefault="00550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60BC" w14:textId="77777777" w:rsidR="00550E7C" w:rsidRDefault="00550E7C">
      <w:pPr>
        <w:spacing w:line="240" w:lineRule="auto"/>
      </w:pPr>
      <w:r>
        <w:separator/>
      </w:r>
    </w:p>
  </w:footnote>
  <w:footnote w:type="continuationSeparator" w:id="0">
    <w:p w14:paraId="4882BE93" w14:textId="77777777" w:rsidR="00550E7C" w:rsidRDefault="00550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5A9A84C3" w:rsidR="008F48F8" w:rsidRPr="00D527FE" w:rsidRDefault="00D527FE">
    <w:pPr>
      <w:rPr>
        <w:lang w:val="en-US"/>
      </w:rPr>
    </w:pPr>
    <w:r>
      <w:rPr>
        <w:lang w:val="en-US"/>
      </w:rPr>
      <w:t>Traditional Ecological Knowledge and Conservation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68C3"/>
    <w:multiLevelType w:val="multilevel"/>
    <w:tmpl w:val="7F28A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4E64B3"/>
    <w:multiLevelType w:val="multilevel"/>
    <w:tmpl w:val="09DCAA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F8"/>
    <w:rsid w:val="00550E7C"/>
    <w:rsid w:val="008F48F8"/>
    <w:rsid w:val="00D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5C167"/>
  <w15:docId w15:val="{0EE94071-FE18-9446-A83A-43CFA2C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527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7FE"/>
  </w:style>
  <w:style w:type="paragraph" w:styleId="Footer">
    <w:name w:val="footer"/>
    <w:basedOn w:val="Normal"/>
    <w:link w:val="FooterChar"/>
    <w:uiPriority w:val="99"/>
    <w:unhideWhenUsed/>
    <w:rsid w:val="00D527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7FE"/>
  </w:style>
  <w:style w:type="character" w:styleId="Hyperlink">
    <w:name w:val="Hyperlink"/>
    <w:basedOn w:val="DefaultParagraphFont"/>
    <w:uiPriority w:val="99"/>
    <w:semiHidden/>
    <w:unhideWhenUsed/>
    <w:rsid w:val="00D5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d4iZcfS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-EXQ9be8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tu.com/news/local/largest-us-dam-removal-stirs-debate-over-coveted-west-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Heskel</cp:lastModifiedBy>
  <cp:revision>2</cp:revision>
  <dcterms:created xsi:type="dcterms:W3CDTF">2020-06-19T16:22:00Z</dcterms:created>
  <dcterms:modified xsi:type="dcterms:W3CDTF">2020-06-19T16:22:00Z</dcterms:modified>
</cp:coreProperties>
</file>