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4A" w:rsidRPr="00B3372F" w:rsidRDefault="002826D5" w:rsidP="0039714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Discussion</w:t>
      </w:r>
      <w:r w:rsidR="0039714A" w:rsidRPr="00B3372F">
        <w:rPr>
          <w:rFonts w:asciiTheme="majorHAnsi" w:hAnsiTheme="majorHAnsi"/>
          <w:b/>
          <w:sz w:val="24"/>
          <w:szCs w:val="24"/>
        </w:rPr>
        <w:t xml:space="preserve"> Questions</w:t>
      </w:r>
    </w:p>
    <w:p w:rsidR="0039714A" w:rsidRPr="00B3372F" w:rsidRDefault="0039714A" w:rsidP="0039714A">
      <w:pPr>
        <w:rPr>
          <w:rFonts w:asciiTheme="majorHAnsi" w:hAnsiTheme="majorHAnsi"/>
          <w:b/>
          <w:i/>
          <w:sz w:val="24"/>
          <w:szCs w:val="24"/>
        </w:rPr>
      </w:pPr>
      <w:r w:rsidRPr="00B3372F">
        <w:rPr>
          <w:rFonts w:asciiTheme="majorHAnsi" w:hAnsiTheme="majorHAnsi"/>
          <w:b/>
          <w:i/>
          <w:sz w:val="24"/>
          <w:szCs w:val="24"/>
        </w:rPr>
        <w:t xml:space="preserve">Mycobacteriophage Bxb1 integrates into the Mycobacterium </w:t>
      </w:r>
      <w:proofErr w:type="spellStart"/>
      <w:r w:rsidRPr="00B3372F">
        <w:rPr>
          <w:rFonts w:asciiTheme="majorHAnsi" w:hAnsiTheme="majorHAnsi"/>
          <w:b/>
          <w:i/>
          <w:sz w:val="24"/>
          <w:szCs w:val="24"/>
        </w:rPr>
        <w:t>smegmatis</w:t>
      </w:r>
      <w:proofErr w:type="spellEnd"/>
      <w:r w:rsidRPr="00B3372F">
        <w:rPr>
          <w:rFonts w:asciiTheme="majorHAnsi" w:hAnsiTheme="majorHAnsi"/>
          <w:b/>
          <w:i/>
          <w:sz w:val="24"/>
          <w:szCs w:val="24"/>
        </w:rPr>
        <w:t xml:space="preserve"> groEL1 gene</w:t>
      </w:r>
    </w:p>
    <w:p w:rsidR="009228D4" w:rsidRPr="00B3372F" w:rsidRDefault="0039714A" w:rsidP="00B3372F">
      <w:pPr>
        <w:rPr>
          <w:rFonts w:asciiTheme="majorHAnsi" w:hAnsiTheme="majorHAnsi"/>
          <w:b/>
          <w:i/>
          <w:sz w:val="24"/>
          <w:szCs w:val="24"/>
        </w:rPr>
      </w:pPr>
      <w:r w:rsidRPr="00B3372F">
        <w:rPr>
          <w:rFonts w:asciiTheme="majorHAnsi" w:hAnsiTheme="majorHAnsi"/>
          <w:b/>
          <w:i/>
          <w:sz w:val="24"/>
          <w:szCs w:val="24"/>
        </w:rPr>
        <w:t>Kim et al., 2003</w:t>
      </w:r>
    </w:p>
    <w:p w:rsidR="00000000" w:rsidRPr="002826D5" w:rsidRDefault="002826D5" w:rsidP="002826D5">
      <w:pPr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Briefly outline what the</w:t>
      </w:r>
      <w:r w:rsidRPr="002826D5">
        <w:rPr>
          <w:rFonts w:asciiTheme="majorHAnsi" w:hAnsiTheme="majorHAnsi"/>
          <w:sz w:val="24"/>
          <w:szCs w:val="24"/>
        </w:rPr>
        <w:t xml:space="preserve"> major questions of the paper were and what conclusions</w:t>
      </w:r>
      <w:r w:rsidRPr="002826D5">
        <w:rPr>
          <w:rFonts w:asciiTheme="majorHAnsi" w:hAnsiTheme="majorHAnsi"/>
          <w:sz w:val="24"/>
          <w:szCs w:val="24"/>
        </w:rPr>
        <w:t xml:space="preserve"> were drawn.  In essence, what did they authors start out seeking to answer and what do we know for sure at the end of reading this paper</w:t>
      </w:r>
      <w:r>
        <w:rPr>
          <w:rFonts w:asciiTheme="majorHAnsi" w:hAnsiTheme="majorHAnsi"/>
          <w:sz w:val="24"/>
          <w:szCs w:val="24"/>
        </w:rPr>
        <w:t>?  Use bullets.</w:t>
      </w:r>
      <w:r w:rsidRPr="002826D5">
        <w:rPr>
          <w:rFonts w:asciiTheme="majorHAnsi" w:hAnsiTheme="majorHAnsi"/>
          <w:sz w:val="24"/>
          <w:szCs w:val="24"/>
        </w:rPr>
        <w:t xml:space="preserve">  </w:t>
      </w:r>
    </w:p>
    <w:p w:rsidR="00000000" w:rsidRPr="002826D5" w:rsidRDefault="002826D5" w:rsidP="002826D5">
      <w:pPr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2826D5">
        <w:rPr>
          <w:rFonts w:asciiTheme="majorHAnsi" w:hAnsiTheme="majorHAnsi"/>
          <w:sz w:val="24"/>
          <w:szCs w:val="24"/>
        </w:rPr>
        <w:t>Were there any unique findings in this paper and why are these findings interesting?</w:t>
      </w:r>
    </w:p>
    <w:p w:rsidR="00000000" w:rsidRPr="002826D5" w:rsidRDefault="002826D5" w:rsidP="002826D5">
      <w:pPr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2826D5">
        <w:rPr>
          <w:rFonts w:asciiTheme="majorHAnsi" w:hAnsiTheme="majorHAnsi"/>
          <w:sz w:val="24"/>
          <w:szCs w:val="24"/>
        </w:rPr>
        <w:t>To what extent, can we tak</w:t>
      </w:r>
      <w:r w:rsidRPr="002826D5">
        <w:rPr>
          <w:rFonts w:asciiTheme="majorHAnsi" w:hAnsiTheme="majorHAnsi"/>
          <w:sz w:val="24"/>
          <w:szCs w:val="24"/>
        </w:rPr>
        <w:t xml:space="preserve">e what was learned in this paper and extend it to phage genomics or phage biology in general.  </w:t>
      </w:r>
    </w:p>
    <w:p w:rsidR="00000000" w:rsidRPr="002826D5" w:rsidRDefault="002826D5" w:rsidP="002826D5">
      <w:pPr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2826D5">
        <w:rPr>
          <w:rFonts w:asciiTheme="majorHAnsi" w:hAnsiTheme="majorHAnsi"/>
          <w:sz w:val="24"/>
          <w:szCs w:val="24"/>
        </w:rPr>
        <w:t>Were there any questions left unanswered or was there anything from this paper that led you to ask any new questions?</w:t>
      </w:r>
    </w:p>
    <w:p w:rsidR="00000000" w:rsidRPr="002826D5" w:rsidRDefault="002826D5" w:rsidP="002826D5">
      <w:pPr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2826D5">
        <w:rPr>
          <w:rFonts w:asciiTheme="majorHAnsi" w:hAnsiTheme="majorHAnsi"/>
          <w:sz w:val="24"/>
          <w:szCs w:val="24"/>
        </w:rPr>
        <w:t xml:space="preserve">What were some of the major strengths </w:t>
      </w:r>
      <w:r w:rsidRPr="002826D5">
        <w:rPr>
          <w:rFonts w:asciiTheme="majorHAnsi" w:hAnsiTheme="majorHAnsi"/>
          <w:sz w:val="24"/>
          <w:szCs w:val="24"/>
        </w:rPr>
        <w:t>of the paper?  Weaknesses?</w:t>
      </w:r>
    </w:p>
    <w:p w:rsidR="00B3372F" w:rsidRPr="002826D5" w:rsidRDefault="00B3372F" w:rsidP="00B3372F">
      <w:pPr>
        <w:rPr>
          <w:rFonts w:asciiTheme="majorHAnsi" w:hAnsiTheme="majorHAnsi"/>
          <w:sz w:val="24"/>
          <w:szCs w:val="24"/>
        </w:rPr>
      </w:pPr>
    </w:p>
    <w:sectPr w:rsidR="00B3372F" w:rsidRPr="002826D5" w:rsidSect="00922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1B4"/>
    <w:multiLevelType w:val="hybridMultilevel"/>
    <w:tmpl w:val="1B38B51A"/>
    <w:lvl w:ilvl="0" w:tplc="5F7C9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4AF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54B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CAB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F2DF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1486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586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46A2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90A1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B18BF"/>
    <w:multiLevelType w:val="hybridMultilevel"/>
    <w:tmpl w:val="CEC0482A"/>
    <w:lvl w:ilvl="0" w:tplc="DD50F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CA21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F4D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C81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0B8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52AC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2C4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7A0F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982E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F171F"/>
    <w:multiLevelType w:val="hybridMultilevel"/>
    <w:tmpl w:val="5EB6F2F8"/>
    <w:lvl w:ilvl="0" w:tplc="BA865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00F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3629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987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85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C27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4A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464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88F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A2591"/>
    <w:multiLevelType w:val="hybridMultilevel"/>
    <w:tmpl w:val="DEBA4528"/>
    <w:lvl w:ilvl="0" w:tplc="61B23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A4A5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6E30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829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FD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8A3C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A61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74C4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546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94B41"/>
    <w:multiLevelType w:val="hybridMultilevel"/>
    <w:tmpl w:val="99B67DCE"/>
    <w:lvl w:ilvl="0" w:tplc="E10AD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02A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C8F3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086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7E06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80E2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0E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02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AA3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490F6C"/>
    <w:multiLevelType w:val="hybridMultilevel"/>
    <w:tmpl w:val="C0B0C38A"/>
    <w:lvl w:ilvl="0" w:tplc="35546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D668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DE4C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CE9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2A4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C6BF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B6CA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E75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26E7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D34DF7"/>
    <w:multiLevelType w:val="hybridMultilevel"/>
    <w:tmpl w:val="A6C8F526"/>
    <w:lvl w:ilvl="0" w:tplc="46324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2CE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B669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3258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4E4A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2EAF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7AE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A3D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1C01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3A2634"/>
    <w:multiLevelType w:val="hybridMultilevel"/>
    <w:tmpl w:val="C9846022"/>
    <w:lvl w:ilvl="0" w:tplc="852E9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388E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007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483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4DF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58DD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8C5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4E94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040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7C3429"/>
    <w:multiLevelType w:val="hybridMultilevel"/>
    <w:tmpl w:val="8E98EA1E"/>
    <w:lvl w:ilvl="0" w:tplc="229AF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D838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82C4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861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CA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5C11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87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BA6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CD5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14A"/>
    <w:rsid w:val="002826D5"/>
    <w:rsid w:val="0039714A"/>
    <w:rsid w:val="00444DFD"/>
    <w:rsid w:val="00463A0A"/>
    <w:rsid w:val="005F4149"/>
    <w:rsid w:val="006501F2"/>
    <w:rsid w:val="006D794F"/>
    <w:rsid w:val="009228D4"/>
    <w:rsid w:val="00AE0CC4"/>
    <w:rsid w:val="00B3372F"/>
    <w:rsid w:val="00BC300D"/>
    <w:rsid w:val="00D95C67"/>
    <w:rsid w:val="00DD4B60"/>
    <w:rsid w:val="00E4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8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4D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5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2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4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9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6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6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9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6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Monti</dc:creator>
  <cp:lastModifiedBy>Monti</cp:lastModifiedBy>
  <cp:revision>3</cp:revision>
  <cp:lastPrinted>2011-07-16T18:39:00Z</cp:lastPrinted>
  <dcterms:created xsi:type="dcterms:W3CDTF">2011-07-16T19:04:00Z</dcterms:created>
  <dcterms:modified xsi:type="dcterms:W3CDTF">2011-07-16T19:05:00Z</dcterms:modified>
</cp:coreProperties>
</file>