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F1AF" w14:textId="77777777" w:rsidR="003C05DA" w:rsidRDefault="009A603A">
      <w:pPr>
        <w:rPr>
          <w:b/>
        </w:rPr>
      </w:pPr>
      <w:r>
        <w:rPr>
          <w:b/>
        </w:rPr>
        <w:t>Osmosis and Tonicity</w:t>
      </w:r>
    </w:p>
    <w:p w14:paraId="772CA462" w14:textId="77777777" w:rsidR="003C05DA" w:rsidRDefault="009A603A">
      <w:r>
        <w:t xml:space="preserve">The plasma membrane of the cell is made up of a phospholipid bilayer with membrane proteins embedded throughout. This structure of the plasma membrane is very important as it allows for it to be selectively permeable, which means it allows some things to pass through but not others. The membrane allows small nonpolar molecules such as oxygen, carbon dioxide, and small steroid hormones to pass through easily, whereas water soluble molecules and ions (charged particles) cannot pass freely through the membrane. Integral proteins may serve as transport channels for water soluble molecules and ions to pass through the membrane. Transporting substances across the plasma membrane may be categorized into passive processes and active processes. Active processes require energy from the cell, whereas passive processes use the energy from a concentration gradient and do not use cellular energy. One example of a passive transport process is osmosis, which is the movement of water across the membrane from where water is in a high concentration to where water is in a low concentration. During osmosis, water will move from the side of the membrane with less dissolved solute to the side with a higher solute concentration. When the relative concentrations of water to solute are equal on both sides of the membrane, the net movement of water ceases and the concentrations are said to be at a state of equilibrium. </w:t>
      </w:r>
    </w:p>
    <w:p w14:paraId="06AB2D54" w14:textId="77777777" w:rsidR="003C05DA" w:rsidRDefault="003C05DA"/>
    <w:p w14:paraId="6FF6AE61" w14:textId="77777777" w:rsidR="003C05DA" w:rsidRDefault="009A603A">
      <w:r>
        <w:t xml:space="preserve">If the inside of a cell and the extracellular fluid surrounding it are at equilibrium, the cell is said to be an isotonic environment. Isotonic means that both concentrations are equal on either side of the membrane. If a cell is placed in an environment with less dissolved solute in the extracellular fluid than inside of the cell, the environment is said to be hypotonic to the cell. Since water flows toward the higher solute concentration during osmosis, water will flow into the cell in a hypotonic environment and the cell will swell. If a cell is placed in an environment with more dissolved solute in the extracellular fluid than inside of the cell, that environment is said to be hypertonic to the cell. In a hypertonic environment, water will flow out of the cell and the cell will shrink. </w:t>
      </w:r>
    </w:p>
    <w:p w14:paraId="658CA849" w14:textId="77777777" w:rsidR="003C05DA" w:rsidRDefault="003C05DA"/>
    <w:p w14:paraId="6020EBD5" w14:textId="77777777" w:rsidR="003C05DA" w:rsidRDefault="00114FC8">
      <w:hyperlink r:id="rId7">
        <w:r w:rsidR="009A603A">
          <w:rPr>
            <w:color w:val="1155CC"/>
            <w:u w:val="single"/>
          </w:rPr>
          <w:t>https://www.youtube.com/watch?v=rMa9MzP19zI</w:t>
        </w:r>
      </w:hyperlink>
      <w:r w:rsidR="009A603A">
        <w:t xml:space="preserve"> </w:t>
      </w:r>
    </w:p>
    <w:p w14:paraId="6A04391F" w14:textId="77777777" w:rsidR="003C05DA" w:rsidRDefault="003C05DA"/>
    <w:p w14:paraId="3F1045EF" w14:textId="77777777" w:rsidR="003C05DA" w:rsidRDefault="009A603A">
      <w:pPr>
        <w:rPr>
          <w:b/>
        </w:rPr>
      </w:pPr>
      <w:r>
        <w:rPr>
          <w:b/>
        </w:rPr>
        <w:t>Experiment Supplies</w:t>
      </w:r>
    </w:p>
    <w:p w14:paraId="6E57BC56" w14:textId="77777777" w:rsidR="003C05DA" w:rsidRDefault="009A603A">
      <w:r>
        <w:t>Dialysis tubing, scissors, string/clips to secure bags, electronic balance, _ beakers, table sugar or NaCl, graduated cylinder, food coloring</w:t>
      </w:r>
    </w:p>
    <w:p w14:paraId="36E11944" w14:textId="77777777" w:rsidR="003C05DA" w:rsidRDefault="003C05DA"/>
    <w:p w14:paraId="74932070" w14:textId="77777777" w:rsidR="003C05DA" w:rsidRDefault="009A603A">
      <w:pPr>
        <w:rPr>
          <w:b/>
        </w:rPr>
      </w:pPr>
      <w:r>
        <w:rPr>
          <w:b/>
        </w:rPr>
        <w:t>Set up</w:t>
      </w:r>
    </w:p>
    <w:p w14:paraId="66A3E6D9" w14:textId="77777777" w:rsidR="003C05DA" w:rsidRDefault="003C05DA"/>
    <w:p w14:paraId="38DBF37E" w14:textId="77777777" w:rsidR="003C05DA" w:rsidRDefault="009A603A">
      <w:r>
        <w:t>Prepare the following solutions: 0.9 % NaCl, 10% NaCl, 20% NaCl. Place red food coloring in 0.9% NaCl solution, blue coloring in the 10% NaCl solution, and no food coloring in the 20% NaCl beaker</w:t>
      </w:r>
    </w:p>
    <w:p w14:paraId="6918E863" w14:textId="77777777" w:rsidR="003C05DA" w:rsidRDefault="009A603A">
      <w:r>
        <w:t>Fill 2 beakers per each student group with 0.9 % NaCl (no coloring) and with 20% NaCl (no coloring)</w:t>
      </w:r>
    </w:p>
    <w:p w14:paraId="7B97FFF8" w14:textId="77777777" w:rsidR="003C05DA" w:rsidRDefault="009A603A">
      <w:r>
        <w:t>Cut 6-inch long strips of dialysis tubing and soak strips in a beaker of water for 3 minutes.</w:t>
      </w:r>
    </w:p>
    <w:p w14:paraId="1143BD6A" w14:textId="77777777" w:rsidR="003C05DA" w:rsidRDefault="003C05DA"/>
    <w:p w14:paraId="6EC649C5" w14:textId="77777777" w:rsidR="003C05DA" w:rsidRDefault="003C05DA"/>
    <w:p w14:paraId="48090898" w14:textId="77777777" w:rsidR="003C05DA" w:rsidRDefault="003C05DA">
      <w:pPr>
        <w:rPr>
          <w:b/>
        </w:rPr>
      </w:pPr>
    </w:p>
    <w:p w14:paraId="1D9B9D24" w14:textId="77777777" w:rsidR="003C05DA" w:rsidRDefault="009A603A">
      <w:pPr>
        <w:rPr>
          <w:b/>
        </w:rPr>
      </w:pPr>
      <w:r>
        <w:rPr>
          <w:b/>
        </w:rPr>
        <w:t>Procedure</w:t>
      </w:r>
    </w:p>
    <w:p w14:paraId="75E83375" w14:textId="77777777" w:rsidR="003C05DA" w:rsidRDefault="003C05DA">
      <w:pPr>
        <w:rPr>
          <w:b/>
        </w:rPr>
      </w:pPr>
    </w:p>
    <w:p w14:paraId="680B1759" w14:textId="77777777" w:rsidR="003C05DA" w:rsidRDefault="009A603A">
      <w:r>
        <w:rPr>
          <w:noProof/>
        </w:rPr>
        <w:drawing>
          <wp:inline distT="114300" distB="114300" distL="114300" distR="114300" wp14:anchorId="0476FBA5" wp14:editId="63A0A27C">
            <wp:extent cx="3843338" cy="20879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43338" cy="2087967"/>
                    </a:xfrm>
                    <a:prstGeom prst="rect">
                      <a:avLst/>
                    </a:prstGeom>
                    <a:ln/>
                  </pic:spPr>
                </pic:pic>
              </a:graphicData>
            </a:graphic>
          </wp:inline>
        </w:drawing>
      </w:r>
    </w:p>
    <w:p w14:paraId="0C8B9750" w14:textId="77777777" w:rsidR="003C05DA" w:rsidRDefault="003C05DA"/>
    <w:p w14:paraId="623893B4" w14:textId="77777777" w:rsidR="003C05DA" w:rsidRDefault="003C05DA">
      <w:pPr>
        <w:ind w:left="720"/>
      </w:pPr>
    </w:p>
    <w:p w14:paraId="2F8750B6" w14:textId="77777777" w:rsidR="003C05DA" w:rsidRDefault="009A603A">
      <w:r>
        <w:t xml:space="preserve">    </w:t>
      </w:r>
    </w:p>
    <w:p w14:paraId="7530144E" w14:textId="77777777" w:rsidR="003C05DA" w:rsidRDefault="009A603A">
      <w:pPr>
        <w:numPr>
          <w:ilvl w:val="0"/>
          <w:numId w:val="2"/>
        </w:numPr>
      </w:pPr>
      <w:r>
        <w:t>Tie one end of the dialysis strip with string (or clip).</w:t>
      </w:r>
    </w:p>
    <w:p w14:paraId="5087EB65" w14:textId="77777777" w:rsidR="003C05DA" w:rsidRDefault="009A603A">
      <w:pPr>
        <w:numPr>
          <w:ilvl w:val="0"/>
          <w:numId w:val="2"/>
        </w:numPr>
      </w:pPr>
      <w:r>
        <w:t xml:space="preserve">Fill dialysis bags according to the above diagram and tie the other end securely.  </w:t>
      </w:r>
    </w:p>
    <w:p w14:paraId="095E73A9" w14:textId="77777777" w:rsidR="003C05DA" w:rsidRDefault="009A603A">
      <w:pPr>
        <w:numPr>
          <w:ilvl w:val="0"/>
          <w:numId w:val="2"/>
        </w:numPr>
      </w:pPr>
      <w:r>
        <w:t>Weigh each dialysis bag and record the initial weight.</w:t>
      </w:r>
    </w:p>
    <w:p w14:paraId="0787D870" w14:textId="77777777" w:rsidR="003C05DA" w:rsidRDefault="009A603A">
      <w:pPr>
        <w:numPr>
          <w:ilvl w:val="0"/>
          <w:numId w:val="2"/>
        </w:numPr>
      </w:pPr>
      <w:r>
        <w:t xml:space="preserve">Remove and gently pat bags (do not place on paper towel) and weigh according to time table below. </w:t>
      </w:r>
    </w:p>
    <w:p w14:paraId="01870374" w14:textId="77777777" w:rsidR="003C05DA" w:rsidRDefault="009A603A">
      <w:pPr>
        <w:numPr>
          <w:ilvl w:val="0"/>
          <w:numId w:val="2"/>
        </w:numPr>
      </w:pPr>
      <w:r>
        <w:t>Refresh the solution in each beaker after each time period.</w:t>
      </w:r>
    </w:p>
    <w:p w14:paraId="339C268C" w14:textId="77777777" w:rsidR="003C05DA" w:rsidRDefault="009A603A">
      <w:pPr>
        <w:numPr>
          <w:ilvl w:val="0"/>
          <w:numId w:val="2"/>
        </w:numPr>
      </w:pPr>
      <w:r>
        <w:t xml:space="preserve">Make sure you record each measurement in the table! </w:t>
      </w:r>
    </w:p>
    <w:p w14:paraId="087FA58D" w14:textId="77777777" w:rsidR="003C05DA" w:rsidRDefault="003C05DA"/>
    <w:p w14:paraId="23FEC54A" w14:textId="77777777" w:rsidR="003C05DA" w:rsidRDefault="003C05DA">
      <w:pPr>
        <w:rPr>
          <w:b/>
        </w:rPr>
      </w:pPr>
    </w:p>
    <w:p w14:paraId="7FE36668" w14:textId="77777777" w:rsidR="003C05DA" w:rsidRDefault="009A603A">
      <w:pPr>
        <w:rPr>
          <w:b/>
        </w:rPr>
      </w:pPr>
      <w:r>
        <w:rPr>
          <w:b/>
        </w:rPr>
        <w:t xml:space="preserve">Expected Outcomes </w:t>
      </w:r>
    </w:p>
    <w:p w14:paraId="51DCA704" w14:textId="77777777" w:rsidR="003C05DA" w:rsidRDefault="003C05DA">
      <w:pPr>
        <w:rPr>
          <w:b/>
        </w:rPr>
      </w:pPr>
    </w:p>
    <w:p w14:paraId="19003705" w14:textId="77777777" w:rsidR="003C05DA" w:rsidRDefault="009A603A">
      <w:pPr>
        <w:rPr>
          <w:u w:val="single"/>
        </w:rPr>
      </w:pPr>
      <w:r>
        <w:rPr>
          <w:u w:val="single"/>
        </w:rPr>
        <w:t>0.9% Beaker</w:t>
      </w:r>
    </w:p>
    <w:p w14:paraId="384B8A3E" w14:textId="77777777" w:rsidR="003C05DA" w:rsidRDefault="009A603A">
      <w:pPr>
        <w:numPr>
          <w:ilvl w:val="0"/>
          <w:numId w:val="1"/>
        </w:numPr>
      </w:pPr>
      <w:r>
        <w:t xml:space="preserve">0.9% - will neither gain nor lose weight </w:t>
      </w:r>
    </w:p>
    <w:p w14:paraId="450334AE" w14:textId="77777777" w:rsidR="003C05DA" w:rsidRDefault="009A603A">
      <w:pPr>
        <w:numPr>
          <w:ilvl w:val="0"/>
          <w:numId w:val="1"/>
        </w:numPr>
      </w:pPr>
      <w:r>
        <w:t>10% - will gain weight until equilibrium is achieved</w:t>
      </w:r>
    </w:p>
    <w:p w14:paraId="2708CDFB" w14:textId="77777777" w:rsidR="003C05DA" w:rsidRDefault="009A603A">
      <w:pPr>
        <w:numPr>
          <w:ilvl w:val="0"/>
          <w:numId w:val="1"/>
        </w:numPr>
      </w:pPr>
      <w:r>
        <w:t>20% - will gain weight until equilibrium is achieved</w:t>
      </w:r>
    </w:p>
    <w:p w14:paraId="17D2D6B3" w14:textId="77777777" w:rsidR="003C05DA" w:rsidRDefault="003C05DA"/>
    <w:p w14:paraId="0E835391" w14:textId="77777777" w:rsidR="003C05DA" w:rsidRDefault="009A603A">
      <w:pPr>
        <w:rPr>
          <w:u w:val="single"/>
        </w:rPr>
      </w:pPr>
      <w:r>
        <w:rPr>
          <w:u w:val="single"/>
        </w:rPr>
        <w:t>20% Beaker</w:t>
      </w:r>
    </w:p>
    <w:p w14:paraId="5F29A08A" w14:textId="77777777" w:rsidR="003C05DA" w:rsidRDefault="009A603A">
      <w:pPr>
        <w:numPr>
          <w:ilvl w:val="0"/>
          <w:numId w:val="3"/>
        </w:numPr>
      </w:pPr>
      <w:r>
        <w:t>0.9% - will lose weight until equilibrium is achieved</w:t>
      </w:r>
    </w:p>
    <w:p w14:paraId="5B00B72E" w14:textId="77777777" w:rsidR="003C05DA" w:rsidRDefault="009A603A">
      <w:pPr>
        <w:numPr>
          <w:ilvl w:val="0"/>
          <w:numId w:val="3"/>
        </w:numPr>
      </w:pPr>
      <w:r>
        <w:t>10% - will lose weight until equilibrium is achieved</w:t>
      </w:r>
    </w:p>
    <w:p w14:paraId="458052E0" w14:textId="77777777" w:rsidR="003C05DA" w:rsidRDefault="009A603A">
      <w:pPr>
        <w:numPr>
          <w:ilvl w:val="0"/>
          <w:numId w:val="3"/>
        </w:numPr>
      </w:pPr>
      <w:r>
        <w:t>20% - will neither gain nor lose weight</w:t>
      </w:r>
    </w:p>
    <w:p w14:paraId="66F83C2E" w14:textId="77777777" w:rsidR="003C05DA" w:rsidRDefault="003C05DA"/>
    <w:p w14:paraId="5C29A4A0" w14:textId="77777777" w:rsidR="003C05DA" w:rsidRDefault="003C05DA">
      <w:pPr>
        <w:rPr>
          <w:b/>
        </w:rPr>
      </w:pPr>
    </w:p>
    <w:p w14:paraId="449D67E4" w14:textId="77777777" w:rsidR="003C05DA" w:rsidRDefault="003C05DA">
      <w:pPr>
        <w:rPr>
          <w:b/>
        </w:rPr>
      </w:pPr>
    </w:p>
    <w:p w14:paraId="65A76088" w14:textId="77777777" w:rsidR="003C05DA" w:rsidRDefault="003C05DA">
      <w:pPr>
        <w:rPr>
          <w:b/>
        </w:rPr>
      </w:pPr>
    </w:p>
    <w:p w14:paraId="612F1EEA" w14:textId="77777777" w:rsidR="003C05DA" w:rsidRDefault="003C05DA">
      <w:pPr>
        <w:rPr>
          <w:b/>
        </w:rPr>
      </w:pPr>
    </w:p>
    <w:p w14:paraId="67C1EB38" w14:textId="7000837B" w:rsidR="003C05DA" w:rsidRDefault="003C05DA">
      <w:pPr>
        <w:rPr>
          <w:b/>
        </w:rPr>
      </w:pPr>
    </w:p>
    <w:p w14:paraId="5EC10B47" w14:textId="2EDA9DE7" w:rsidR="009A603A" w:rsidRDefault="009A603A">
      <w:pPr>
        <w:rPr>
          <w:b/>
        </w:rPr>
      </w:pPr>
    </w:p>
    <w:p w14:paraId="13E86B1B" w14:textId="77777777" w:rsidR="009A603A" w:rsidRDefault="009A603A">
      <w:pPr>
        <w:rPr>
          <w:b/>
        </w:rPr>
      </w:pPr>
    </w:p>
    <w:p w14:paraId="1569B8FC" w14:textId="77777777" w:rsidR="003C05DA" w:rsidRDefault="009A603A">
      <w:pPr>
        <w:rPr>
          <w:b/>
        </w:rPr>
      </w:pPr>
      <w:r>
        <w:rPr>
          <w:b/>
        </w:rPr>
        <w:t>Chart to Record Data</w:t>
      </w:r>
    </w:p>
    <w:p w14:paraId="13EA55C5" w14:textId="77777777" w:rsidR="003C05DA" w:rsidRDefault="009A603A">
      <w:pPr>
        <w:rPr>
          <w:b/>
        </w:rPr>
      </w:pPr>
      <w:r>
        <w:rPr>
          <w:b/>
        </w:rPr>
        <w:t>Data collected by one group</w:t>
      </w:r>
    </w:p>
    <w:p w14:paraId="1FE91F37" w14:textId="77777777" w:rsidR="003C05DA" w:rsidRDefault="003C05DA">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3C05DA" w14:paraId="19532DBC" w14:textId="77777777">
        <w:trPr>
          <w:trHeight w:val="420"/>
        </w:trPr>
        <w:tc>
          <w:tcPr>
            <w:tcW w:w="1040" w:type="dxa"/>
            <w:shd w:val="clear" w:color="auto" w:fill="auto"/>
            <w:tcMar>
              <w:top w:w="100" w:type="dxa"/>
              <w:left w:w="100" w:type="dxa"/>
              <w:bottom w:w="100" w:type="dxa"/>
              <w:right w:w="100" w:type="dxa"/>
            </w:tcMar>
          </w:tcPr>
          <w:p w14:paraId="4D5F40BE" w14:textId="77777777" w:rsidR="003C05DA" w:rsidRDefault="009A603A">
            <w:pPr>
              <w:widowControl w:val="0"/>
              <w:pBdr>
                <w:top w:val="nil"/>
                <w:left w:val="nil"/>
                <w:bottom w:val="nil"/>
                <w:right w:val="nil"/>
                <w:between w:val="nil"/>
              </w:pBdr>
              <w:spacing w:line="240" w:lineRule="auto"/>
              <w:rPr>
                <w:b/>
              </w:rPr>
            </w:pPr>
            <w:r>
              <w:rPr>
                <w:b/>
              </w:rPr>
              <w:t xml:space="preserve">Beaker </w:t>
            </w:r>
          </w:p>
        </w:tc>
        <w:tc>
          <w:tcPr>
            <w:tcW w:w="1040" w:type="dxa"/>
            <w:shd w:val="clear" w:color="auto" w:fill="auto"/>
            <w:tcMar>
              <w:top w:w="100" w:type="dxa"/>
              <w:left w:w="100" w:type="dxa"/>
              <w:bottom w:w="100" w:type="dxa"/>
              <w:right w:w="100" w:type="dxa"/>
            </w:tcMar>
          </w:tcPr>
          <w:p w14:paraId="5A43A8F7" w14:textId="77777777" w:rsidR="003C05DA" w:rsidRDefault="009A603A">
            <w:pPr>
              <w:widowControl w:val="0"/>
              <w:pBdr>
                <w:top w:val="nil"/>
                <w:left w:val="nil"/>
                <w:bottom w:val="nil"/>
                <w:right w:val="nil"/>
                <w:between w:val="nil"/>
              </w:pBdr>
              <w:spacing w:line="240" w:lineRule="auto"/>
              <w:rPr>
                <w:b/>
              </w:rPr>
            </w:pPr>
            <w:r>
              <w:rPr>
                <w:b/>
              </w:rPr>
              <w:t>Bag</w:t>
            </w:r>
          </w:p>
        </w:tc>
        <w:tc>
          <w:tcPr>
            <w:tcW w:w="1040" w:type="dxa"/>
            <w:shd w:val="clear" w:color="auto" w:fill="auto"/>
            <w:tcMar>
              <w:top w:w="100" w:type="dxa"/>
              <w:left w:w="100" w:type="dxa"/>
              <w:bottom w:w="100" w:type="dxa"/>
              <w:right w:w="100" w:type="dxa"/>
            </w:tcMar>
          </w:tcPr>
          <w:p w14:paraId="70B5F3CE" w14:textId="77777777" w:rsidR="003C05DA" w:rsidRDefault="003C05DA">
            <w:pPr>
              <w:widowControl w:val="0"/>
              <w:pBdr>
                <w:top w:val="nil"/>
                <w:left w:val="nil"/>
                <w:bottom w:val="nil"/>
                <w:right w:val="nil"/>
                <w:between w:val="nil"/>
              </w:pBdr>
              <w:spacing w:line="240" w:lineRule="auto"/>
              <w:jc w:val="center"/>
              <w:rPr>
                <w:b/>
              </w:rPr>
            </w:pPr>
          </w:p>
        </w:tc>
        <w:tc>
          <w:tcPr>
            <w:tcW w:w="6240" w:type="dxa"/>
            <w:gridSpan w:val="6"/>
            <w:shd w:val="clear" w:color="auto" w:fill="auto"/>
            <w:tcMar>
              <w:top w:w="100" w:type="dxa"/>
              <w:left w:w="100" w:type="dxa"/>
              <w:bottom w:w="100" w:type="dxa"/>
              <w:right w:w="100" w:type="dxa"/>
            </w:tcMar>
          </w:tcPr>
          <w:p w14:paraId="0F570B24" w14:textId="77777777" w:rsidR="003C05DA" w:rsidRDefault="009A603A">
            <w:pPr>
              <w:widowControl w:val="0"/>
              <w:pBdr>
                <w:top w:val="nil"/>
                <w:left w:val="nil"/>
                <w:bottom w:val="nil"/>
                <w:right w:val="nil"/>
                <w:between w:val="nil"/>
              </w:pBdr>
              <w:spacing w:line="240" w:lineRule="auto"/>
              <w:jc w:val="center"/>
              <w:rPr>
                <w:b/>
              </w:rPr>
            </w:pPr>
            <w:r>
              <w:rPr>
                <w:b/>
              </w:rPr>
              <w:t>Time</w:t>
            </w:r>
          </w:p>
        </w:tc>
      </w:tr>
      <w:tr w:rsidR="003C05DA" w14:paraId="7E0456A2" w14:textId="77777777">
        <w:trPr>
          <w:trHeight w:val="420"/>
        </w:trPr>
        <w:tc>
          <w:tcPr>
            <w:tcW w:w="2080" w:type="dxa"/>
            <w:gridSpan w:val="2"/>
            <w:shd w:val="clear" w:color="auto" w:fill="auto"/>
            <w:tcMar>
              <w:top w:w="100" w:type="dxa"/>
              <w:left w:w="100" w:type="dxa"/>
              <w:bottom w:w="100" w:type="dxa"/>
              <w:right w:w="100" w:type="dxa"/>
            </w:tcMar>
          </w:tcPr>
          <w:p w14:paraId="270E4DFB"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AD25100" w14:textId="77777777" w:rsidR="003C05DA" w:rsidRDefault="009A603A">
            <w:pPr>
              <w:widowControl w:val="0"/>
              <w:pBdr>
                <w:top w:val="nil"/>
                <w:left w:val="nil"/>
                <w:bottom w:val="nil"/>
                <w:right w:val="nil"/>
                <w:between w:val="nil"/>
              </w:pBdr>
              <w:spacing w:line="240" w:lineRule="auto"/>
              <w:rPr>
                <w:b/>
              </w:rPr>
            </w:pPr>
            <w:r>
              <w:rPr>
                <w:b/>
              </w:rPr>
              <w:t xml:space="preserve">Initial </w:t>
            </w:r>
          </w:p>
          <w:p w14:paraId="217A5D65" w14:textId="77777777" w:rsidR="003C05DA" w:rsidRDefault="009A603A">
            <w:pPr>
              <w:widowControl w:val="0"/>
              <w:pBdr>
                <w:top w:val="nil"/>
                <w:left w:val="nil"/>
                <w:bottom w:val="nil"/>
                <w:right w:val="nil"/>
                <w:between w:val="nil"/>
              </w:pBdr>
              <w:spacing w:line="240" w:lineRule="auto"/>
              <w:rPr>
                <w:b/>
              </w:rPr>
            </w:pPr>
            <w:r>
              <w:rPr>
                <w:b/>
              </w:rPr>
              <w:t>Weight</w:t>
            </w:r>
          </w:p>
        </w:tc>
        <w:tc>
          <w:tcPr>
            <w:tcW w:w="1040" w:type="dxa"/>
            <w:shd w:val="clear" w:color="auto" w:fill="auto"/>
            <w:tcMar>
              <w:top w:w="100" w:type="dxa"/>
              <w:left w:w="100" w:type="dxa"/>
              <w:bottom w:w="100" w:type="dxa"/>
              <w:right w:w="100" w:type="dxa"/>
            </w:tcMar>
          </w:tcPr>
          <w:p w14:paraId="6E5DB0D9" w14:textId="77777777" w:rsidR="003C05DA" w:rsidRDefault="009A603A">
            <w:pPr>
              <w:widowControl w:val="0"/>
              <w:pBdr>
                <w:top w:val="nil"/>
                <w:left w:val="nil"/>
                <w:bottom w:val="nil"/>
                <w:right w:val="nil"/>
                <w:between w:val="nil"/>
              </w:pBdr>
              <w:spacing w:line="240" w:lineRule="auto"/>
              <w:rPr>
                <w:b/>
              </w:rPr>
            </w:pPr>
            <w:r>
              <w:rPr>
                <w:b/>
              </w:rPr>
              <w:t>15 mins</w:t>
            </w:r>
          </w:p>
        </w:tc>
        <w:tc>
          <w:tcPr>
            <w:tcW w:w="1040" w:type="dxa"/>
            <w:shd w:val="clear" w:color="auto" w:fill="auto"/>
            <w:tcMar>
              <w:top w:w="100" w:type="dxa"/>
              <w:left w:w="100" w:type="dxa"/>
              <w:bottom w:w="100" w:type="dxa"/>
              <w:right w:w="100" w:type="dxa"/>
            </w:tcMar>
          </w:tcPr>
          <w:p w14:paraId="1B5667C6" w14:textId="77777777" w:rsidR="003C05DA" w:rsidRDefault="009A603A">
            <w:pPr>
              <w:widowControl w:val="0"/>
              <w:pBdr>
                <w:top w:val="nil"/>
                <w:left w:val="nil"/>
                <w:bottom w:val="nil"/>
                <w:right w:val="nil"/>
                <w:between w:val="nil"/>
              </w:pBdr>
              <w:spacing w:line="240" w:lineRule="auto"/>
              <w:rPr>
                <w:b/>
              </w:rPr>
            </w:pPr>
            <w:r>
              <w:rPr>
                <w:b/>
              </w:rPr>
              <w:t>30 mins</w:t>
            </w:r>
          </w:p>
        </w:tc>
        <w:tc>
          <w:tcPr>
            <w:tcW w:w="1040" w:type="dxa"/>
            <w:shd w:val="clear" w:color="auto" w:fill="auto"/>
            <w:tcMar>
              <w:top w:w="100" w:type="dxa"/>
              <w:left w:w="100" w:type="dxa"/>
              <w:bottom w:w="100" w:type="dxa"/>
              <w:right w:w="100" w:type="dxa"/>
            </w:tcMar>
          </w:tcPr>
          <w:p w14:paraId="5CD7E2FB" w14:textId="77777777" w:rsidR="003C05DA" w:rsidRDefault="009A603A">
            <w:pPr>
              <w:widowControl w:val="0"/>
              <w:pBdr>
                <w:top w:val="nil"/>
                <w:left w:val="nil"/>
                <w:bottom w:val="nil"/>
                <w:right w:val="nil"/>
                <w:between w:val="nil"/>
              </w:pBdr>
              <w:spacing w:line="240" w:lineRule="auto"/>
              <w:rPr>
                <w:b/>
              </w:rPr>
            </w:pPr>
            <w:r>
              <w:rPr>
                <w:b/>
              </w:rPr>
              <w:t>45 mins</w:t>
            </w:r>
          </w:p>
        </w:tc>
        <w:tc>
          <w:tcPr>
            <w:tcW w:w="1040" w:type="dxa"/>
            <w:shd w:val="clear" w:color="auto" w:fill="auto"/>
            <w:tcMar>
              <w:top w:w="100" w:type="dxa"/>
              <w:left w:w="100" w:type="dxa"/>
              <w:bottom w:w="100" w:type="dxa"/>
              <w:right w:w="100" w:type="dxa"/>
            </w:tcMar>
          </w:tcPr>
          <w:p w14:paraId="612B9F08" w14:textId="77777777" w:rsidR="003C05DA" w:rsidRDefault="009A603A">
            <w:pPr>
              <w:widowControl w:val="0"/>
              <w:pBdr>
                <w:top w:val="nil"/>
                <w:left w:val="nil"/>
                <w:bottom w:val="nil"/>
                <w:right w:val="nil"/>
                <w:between w:val="nil"/>
              </w:pBdr>
              <w:spacing w:line="240" w:lineRule="auto"/>
              <w:rPr>
                <w:b/>
              </w:rPr>
            </w:pPr>
            <w:r>
              <w:rPr>
                <w:b/>
              </w:rPr>
              <w:t>60 mins</w:t>
            </w:r>
          </w:p>
        </w:tc>
        <w:tc>
          <w:tcPr>
            <w:tcW w:w="1040" w:type="dxa"/>
            <w:shd w:val="clear" w:color="auto" w:fill="auto"/>
            <w:tcMar>
              <w:top w:w="100" w:type="dxa"/>
              <w:left w:w="100" w:type="dxa"/>
              <w:bottom w:w="100" w:type="dxa"/>
              <w:right w:w="100" w:type="dxa"/>
            </w:tcMar>
          </w:tcPr>
          <w:p w14:paraId="6180ECAA" w14:textId="77777777" w:rsidR="003C05DA" w:rsidRDefault="009A603A">
            <w:pPr>
              <w:widowControl w:val="0"/>
              <w:pBdr>
                <w:top w:val="nil"/>
                <w:left w:val="nil"/>
                <w:bottom w:val="nil"/>
                <w:right w:val="nil"/>
                <w:between w:val="nil"/>
              </w:pBdr>
              <w:spacing w:line="240" w:lineRule="auto"/>
              <w:rPr>
                <w:b/>
              </w:rPr>
            </w:pPr>
            <w:r>
              <w:rPr>
                <w:b/>
              </w:rPr>
              <w:t>75 mins</w:t>
            </w:r>
          </w:p>
        </w:tc>
        <w:tc>
          <w:tcPr>
            <w:tcW w:w="1040" w:type="dxa"/>
            <w:shd w:val="clear" w:color="auto" w:fill="auto"/>
            <w:tcMar>
              <w:top w:w="100" w:type="dxa"/>
              <w:left w:w="100" w:type="dxa"/>
              <w:bottom w:w="100" w:type="dxa"/>
              <w:right w:w="100" w:type="dxa"/>
            </w:tcMar>
          </w:tcPr>
          <w:p w14:paraId="2A043224" w14:textId="77777777" w:rsidR="003C05DA" w:rsidRDefault="009A603A">
            <w:pPr>
              <w:widowControl w:val="0"/>
              <w:pBdr>
                <w:top w:val="nil"/>
                <w:left w:val="nil"/>
                <w:bottom w:val="nil"/>
                <w:right w:val="nil"/>
                <w:between w:val="nil"/>
              </w:pBdr>
              <w:spacing w:line="240" w:lineRule="auto"/>
              <w:rPr>
                <w:b/>
              </w:rPr>
            </w:pPr>
            <w:r>
              <w:rPr>
                <w:b/>
              </w:rPr>
              <w:t xml:space="preserve">90 mins </w:t>
            </w:r>
          </w:p>
        </w:tc>
      </w:tr>
      <w:tr w:rsidR="003C05DA" w14:paraId="428A8D45" w14:textId="77777777">
        <w:trPr>
          <w:trHeight w:val="420"/>
        </w:trPr>
        <w:tc>
          <w:tcPr>
            <w:tcW w:w="2080" w:type="dxa"/>
            <w:gridSpan w:val="2"/>
            <w:shd w:val="clear" w:color="auto" w:fill="auto"/>
            <w:tcMar>
              <w:top w:w="100" w:type="dxa"/>
              <w:left w:w="100" w:type="dxa"/>
              <w:bottom w:w="100" w:type="dxa"/>
              <w:right w:w="100" w:type="dxa"/>
            </w:tcMar>
          </w:tcPr>
          <w:p w14:paraId="077C709A"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4BF87F37"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7352E76"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E44114C"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445885CC"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311C040"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B090243"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3A881DC" w14:textId="77777777" w:rsidR="003C05DA" w:rsidRDefault="003C05DA">
            <w:pPr>
              <w:widowControl w:val="0"/>
              <w:pBdr>
                <w:top w:val="nil"/>
                <w:left w:val="nil"/>
                <w:bottom w:val="nil"/>
                <w:right w:val="nil"/>
                <w:between w:val="nil"/>
              </w:pBdr>
              <w:spacing w:line="240" w:lineRule="auto"/>
              <w:rPr>
                <w:b/>
              </w:rPr>
            </w:pPr>
          </w:p>
        </w:tc>
      </w:tr>
      <w:tr w:rsidR="003C05DA" w14:paraId="0187A813" w14:textId="77777777">
        <w:trPr>
          <w:trHeight w:val="420"/>
        </w:trPr>
        <w:tc>
          <w:tcPr>
            <w:tcW w:w="1040" w:type="dxa"/>
            <w:vMerge w:val="restart"/>
            <w:shd w:val="clear" w:color="auto" w:fill="auto"/>
            <w:tcMar>
              <w:top w:w="100" w:type="dxa"/>
              <w:left w:w="100" w:type="dxa"/>
              <w:bottom w:w="100" w:type="dxa"/>
              <w:right w:w="100" w:type="dxa"/>
            </w:tcMar>
          </w:tcPr>
          <w:p w14:paraId="585A5A52" w14:textId="77777777" w:rsidR="003C05DA" w:rsidRDefault="009A603A">
            <w:pPr>
              <w:widowControl w:val="0"/>
              <w:pBdr>
                <w:top w:val="nil"/>
                <w:left w:val="nil"/>
                <w:bottom w:val="nil"/>
                <w:right w:val="nil"/>
                <w:between w:val="nil"/>
              </w:pBdr>
              <w:spacing w:line="240" w:lineRule="auto"/>
              <w:rPr>
                <w:b/>
              </w:rPr>
            </w:pPr>
            <w:r>
              <w:rPr>
                <w:b/>
              </w:rPr>
              <w:t>0.9%</w:t>
            </w:r>
          </w:p>
        </w:tc>
        <w:tc>
          <w:tcPr>
            <w:tcW w:w="1040" w:type="dxa"/>
            <w:shd w:val="clear" w:color="auto" w:fill="auto"/>
            <w:tcMar>
              <w:top w:w="100" w:type="dxa"/>
              <w:left w:w="100" w:type="dxa"/>
              <w:bottom w:w="100" w:type="dxa"/>
              <w:right w:w="100" w:type="dxa"/>
            </w:tcMar>
          </w:tcPr>
          <w:p w14:paraId="1D47D5DB" w14:textId="77777777" w:rsidR="003C05DA" w:rsidRDefault="009A603A">
            <w:pPr>
              <w:widowControl w:val="0"/>
              <w:pBdr>
                <w:top w:val="nil"/>
                <w:left w:val="nil"/>
                <w:bottom w:val="nil"/>
                <w:right w:val="nil"/>
                <w:between w:val="nil"/>
              </w:pBdr>
              <w:spacing w:line="240" w:lineRule="auto"/>
              <w:rPr>
                <w:b/>
              </w:rPr>
            </w:pPr>
            <w:r>
              <w:rPr>
                <w:b/>
              </w:rPr>
              <w:t xml:space="preserve">A </w:t>
            </w:r>
          </w:p>
        </w:tc>
        <w:tc>
          <w:tcPr>
            <w:tcW w:w="1040" w:type="dxa"/>
            <w:shd w:val="clear" w:color="auto" w:fill="auto"/>
            <w:tcMar>
              <w:top w:w="100" w:type="dxa"/>
              <w:left w:w="100" w:type="dxa"/>
              <w:bottom w:w="100" w:type="dxa"/>
              <w:right w:w="100" w:type="dxa"/>
            </w:tcMar>
          </w:tcPr>
          <w:p w14:paraId="67E3F2C5"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EE562F5"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3112205B"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F700440"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75FBFC7"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F4CF56F"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6706961" w14:textId="77777777" w:rsidR="003C05DA" w:rsidRDefault="003C05DA">
            <w:pPr>
              <w:widowControl w:val="0"/>
              <w:pBdr>
                <w:top w:val="nil"/>
                <w:left w:val="nil"/>
                <w:bottom w:val="nil"/>
                <w:right w:val="nil"/>
                <w:between w:val="nil"/>
              </w:pBdr>
              <w:spacing w:line="240" w:lineRule="auto"/>
              <w:rPr>
                <w:b/>
              </w:rPr>
            </w:pPr>
          </w:p>
        </w:tc>
      </w:tr>
      <w:tr w:rsidR="003C05DA" w14:paraId="7A48E5E5" w14:textId="77777777">
        <w:trPr>
          <w:trHeight w:val="420"/>
        </w:trPr>
        <w:tc>
          <w:tcPr>
            <w:tcW w:w="1040" w:type="dxa"/>
            <w:vMerge/>
            <w:shd w:val="clear" w:color="auto" w:fill="auto"/>
            <w:tcMar>
              <w:top w:w="100" w:type="dxa"/>
              <w:left w:w="100" w:type="dxa"/>
              <w:bottom w:w="100" w:type="dxa"/>
              <w:right w:w="100" w:type="dxa"/>
            </w:tcMar>
          </w:tcPr>
          <w:p w14:paraId="4C47A1B7"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7313C7E3" w14:textId="77777777" w:rsidR="003C05DA" w:rsidRDefault="009A603A">
            <w:pPr>
              <w:widowControl w:val="0"/>
              <w:pBdr>
                <w:top w:val="nil"/>
                <w:left w:val="nil"/>
                <w:bottom w:val="nil"/>
                <w:right w:val="nil"/>
                <w:between w:val="nil"/>
              </w:pBdr>
              <w:spacing w:line="240" w:lineRule="auto"/>
              <w:rPr>
                <w:b/>
              </w:rPr>
            </w:pPr>
            <w:r>
              <w:rPr>
                <w:b/>
              </w:rPr>
              <w:t>B</w:t>
            </w:r>
          </w:p>
        </w:tc>
        <w:tc>
          <w:tcPr>
            <w:tcW w:w="1040" w:type="dxa"/>
            <w:shd w:val="clear" w:color="auto" w:fill="auto"/>
            <w:tcMar>
              <w:top w:w="100" w:type="dxa"/>
              <w:left w:w="100" w:type="dxa"/>
              <w:bottom w:w="100" w:type="dxa"/>
              <w:right w:w="100" w:type="dxa"/>
            </w:tcMar>
          </w:tcPr>
          <w:p w14:paraId="58E85609"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43979CC"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0C0281D8"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73C032D"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3452A8AB"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21D815C"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0F88D13" w14:textId="77777777" w:rsidR="003C05DA" w:rsidRDefault="003C05DA">
            <w:pPr>
              <w:widowControl w:val="0"/>
              <w:pBdr>
                <w:top w:val="nil"/>
                <w:left w:val="nil"/>
                <w:bottom w:val="nil"/>
                <w:right w:val="nil"/>
                <w:between w:val="nil"/>
              </w:pBdr>
              <w:spacing w:line="240" w:lineRule="auto"/>
              <w:rPr>
                <w:b/>
              </w:rPr>
            </w:pPr>
          </w:p>
        </w:tc>
      </w:tr>
      <w:tr w:rsidR="003C05DA" w14:paraId="157C374A" w14:textId="77777777">
        <w:trPr>
          <w:trHeight w:val="420"/>
        </w:trPr>
        <w:tc>
          <w:tcPr>
            <w:tcW w:w="1040" w:type="dxa"/>
            <w:vMerge/>
            <w:shd w:val="clear" w:color="auto" w:fill="auto"/>
            <w:tcMar>
              <w:top w:w="100" w:type="dxa"/>
              <w:left w:w="100" w:type="dxa"/>
              <w:bottom w:w="100" w:type="dxa"/>
              <w:right w:w="100" w:type="dxa"/>
            </w:tcMar>
          </w:tcPr>
          <w:p w14:paraId="59A873C8"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E6EA795" w14:textId="77777777" w:rsidR="003C05DA" w:rsidRDefault="009A603A">
            <w:pPr>
              <w:widowControl w:val="0"/>
              <w:pBdr>
                <w:top w:val="nil"/>
                <w:left w:val="nil"/>
                <w:bottom w:val="nil"/>
                <w:right w:val="nil"/>
                <w:between w:val="nil"/>
              </w:pBdr>
              <w:spacing w:line="240" w:lineRule="auto"/>
              <w:rPr>
                <w:b/>
              </w:rPr>
            </w:pPr>
            <w:r>
              <w:rPr>
                <w:b/>
              </w:rPr>
              <w:t>C</w:t>
            </w:r>
          </w:p>
        </w:tc>
        <w:tc>
          <w:tcPr>
            <w:tcW w:w="1040" w:type="dxa"/>
            <w:shd w:val="clear" w:color="auto" w:fill="auto"/>
            <w:tcMar>
              <w:top w:w="100" w:type="dxa"/>
              <w:left w:w="100" w:type="dxa"/>
              <w:bottom w:w="100" w:type="dxa"/>
              <w:right w:w="100" w:type="dxa"/>
            </w:tcMar>
          </w:tcPr>
          <w:p w14:paraId="661FD67E"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E749808"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09F95934"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3DDFE1C1"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0E475FD"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78F52AF"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0063F35F" w14:textId="77777777" w:rsidR="003C05DA" w:rsidRDefault="003C05DA">
            <w:pPr>
              <w:widowControl w:val="0"/>
              <w:pBdr>
                <w:top w:val="nil"/>
                <w:left w:val="nil"/>
                <w:bottom w:val="nil"/>
                <w:right w:val="nil"/>
                <w:between w:val="nil"/>
              </w:pBdr>
              <w:spacing w:line="240" w:lineRule="auto"/>
              <w:rPr>
                <w:b/>
              </w:rPr>
            </w:pPr>
          </w:p>
        </w:tc>
      </w:tr>
      <w:tr w:rsidR="003C05DA" w14:paraId="2BC745F7" w14:textId="77777777">
        <w:trPr>
          <w:trHeight w:val="420"/>
        </w:trPr>
        <w:tc>
          <w:tcPr>
            <w:tcW w:w="1040" w:type="dxa"/>
            <w:vMerge w:val="restart"/>
            <w:shd w:val="clear" w:color="auto" w:fill="auto"/>
            <w:tcMar>
              <w:top w:w="100" w:type="dxa"/>
              <w:left w:w="100" w:type="dxa"/>
              <w:bottom w:w="100" w:type="dxa"/>
              <w:right w:w="100" w:type="dxa"/>
            </w:tcMar>
          </w:tcPr>
          <w:p w14:paraId="5961D911" w14:textId="77777777" w:rsidR="003C05DA" w:rsidRDefault="009A603A">
            <w:pPr>
              <w:widowControl w:val="0"/>
              <w:pBdr>
                <w:top w:val="nil"/>
                <w:left w:val="nil"/>
                <w:bottom w:val="nil"/>
                <w:right w:val="nil"/>
                <w:between w:val="nil"/>
              </w:pBdr>
              <w:spacing w:line="240" w:lineRule="auto"/>
              <w:rPr>
                <w:b/>
              </w:rPr>
            </w:pPr>
            <w:r>
              <w:rPr>
                <w:b/>
              </w:rPr>
              <w:t>20 %</w:t>
            </w:r>
          </w:p>
        </w:tc>
        <w:tc>
          <w:tcPr>
            <w:tcW w:w="1040" w:type="dxa"/>
            <w:shd w:val="clear" w:color="auto" w:fill="auto"/>
            <w:tcMar>
              <w:top w:w="100" w:type="dxa"/>
              <w:left w:w="100" w:type="dxa"/>
              <w:bottom w:w="100" w:type="dxa"/>
              <w:right w:w="100" w:type="dxa"/>
            </w:tcMar>
          </w:tcPr>
          <w:p w14:paraId="19D13873" w14:textId="77777777" w:rsidR="003C05DA" w:rsidRDefault="009A603A">
            <w:pPr>
              <w:widowControl w:val="0"/>
              <w:pBdr>
                <w:top w:val="nil"/>
                <w:left w:val="nil"/>
                <w:bottom w:val="nil"/>
                <w:right w:val="nil"/>
                <w:between w:val="nil"/>
              </w:pBdr>
              <w:spacing w:line="240" w:lineRule="auto"/>
              <w:rPr>
                <w:b/>
              </w:rPr>
            </w:pPr>
            <w:r>
              <w:rPr>
                <w:b/>
              </w:rPr>
              <w:t>D</w:t>
            </w:r>
          </w:p>
        </w:tc>
        <w:tc>
          <w:tcPr>
            <w:tcW w:w="1040" w:type="dxa"/>
            <w:shd w:val="clear" w:color="auto" w:fill="auto"/>
            <w:tcMar>
              <w:top w:w="100" w:type="dxa"/>
              <w:left w:w="100" w:type="dxa"/>
              <w:bottom w:w="100" w:type="dxa"/>
              <w:right w:w="100" w:type="dxa"/>
            </w:tcMar>
          </w:tcPr>
          <w:p w14:paraId="0A6F6694"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EBEE439"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C466235"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3325CB4"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E1B29E0"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32250F6"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688DE5B" w14:textId="77777777" w:rsidR="003C05DA" w:rsidRDefault="003C05DA">
            <w:pPr>
              <w:widowControl w:val="0"/>
              <w:pBdr>
                <w:top w:val="nil"/>
                <w:left w:val="nil"/>
                <w:bottom w:val="nil"/>
                <w:right w:val="nil"/>
                <w:between w:val="nil"/>
              </w:pBdr>
              <w:spacing w:line="240" w:lineRule="auto"/>
              <w:rPr>
                <w:b/>
              </w:rPr>
            </w:pPr>
          </w:p>
        </w:tc>
      </w:tr>
      <w:tr w:rsidR="003C05DA" w14:paraId="312152C9" w14:textId="77777777">
        <w:trPr>
          <w:trHeight w:val="420"/>
        </w:trPr>
        <w:tc>
          <w:tcPr>
            <w:tcW w:w="1040" w:type="dxa"/>
            <w:vMerge/>
            <w:shd w:val="clear" w:color="auto" w:fill="auto"/>
            <w:tcMar>
              <w:top w:w="100" w:type="dxa"/>
              <w:left w:w="100" w:type="dxa"/>
              <w:bottom w:w="100" w:type="dxa"/>
              <w:right w:w="100" w:type="dxa"/>
            </w:tcMar>
          </w:tcPr>
          <w:p w14:paraId="16D3E6B4"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A46564A" w14:textId="77777777" w:rsidR="003C05DA" w:rsidRDefault="009A603A">
            <w:pPr>
              <w:widowControl w:val="0"/>
              <w:pBdr>
                <w:top w:val="nil"/>
                <w:left w:val="nil"/>
                <w:bottom w:val="nil"/>
                <w:right w:val="nil"/>
                <w:between w:val="nil"/>
              </w:pBdr>
              <w:spacing w:line="240" w:lineRule="auto"/>
              <w:rPr>
                <w:b/>
              </w:rPr>
            </w:pPr>
            <w:r>
              <w:rPr>
                <w:b/>
              </w:rPr>
              <w:t>E</w:t>
            </w:r>
          </w:p>
        </w:tc>
        <w:tc>
          <w:tcPr>
            <w:tcW w:w="1040" w:type="dxa"/>
            <w:shd w:val="clear" w:color="auto" w:fill="auto"/>
            <w:tcMar>
              <w:top w:w="100" w:type="dxa"/>
              <w:left w:w="100" w:type="dxa"/>
              <w:bottom w:w="100" w:type="dxa"/>
              <w:right w:w="100" w:type="dxa"/>
            </w:tcMar>
          </w:tcPr>
          <w:p w14:paraId="576938FC"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7ABC0F28"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B9E7C27"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A0D9925"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6B8E406"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E10B43D"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41DF5DE1" w14:textId="77777777" w:rsidR="003C05DA" w:rsidRDefault="003C05DA">
            <w:pPr>
              <w:widowControl w:val="0"/>
              <w:pBdr>
                <w:top w:val="nil"/>
                <w:left w:val="nil"/>
                <w:bottom w:val="nil"/>
                <w:right w:val="nil"/>
                <w:between w:val="nil"/>
              </w:pBdr>
              <w:spacing w:line="240" w:lineRule="auto"/>
              <w:rPr>
                <w:b/>
              </w:rPr>
            </w:pPr>
          </w:p>
        </w:tc>
      </w:tr>
      <w:tr w:rsidR="003C05DA" w14:paraId="609173A3" w14:textId="77777777">
        <w:trPr>
          <w:trHeight w:val="420"/>
        </w:trPr>
        <w:tc>
          <w:tcPr>
            <w:tcW w:w="1040" w:type="dxa"/>
            <w:vMerge/>
            <w:shd w:val="clear" w:color="auto" w:fill="auto"/>
            <w:tcMar>
              <w:top w:w="100" w:type="dxa"/>
              <w:left w:w="100" w:type="dxa"/>
              <w:bottom w:w="100" w:type="dxa"/>
              <w:right w:w="100" w:type="dxa"/>
            </w:tcMar>
          </w:tcPr>
          <w:p w14:paraId="6671BEE3"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34B4EA73" w14:textId="77777777" w:rsidR="003C05DA" w:rsidRDefault="009A603A">
            <w:pPr>
              <w:widowControl w:val="0"/>
              <w:pBdr>
                <w:top w:val="nil"/>
                <w:left w:val="nil"/>
                <w:bottom w:val="nil"/>
                <w:right w:val="nil"/>
                <w:between w:val="nil"/>
              </w:pBdr>
              <w:spacing w:line="240" w:lineRule="auto"/>
              <w:rPr>
                <w:b/>
              </w:rPr>
            </w:pPr>
            <w:r>
              <w:rPr>
                <w:b/>
              </w:rPr>
              <w:t>F</w:t>
            </w:r>
          </w:p>
        </w:tc>
        <w:tc>
          <w:tcPr>
            <w:tcW w:w="1040" w:type="dxa"/>
            <w:shd w:val="clear" w:color="auto" w:fill="auto"/>
            <w:tcMar>
              <w:top w:w="100" w:type="dxa"/>
              <w:left w:w="100" w:type="dxa"/>
              <w:bottom w:w="100" w:type="dxa"/>
              <w:right w:w="100" w:type="dxa"/>
            </w:tcMar>
          </w:tcPr>
          <w:p w14:paraId="1B930B68"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73294F26"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2CE51C1"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02310CA"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C47C749"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8B5144F" w14:textId="77777777" w:rsidR="003C05DA" w:rsidRDefault="003C05DA">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35D8FDE8" w14:textId="77777777" w:rsidR="003C05DA" w:rsidRDefault="003C05DA">
            <w:pPr>
              <w:widowControl w:val="0"/>
              <w:pBdr>
                <w:top w:val="nil"/>
                <w:left w:val="nil"/>
                <w:bottom w:val="nil"/>
                <w:right w:val="nil"/>
                <w:between w:val="nil"/>
              </w:pBdr>
              <w:spacing w:line="240" w:lineRule="auto"/>
              <w:rPr>
                <w:b/>
              </w:rPr>
            </w:pPr>
          </w:p>
        </w:tc>
      </w:tr>
    </w:tbl>
    <w:p w14:paraId="470E238F" w14:textId="77777777" w:rsidR="003C05DA" w:rsidRDefault="003C05DA">
      <w:pPr>
        <w:rPr>
          <w:b/>
        </w:rPr>
      </w:pPr>
    </w:p>
    <w:sectPr w:rsidR="003C05D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09E5" w14:textId="77777777" w:rsidR="00114FC8" w:rsidRDefault="00114FC8" w:rsidP="00A4578A">
      <w:pPr>
        <w:spacing w:line="240" w:lineRule="auto"/>
      </w:pPr>
      <w:r>
        <w:separator/>
      </w:r>
    </w:p>
  </w:endnote>
  <w:endnote w:type="continuationSeparator" w:id="0">
    <w:p w14:paraId="005EDF0F" w14:textId="77777777" w:rsidR="00114FC8" w:rsidRDefault="00114FC8" w:rsidP="00A45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95B" w14:textId="750062A6" w:rsidR="00A4578A" w:rsidRPr="00A4578A" w:rsidRDefault="00A4578A">
    <w:pPr>
      <w:pStyle w:val="Footer"/>
      <w:rPr>
        <w:i/>
        <w:color w:val="4F81BD" w:themeColor="accent1"/>
      </w:rPr>
    </w:pPr>
    <w:r>
      <w:rPr>
        <w:noProof/>
      </w:rPr>
      <w:drawing>
        <wp:inline distT="0" distB="0" distL="0" distR="0" wp14:anchorId="0B711C59" wp14:editId="0D5930A4">
          <wp:extent cx="595423" cy="319785"/>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269" cy="330444"/>
                  </a:xfrm>
                  <a:prstGeom prst="rect">
                    <a:avLst/>
                  </a:prstGeom>
                </pic:spPr>
              </pic:pic>
            </a:graphicData>
          </a:graphic>
        </wp:inline>
      </w:drawing>
    </w:r>
    <w:r w:rsidRPr="00FD3714">
      <w:rPr>
        <w:i/>
        <w:color w:val="4F81BD" w:themeColor="accent1"/>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6220" w14:textId="77777777" w:rsidR="00114FC8" w:rsidRDefault="00114FC8" w:rsidP="00A4578A">
      <w:pPr>
        <w:spacing w:line="240" w:lineRule="auto"/>
      </w:pPr>
      <w:r>
        <w:separator/>
      </w:r>
    </w:p>
  </w:footnote>
  <w:footnote w:type="continuationSeparator" w:id="0">
    <w:p w14:paraId="4AD0978A" w14:textId="77777777" w:rsidR="00114FC8" w:rsidRDefault="00114FC8" w:rsidP="00A457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45BAE"/>
    <w:multiLevelType w:val="multilevel"/>
    <w:tmpl w:val="F43C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BD682F"/>
    <w:multiLevelType w:val="multilevel"/>
    <w:tmpl w:val="3B2ED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9731C"/>
    <w:multiLevelType w:val="multilevel"/>
    <w:tmpl w:val="B0843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DA"/>
    <w:rsid w:val="00114FC8"/>
    <w:rsid w:val="003C05DA"/>
    <w:rsid w:val="009A603A"/>
    <w:rsid w:val="00A4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6DD07"/>
  <w15:docId w15:val="{1B933BEB-19F6-2C4E-B7D7-57E0D43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A"/>
    <w:pPr>
      <w:tabs>
        <w:tab w:val="center" w:pos="4680"/>
        <w:tab w:val="right" w:pos="9360"/>
      </w:tabs>
      <w:spacing w:line="240" w:lineRule="auto"/>
    </w:pPr>
  </w:style>
  <w:style w:type="character" w:customStyle="1" w:styleId="HeaderChar">
    <w:name w:val="Header Char"/>
    <w:basedOn w:val="DefaultParagraphFont"/>
    <w:link w:val="Header"/>
    <w:uiPriority w:val="99"/>
    <w:rsid w:val="00A4578A"/>
  </w:style>
  <w:style w:type="paragraph" w:styleId="Footer">
    <w:name w:val="footer"/>
    <w:basedOn w:val="Normal"/>
    <w:link w:val="FooterChar"/>
    <w:uiPriority w:val="99"/>
    <w:unhideWhenUsed/>
    <w:rsid w:val="00A4578A"/>
    <w:pPr>
      <w:tabs>
        <w:tab w:val="center" w:pos="4680"/>
        <w:tab w:val="right" w:pos="9360"/>
      </w:tabs>
      <w:spacing w:line="240" w:lineRule="auto"/>
    </w:pPr>
  </w:style>
  <w:style w:type="character" w:customStyle="1" w:styleId="FooterChar">
    <w:name w:val="Footer Char"/>
    <w:basedOn w:val="DefaultParagraphFont"/>
    <w:link w:val="Footer"/>
    <w:uiPriority w:val="99"/>
    <w:rsid w:val="00A4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rMa9MzP19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3</cp:revision>
  <dcterms:created xsi:type="dcterms:W3CDTF">2021-02-05T16:39:00Z</dcterms:created>
  <dcterms:modified xsi:type="dcterms:W3CDTF">2021-02-05T16:50:00Z</dcterms:modified>
</cp:coreProperties>
</file>