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9CBDC2" w14:textId="77777777" w:rsidR="00A06AC1" w:rsidRDefault="00A06AC1" w:rsidP="0097790E">
      <w:pPr>
        <w:rPr>
          <w:rFonts w:asciiTheme="minorHAnsi" w:hAnsiTheme="minorHAnsi"/>
          <w:b/>
        </w:rPr>
      </w:pPr>
    </w:p>
    <w:tbl>
      <w:tblPr>
        <w:tblStyle w:val="TableGrid"/>
        <w:tblW w:w="9940" w:type="dxa"/>
        <w:tblLayout w:type="fixed"/>
        <w:tblLook w:val="04A0" w:firstRow="1" w:lastRow="0" w:firstColumn="1" w:lastColumn="0" w:noHBand="0" w:noVBand="1"/>
      </w:tblPr>
      <w:tblGrid>
        <w:gridCol w:w="6501"/>
        <w:gridCol w:w="3439"/>
      </w:tblGrid>
      <w:tr w:rsidR="00AC7274" w14:paraId="447EEC19" w14:textId="77777777" w:rsidTr="008C1255">
        <w:trPr>
          <w:trHeight w:val="1988"/>
        </w:trPr>
        <w:tc>
          <w:tcPr>
            <w:tcW w:w="6501" w:type="dxa"/>
            <w:vAlign w:val="center"/>
          </w:tcPr>
          <w:p w14:paraId="7E453FE5" w14:textId="3AAB3448" w:rsidR="00AC7274" w:rsidRPr="008C1255" w:rsidRDefault="00AC7274" w:rsidP="008C1255">
            <w:pPr>
              <w:rPr>
                <w:rFonts w:ascii="Calibri" w:hAnsi="Calibri" w:cstheme="minorHAnsi"/>
                <w:b/>
                <w:color w:val="000000" w:themeColor="text1"/>
                <w:sz w:val="48"/>
                <w:szCs w:val="48"/>
              </w:rPr>
            </w:pPr>
            <w:r>
              <w:rPr>
                <w:rFonts w:ascii="Calibri" w:hAnsi="Calibri" w:cstheme="minorHAnsi"/>
                <w:b/>
                <w:color w:val="000000" w:themeColor="text1"/>
                <w:sz w:val="48"/>
                <w:szCs w:val="48"/>
              </w:rPr>
              <w:t>The Evolution (and</w:t>
            </w:r>
            <w:r w:rsidR="008C1255">
              <w:rPr>
                <w:rFonts w:ascii="Calibri" w:hAnsi="Calibri" w:cstheme="minorHAnsi"/>
                <w:b/>
                <w:color w:val="000000" w:themeColor="text1"/>
                <w:sz w:val="48"/>
                <w:szCs w:val="48"/>
              </w:rPr>
              <w:t xml:space="preserve"> </w:t>
            </w:r>
            <w:r>
              <w:rPr>
                <w:rFonts w:ascii="Calibri" w:hAnsi="Calibri" w:cstheme="minorHAnsi"/>
                <w:b/>
                <w:color w:val="000000" w:themeColor="text1"/>
                <w:sz w:val="48"/>
                <w:szCs w:val="48"/>
              </w:rPr>
              <w:t xml:space="preserve">Coevolution) of Flowering Plants </w:t>
            </w:r>
            <w:r w:rsidRPr="00AC7274">
              <w:rPr>
                <w:rFonts w:ascii="Calibri" w:hAnsi="Calibri" w:cstheme="minorHAnsi"/>
                <w:b/>
                <w:color w:val="000000" w:themeColor="text1"/>
                <w:sz w:val="32"/>
                <w:szCs w:val="32"/>
              </w:rPr>
              <w:t>Virtual Classroom</w:t>
            </w:r>
          </w:p>
        </w:tc>
        <w:tc>
          <w:tcPr>
            <w:tcW w:w="3439" w:type="dxa"/>
          </w:tcPr>
          <w:p w14:paraId="41B12901" w14:textId="0B5196CB" w:rsidR="001D14AE" w:rsidRPr="00AC7274" w:rsidRDefault="00AC7274" w:rsidP="00C93A98">
            <w:r>
              <w:fldChar w:fldCharType="begin"/>
            </w:r>
            <w:r>
              <w:instrText xml:space="preserve"> INCLUDEPICTURE "/var/folders/tb/lgtwcxpn1v52f5t52x9pb3180000gp/T/com.microsoft.Word/WebArchiveCopyPasteTempFiles/34337_original.jpg" \* MERGEFORMATINET </w:instrText>
            </w:r>
            <w:r>
              <w:fldChar w:fldCharType="separate"/>
            </w:r>
            <w:r>
              <w:rPr>
                <w:noProof/>
              </w:rPr>
              <w:drawing>
                <wp:inline distT="0" distB="0" distL="0" distR="0" wp14:anchorId="5412A114" wp14:editId="69BA6EB7">
                  <wp:extent cx="2095500" cy="1676400"/>
                  <wp:effectExtent l="0" t="0" r="0" b="0"/>
                  <wp:docPr id="5" name="Picture 5" descr="Image result for long-nosed bat agav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ng-nosed bat agave creative comm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3154" cy="1738523"/>
                          </a:xfrm>
                          <a:prstGeom prst="rect">
                            <a:avLst/>
                          </a:prstGeom>
                          <a:noFill/>
                          <a:ln>
                            <a:noFill/>
                          </a:ln>
                        </pic:spPr>
                      </pic:pic>
                    </a:graphicData>
                  </a:graphic>
                </wp:inline>
              </w:drawing>
            </w:r>
            <w:r>
              <w:fldChar w:fldCharType="end"/>
            </w:r>
          </w:p>
        </w:tc>
      </w:tr>
    </w:tbl>
    <w:p w14:paraId="543441AA" w14:textId="77777777" w:rsidR="001D14AE" w:rsidRDefault="001D14AE" w:rsidP="001D14AE">
      <w:pPr>
        <w:pStyle w:val="Heading2"/>
        <w:spacing w:before="0"/>
        <w:rPr>
          <w:rFonts w:cstheme="minorHAnsi"/>
          <w:color w:val="000000" w:themeColor="text1"/>
          <w:sz w:val="24"/>
          <w:szCs w:val="24"/>
        </w:rPr>
      </w:pPr>
    </w:p>
    <w:p w14:paraId="5C0CDD8E" w14:textId="77777777" w:rsidR="001D14AE" w:rsidRPr="00387873" w:rsidRDefault="001D14AE" w:rsidP="001D14AE">
      <w:pPr>
        <w:pStyle w:val="Heading2"/>
        <w:spacing w:before="0"/>
        <w:rPr>
          <w:rFonts w:cstheme="minorHAnsi"/>
          <w:i/>
          <w:color w:val="000000" w:themeColor="text1"/>
          <w:sz w:val="24"/>
          <w:szCs w:val="24"/>
        </w:rPr>
      </w:pPr>
      <w:r w:rsidRPr="00387873">
        <w:rPr>
          <w:rFonts w:cstheme="minorHAnsi"/>
          <w:color w:val="000000" w:themeColor="text1"/>
          <w:sz w:val="24"/>
          <w:szCs w:val="24"/>
        </w:rPr>
        <w:t>Objectives</w:t>
      </w:r>
    </w:p>
    <w:p w14:paraId="749C6FE4" w14:textId="77777777" w:rsidR="001D14AE" w:rsidRPr="001C78E5" w:rsidRDefault="001D14AE" w:rsidP="001D14AE">
      <w:pPr>
        <w:rPr>
          <w:color w:val="000000" w:themeColor="text1"/>
        </w:rPr>
      </w:pPr>
    </w:p>
    <w:p w14:paraId="307D7FD4" w14:textId="77777777" w:rsidR="001D14AE" w:rsidRPr="001C78E5" w:rsidRDefault="001D14AE" w:rsidP="001D14AE">
      <w:pPr>
        <w:jc w:val="both"/>
        <w:rPr>
          <w:color w:val="000000" w:themeColor="text1"/>
        </w:rPr>
      </w:pPr>
      <w:r w:rsidRPr="001C78E5">
        <w:rPr>
          <w:color w:val="000000" w:themeColor="text1"/>
        </w:rPr>
        <w:t xml:space="preserve">Upon completion of this </w:t>
      </w:r>
      <w:r>
        <w:rPr>
          <w:color w:val="000000" w:themeColor="text1"/>
        </w:rPr>
        <w:t>module</w:t>
      </w:r>
      <w:r w:rsidRPr="001C78E5">
        <w:rPr>
          <w:color w:val="000000" w:themeColor="text1"/>
        </w:rPr>
        <w:t>, each student should be able to:</w:t>
      </w:r>
    </w:p>
    <w:p w14:paraId="026E1DA2" w14:textId="77777777" w:rsidR="00424274" w:rsidRPr="00907A9A" w:rsidRDefault="00424274" w:rsidP="00424274">
      <w:pPr>
        <w:widowControl/>
        <w:numPr>
          <w:ilvl w:val="0"/>
          <w:numId w:val="30"/>
        </w:numPr>
        <w:textAlignment w:val="baseline"/>
        <w:rPr>
          <w:color w:val="000000" w:themeColor="text1"/>
        </w:rPr>
      </w:pPr>
      <w:r w:rsidRPr="00907A9A">
        <w:rPr>
          <w:color w:val="000000" w:themeColor="text1"/>
        </w:rPr>
        <w:t>Describe the role of flowers in angiosperm reproduction.</w:t>
      </w:r>
    </w:p>
    <w:p w14:paraId="557380C7" w14:textId="77777777" w:rsidR="00424274" w:rsidRPr="00907A9A" w:rsidRDefault="00424274" w:rsidP="00424274">
      <w:pPr>
        <w:widowControl/>
        <w:numPr>
          <w:ilvl w:val="0"/>
          <w:numId w:val="30"/>
        </w:numPr>
        <w:textAlignment w:val="baseline"/>
        <w:rPr>
          <w:color w:val="000000" w:themeColor="text1"/>
        </w:rPr>
      </w:pPr>
      <w:r w:rsidRPr="00907A9A">
        <w:rPr>
          <w:color w:val="000000" w:themeColor="text1"/>
        </w:rPr>
        <w:t>Identify the parts of a flower.</w:t>
      </w:r>
    </w:p>
    <w:p w14:paraId="4B204396" w14:textId="77777777" w:rsidR="00424274" w:rsidRPr="00907A9A" w:rsidRDefault="00424274" w:rsidP="00424274">
      <w:pPr>
        <w:widowControl/>
        <w:numPr>
          <w:ilvl w:val="0"/>
          <w:numId w:val="30"/>
        </w:numPr>
        <w:textAlignment w:val="baseline"/>
        <w:rPr>
          <w:color w:val="000000" w:themeColor="text1"/>
        </w:rPr>
      </w:pPr>
      <w:r w:rsidRPr="00907A9A">
        <w:rPr>
          <w:color w:val="000000" w:themeColor="text1"/>
        </w:rPr>
        <w:t>Explain the role of pollinators in the life history of angiosperms.</w:t>
      </w:r>
    </w:p>
    <w:p w14:paraId="2FCDB48C" w14:textId="77777777" w:rsidR="00424274" w:rsidRPr="00907A9A" w:rsidRDefault="00424274" w:rsidP="00424274">
      <w:pPr>
        <w:widowControl/>
        <w:numPr>
          <w:ilvl w:val="0"/>
          <w:numId w:val="30"/>
        </w:numPr>
        <w:textAlignment w:val="baseline"/>
        <w:rPr>
          <w:color w:val="000000" w:themeColor="text1"/>
        </w:rPr>
      </w:pPr>
      <w:r w:rsidRPr="00907A9A">
        <w:rPr>
          <w:color w:val="000000" w:themeColor="text1"/>
        </w:rPr>
        <w:t>Define coevolution and identify selection pressures that exist between pollinators and the plants they pollinate.</w:t>
      </w:r>
    </w:p>
    <w:p w14:paraId="01943DA6" w14:textId="77777777" w:rsidR="00424274" w:rsidRPr="00907A9A" w:rsidRDefault="00424274" w:rsidP="00424274">
      <w:pPr>
        <w:widowControl/>
        <w:numPr>
          <w:ilvl w:val="0"/>
          <w:numId w:val="30"/>
        </w:numPr>
        <w:textAlignment w:val="baseline"/>
        <w:rPr>
          <w:color w:val="000000" w:themeColor="text1"/>
        </w:rPr>
      </w:pPr>
      <w:r w:rsidRPr="00907A9A">
        <w:rPr>
          <w:color w:val="000000" w:themeColor="text1"/>
        </w:rPr>
        <w:t>Predict pollinator/plant pairs based on morphological traits.</w:t>
      </w:r>
    </w:p>
    <w:p w14:paraId="2F0DB42A" w14:textId="77777777" w:rsidR="00424274" w:rsidRPr="00907A9A" w:rsidRDefault="00424274" w:rsidP="00424274">
      <w:pPr>
        <w:widowControl/>
        <w:numPr>
          <w:ilvl w:val="0"/>
          <w:numId w:val="30"/>
        </w:numPr>
        <w:textAlignment w:val="baseline"/>
        <w:rPr>
          <w:color w:val="000000" w:themeColor="text1"/>
        </w:rPr>
      </w:pPr>
      <w:r w:rsidRPr="00907A9A">
        <w:rPr>
          <w:color w:val="000000" w:themeColor="text1"/>
        </w:rPr>
        <w:t>Collect data from a digitized natural history collection.</w:t>
      </w:r>
    </w:p>
    <w:p w14:paraId="3BC58534" w14:textId="77777777" w:rsidR="00424274" w:rsidRPr="00907A9A" w:rsidRDefault="00424274" w:rsidP="00424274">
      <w:pPr>
        <w:widowControl/>
        <w:numPr>
          <w:ilvl w:val="0"/>
          <w:numId w:val="30"/>
        </w:numPr>
        <w:textAlignment w:val="baseline"/>
        <w:rPr>
          <w:color w:val="000000" w:themeColor="text1"/>
        </w:rPr>
      </w:pPr>
      <w:r w:rsidRPr="00907A9A">
        <w:rPr>
          <w:color w:val="000000" w:themeColor="text1"/>
        </w:rPr>
        <w:t>Analyze spatial co-occurrence data for pollinators and the plants they pollinate.</w:t>
      </w:r>
    </w:p>
    <w:p w14:paraId="2393E7FB" w14:textId="77777777" w:rsidR="00424274" w:rsidRPr="00907A9A" w:rsidRDefault="00424274" w:rsidP="00424274">
      <w:pPr>
        <w:widowControl/>
        <w:numPr>
          <w:ilvl w:val="0"/>
          <w:numId w:val="30"/>
        </w:numPr>
        <w:textAlignment w:val="baseline"/>
        <w:rPr>
          <w:color w:val="000000" w:themeColor="text1"/>
        </w:rPr>
      </w:pPr>
      <w:r w:rsidRPr="00907A9A">
        <w:rPr>
          <w:b/>
          <w:color w:val="000000" w:themeColor="text1"/>
        </w:rPr>
        <w:t xml:space="preserve">Tools of Biology: Discuss how data from </w:t>
      </w:r>
      <w:r w:rsidRPr="00907A9A">
        <w:rPr>
          <w:b/>
          <w:color w:val="000000" w:themeColor="text1"/>
          <w:u w:val="single"/>
        </w:rPr>
        <w:t>natural history collections</w:t>
      </w:r>
      <w:r w:rsidRPr="00907A9A">
        <w:rPr>
          <w:b/>
          <w:color w:val="000000" w:themeColor="text1"/>
        </w:rPr>
        <w:t xml:space="preserve"> can be used to investigate scientific questions with large temporal or spatial scales</w:t>
      </w:r>
      <w:r w:rsidRPr="00907A9A">
        <w:rPr>
          <w:color w:val="000000" w:themeColor="text1"/>
        </w:rPr>
        <w:t>.</w:t>
      </w:r>
    </w:p>
    <w:p w14:paraId="4EF08100" w14:textId="77777777" w:rsidR="00424274" w:rsidRDefault="00424274" w:rsidP="001D14AE">
      <w:pPr>
        <w:rPr>
          <w:i/>
          <w:color w:val="2E74B5" w:themeColor="accent1" w:themeShade="BF"/>
        </w:rPr>
      </w:pPr>
    </w:p>
    <w:p w14:paraId="120853AF" w14:textId="77777777" w:rsidR="00424274" w:rsidRPr="00907A9A" w:rsidRDefault="00424274" w:rsidP="00424274">
      <w:pPr>
        <w:pStyle w:val="ListParagraph"/>
        <w:widowControl/>
        <w:numPr>
          <w:ilvl w:val="0"/>
          <w:numId w:val="21"/>
        </w:numPr>
        <w:ind w:left="360"/>
        <w:rPr>
          <w:rFonts w:eastAsia="Times New Roman"/>
          <w:b/>
          <w:color w:val="000000" w:themeColor="text1"/>
        </w:rPr>
      </w:pPr>
      <w:r w:rsidRPr="00907A9A">
        <w:rPr>
          <w:rFonts w:eastAsia="Times New Roman"/>
          <w:b/>
          <w:color w:val="000000" w:themeColor="text1"/>
        </w:rPr>
        <w:t>Introduction to Angiosperm Reproduction</w:t>
      </w:r>
    </w:p>
    <w:p w14:paraId="647F0E0E" w14:textId="77777777" w:rsidR="00424274" w:rsidRPr="00907A9A" w:rsidRDefault="00424274" w:rsidP="00424274">
      <w:pPr>
        <w:pStyle w:val="ListParagraph"/>
        <w:ind w:left="360"/>
        <w:rPr>
          <w:rFonts w:eastAsia="Times New Roman"/>
          <w:b/>
          <w:color w:val="000000" w:themeColor="text1"/>
        </w:rPr>
      </w:pPr>
    </w:p>
    <w:p w14:paraId="794B12BD" w14:textId="77777777" w:rsidR="00424274" w:rsidRPr="00907A9A" w:rsidRDefault="00424274" w:rsidP="00424274">
      <w:pPr>
        <w:rPr>
          <w:color w:val="000000" w:themeColor="text1"/>
        </w:rPr>
      </w:pPr>
      <w:r w:rsidRPr="00907A9A">
        <w:rPr>
          <w:color w:val="000000" w:themeColor="text1"/>
        </w:rPr>
        <w:t xml:space="preserve">The angiosperms (Phylum Anthophyta) are unique compared to the rest of the plant phyla in that they produce flowers and fruits as part of their sexual reproduction. Since plants are immobile, they are not able to travel in order to seek mates, copulate, and disseminate their offspring. As a result, plants have evolved a number of novel strategies in order to accomplish these tasks. Flowers and fruits are modified in a variety of ways in order to facilitate pollination and seed dispersal, both by biotic and abiotic means. </w:t>
      </w:r>
    </w:p>
    <w:p w14:paraId="501ACCD4" w14:textId="77777777" w:rsidR="00424274" w:rsidRPr="00907A9A" w:rsidRDefault="00424274" w:rsidP="00424274">
      <w:pPr>
        <w:rPr>
          <w:color w:val="000000" w:themeColor="text1"/>
        </w:rPr>
      </w:pPr>
    </w:p>
    <w:p w14:paraId="2F30B7B6" w14:textId="77777777" w:rsidR="00424274" w:rsidRPr="00907A9A" w:rsidRDefault="00424274" w:rsidP="00424274">
      <w:pPr>
        <w:rPr>
          <w:color w:val="000000" w:themeColor="text1"/>
        </w:rPr>
      </w:pPr>
      <w:r w:rsidRPr="00907A9A">
        <w:rPr>
          <w:color w:val="000000" w:themeColor="text1"/>
        </w:rPr>
        <w:t>In this lab, you will explore the diversity of flower and fruit adaptations that have evolved to accomplish pollination and seed dispersal and you will investigate the coevolution of angiosperms and their pollinators. In addition, you will be introduced to another “tool” that biologists use to study life… Natural History Collections.</w:t>
      </w:r>
    </w:p>
    <w:p w14:paraId="7B047AA9" w14:textId="02E07FCA" w:rsidR="00424274" w:rsidRDefault="00424274" w:rsidP="00424274">
      <w:pPr>
        <w:rPr>
          <w:color w:val="000000" w:themeColor="text1"/>
        </w:rPr>
      </w:pPr>
    </w:p>
    <w:p w14:paraId="799318B5" w14:textId="1B27DE08" w:rsidR="00424274" w:rsidRDefault="00424274" w:rsidP="00424274">
      <w:pPr>
        <w:rPr>
          <w:color w:val="000000" w:themeColor="text1"/>
        </w:rPr>
      </w:pPr>
    </w:p>
    <w:p w14:paraId="637D9047" w14:textId="6314D68C" w:rsidR="00424274" w:rsidRDefault="00424274" w:rsidP="00424274">
      <w:pPr>
        <w:rPr>
          <w:color w:val="000000" w:themeColor="text1"/>
        </w:rPr>
      </w:pPr>
    </w:p>
    <w:p w14:paraId="7054C83A" w14:textId="12D736CC" w:rsidR="00424274" w:rsidRDefault="00424274">
      <w:pPr>
        <w:rPr>
          <w:b/>
          <w:bCs/>
          <w:color w:val="000000" w:themeColor="text1"/>
        </w:rPr>
      </w:pPr>
      <w:r>
        <w:rPr>
          <w:b/>
          <w:bCs/>
          <w:color w:val="000000" w:themeColor="text1"/>
        </w:rPr>
        <w:br w:type="page"/>
      </w:r>
    </w:p>
    <w:p w14:paraId="76897840" w14:textId="77777777" w:rsidR="00424274" w:rsidRDefault="00424274" w:rsidP="00424274">
      <w:pPr>
        <w:rPr>
          <w:b/>
          <w:bCs/>
          <w:color w:val="000000" w:themeColor="text1"/>
        </w:rPr>
      </w:pPr>
    </w:p>
    <w:p w14:paraId="1017D171" w14:textId="3E10EB55" w:rsidR="00424274" w:rsidRPr="00907A9A" w:rsidRDefault="00424274" w:rsidP="00424274">
      <w:pPr>
        <w:pStyle w:val="ListParagraph"/>
        <w:widowControl/>
        <w:numPr>
          <w:ilvl w:val="0"/>
          <w:numId w:val="21"/>
        </w:numPr>
        <w:ind w:left="360"/>
        <w:rPr>
          <w:b/>
          <w:bCs/>
          <w:color w:val="000000" w:themeColor="text1"/>
        </w:rPr>
      </w:pPr>
      <w:r w:rsidRPr="00907A9A">
        <w:rPr>
          <w:b/>
          <w:bCs/>
          <w:color w:val="000000" w:themeColor="text1"/>
        </w:rPr>
        <w:t>Flower Structure</w:t>
      </w:r>
    </w:p>
    <w:p w14:paraId="7CCA82EF" w14:textId="77777777" w:rsidR="00424274" w:rsidRPr="00907A9A" w:rsidRDefault="00424274" w:rsidP="00424274">
      <w:pPr>
        <w:rPr>
          <w:color w:val="000000" w:themeColor="text1"/>
        </w:rPr>
      </w:pPr>
    </w:p>
    <w:p w14:paraId="000E1572" w14:textId="77777777" w:rsidR="00424274" w:rsidRPr="00907A9A" w:rsidRDefault="00424274" w:rsidP="00424274">
      <w:pPr>
        <w:rPr>
          <w:color w:val="000000" w:themeColor="text1"/>
        </w:rPr>
      </w:pPr>
      <w:r w:rsidRPr="00907A9A">
        <w:rPr>
          <w:color w:val="000000" w:themeColor="text1"/>
        </w:rPr>
        <w:t xml:space="preserve">A "flower" is a shoot (stem and leaves) modified for reproduction. Flowers can arise singly or in a cluster called an </w:t>
      </w:r>
      <w:r w:rsidRPr="00907A9A">
        <w:rPr>
          <w:b/>
          <w:bCs/>
          <w:color w:val="000000" w:themeColor="text1"/>
        </w:rPr>
        <w:t>inflorescence</w:t>
      </w:r>
      <w:r w:rsidRPr="00907A9A">
        <w:rPr>
          <w:color w:val="000000" w:themeColor="text1"/>
        </w:rPr>
        <w:t xml:space="preserve">. A stem-like structure called a </w:t>
      </w:r>
      <w:r w:rsidRPr="00907A9A">
        <w:rPr>
          <w:b/>
          <w:bCs/>
          <w:color w:val="000000" w:themeColor="text1"/>
        </w:rPr>
        <w:t xml:space="preserve">peduncle </w:t>
      </w:r>
      <w:r w:rsidRPr="00907A9A">
        <w:rPr>
          <w:color w:val="000000" w:themeColor="text1"/>
        </w:rPr>
        <w:t xml:space="preserve">supports an inflorescence or a solitary flower. </w:t>
      </w:r>
      <w:r w:rsidRPr="00907A9A">
        <w:rPr>
          <w:b/>
          <w:bCs/>
          <w:color w:val="000000" w:themeColor="text1"/>
        </w:rPr>
        <w:t>Pedicels</w:t>
      </w:r>
      <w:r w:rsidRPr="00907A9A">
        <w:rPr>
          <w:color w:val="000000" w:themeColor="text1"/>
        </w:rPr>
        <w:t xml:space="preserve"> are the structures that support individual flowers of an inflorescence. The end of the peduncle is often expanded to form a </w:t>
      </w:r>
      <w:r w:rsidRPr="00907A9A">
        <w:rPr>
          <w:b/>
          <w:bCs/>
          <w:color w:val="000000" w:themeColor="text1"/>
        </w:rPr>
        <w:t>receptacle</w:t>
      </w:r>
      <w:r w:rsidRPr="00907A9A">
        <w:rPr>
          <w:color w:val="000000" w:themeColor="text1"/>
        </w:rPr>
        <w:t xml:space="preserve"> to which the floral parts attach. Flowers can have up to 4 whorls of flower parts. From the outside working in, the parts that make up those whorls include:</w:t>
      </w:r>
    </w:p>
    <w:p w14:paraId="37596B64" w14:textId="77777777" w:rsidR="00424274" w:rsidRPr="00907A9A" w:rsidRDefault="00424274" w:rsidP="00424274">
      <w:pPr>
        <w:rPr>
          <w:color w:val="000000" w:themeColor="text1"/>
        </w:rPr>
      </w:pPr>
    </w:p>
    <w:p w14:paraId="7C799EE9" w14:textId="77777777" w:rsidR="00424274" w:rsidRPr="00907A9A" w:rsidRDefault="00424274" w:rsidP="00424274">
      <w:pPr>
        <w:pStyle w:val="ListParagraph"/>
        <w:widowControl/>
        <w:numPr>
          <w:ilvl w:val="1"/>
          <w:numId w:val="48"/>
        </w:numPr>
        <w:ind w:left="360"/>
        <w:rPr>
          <w:color w:val="000000" w:themeColor="text1"/>
        </w:rPr>
      </w:pPr>
      <w:r w:rsidRPr="00907A9A">
        <w:rPr>
          <w:b/>
          <w:bCs/>
          <w:color w:val="000000" w:themeColor="text1"/>
        </w:rPr>
        <w:t>Sepals</w:t>
      </w:r>
      <w:r w:rsidRPr="00907A9A">
        <w:rPr>
          <w:color w:val="000000" w:themeColor="text1"/>
        </w:rPr>
        <w:t xml:space="preserve"> - often leaflike and green; protect the flower during the bud stage. Some sepals are modified to look nearly identical to the petals, but they are located to the outside of the actual petals. The collective whorl of sepals is referred to as a </w:t>
      </w:r>
      <w:r w:rsidRPr="00907A9A">
        <w:rPr>
          <w:b/>
          <w:bCs/>
          <w:color w:val="000000" w:themeColor="text1"/>
        </w:rPr>
        <w:t>calyx</w:t>
      </w:r>
      <w:r w:rsidRPr="00907A9A">
        <w:rPr>
          <w:color w:val="000000" w:themeColor="text1"/>
        </w:rPr>
        <w:t>.</w:t>
      </w:r>
    </w:p>
    <w:p w14:paraId="60D25857" w14:textId="77777777" w:rsidR="00424274" w:rsidRPr="00907A9A" w:rsidRDefault="00424274" w:rsidP="00424274">
      <w:pPr>
        <w:ind w:left="360"/>
        <w:rPr>
          <w:color w:val="000000" w:themeColor="text1"/>
        </w:rPr>
      </w:pPr>
    </w:p>
    <w:p w14:paraId="0093D9A7" w14:textId="77777777" w:rsidR="00424274" w:rsidRPr="00907A9A" w:rsidRDefault="00424274" w:rsidP="00424274">
      <w:pPr>
        <w:pStyle w:val="ListParagraph"/>
        <w:widowControl/>
        <w:numPr>
          <w:ilvl w:val="1"/>
          <w:numId w:val="48"/>
        </w:numPr>
        <w:ind w:left="360"/>
        <w:rPr>
          <w:color w:val="000000" w:themeColor="text1"/>
        </w:rPr>
      </w:pPr>
      <w:r w:rsidRPr="00907A9A">
        <w:rPr>
          <w:b/>
          <w:bCs/>
          <w:color w:val="000000" w:themeColor="text1"/>
        </w:rPr>
        <w:t>Petals</w:t>
      </w:r>
      <w:r w:rsidRPr="00907A9A">
        <w:rPr>
          <w:color w:val="000000" w:themeColor="text1"/>
        </w:rPr>
        <w:t xml:space="preserve"> - found to the inside of the calyx (if present) and are often pigmented and showy in order to visually attract pollinators. Petals may be separate or fused; together, they are collectively referred to as a </w:t>
      </w:r>
      <w:r w:rsidRPr="00907A9A">
        <w:rPr>
          <w:b/>
          <w:bCs/>
          <w:color w:val="000000" w:themeColor="text1"/>
        </w:rPr>
        <w:t>corolla</w:t>
      </w:r>
      <w:r w:rsidRPr="00907A9A">
        <w:rPr>
          <w:color w:val="000000" w:themeColor="text1"/>
        </w:rPr>
        <w:t xml:space="preserve">. If the calyx and corolla are both "petal-like", combined they are called the </w:t>
      </w:r>
      <w:r w:rsidRPr="00907A9A">
        <w:rPr>
          <w:b/>
          <w:color w:val="000000" w:themeColor="text1"/>
        </w:rPr>
        <w:t>perianth</w:t>
      </w:r>
      <w:r w:rsidRPr="00907A9A">
        <w:rPr>
          <w:color w:val="000000" w:themeColor="text1"/>
        </w:rPr>
        <w:t>.</w:t>
      </w:r>
    </w:p>
    <w:p w14:paraId="43117931" w14:textId="77777777" w:rsidR="00424274" w:rsidRPr="00907A9A" w:rsidRDefault="00424274" w:rsidP="00424274">
      <w:pPr>
        <w:ind w:left="360"/>
        <w:rPr>
          <w:color w:val="000000" w:themeColor="text1"/>
        </w:rPr>
      </w:pPr>
    </w:p>
    <w:p w14:paraId="10631603" w14:textId="77777777" w:rsidR="00424274" w:rsidRPr="00907A9A" w:rsidRDefault="00424274" w:rsidP="00424274">
      <w:pPr>
        <w:pStyle w:val="ListParagraph"/>
        <w:widowControl/>
        <w:numPr>
          <w:ilvl w:val="1"/>
          <w:numId w:val="48"/>
        </w:numPr>
        <w:ind w:left="360"/>
        <w:rPr>
          <w:color w:val="000000" w:themeColor="text1"/>
        </w:rPr>
      </w:pPr>
      <w:r w:rsidRPr="00907A9A">
        <w:rPr>
          <w:b/>
          <w:bCs/>
          <w:color w:val="000000" w:themeColor="text1"/>
        </w:rPr>
        <w:t>Stamens</w:t>
      </w:r>
      <w:r w:rsidRPr="00907A9A">
        <w:rPr>
          <w:color w:val="000000" w:themeColor="text1"/>
        </w:rPr>
        <w:t xml:space="preserve"> - consist of a stalk-like </w:t>
      </w:r>
      <w:r w:rsidRPr="00907A9A">
        <w:rPr>
          <w:b/>
          <w:bCs/>
          <w:color w:val="000000" w:themeColor="text1"/>
        </w:rPr>
        <w:t>filament</w:t>
      </w:r>
      <w:r w:rsidRPr="00907A9A">
        <w:rPr>
          <w:color w:val="000000" w:themeColor="text1"/>
        </w:rPr>
        <w:t xml:space="preserve"> supporting a pollen-producing </w:t>
      </w:r>
      <w:r w:rsidRPr="00907A9A">
        <w:rPr>
          <w:b/>
          <w:bCs/>
          <w:color w:val="000000" w:themeColor="text1"/>
        </w:rPr>
        <w:t>anther</w:t>
      </w:r>
      <w:r w:rsidRPr="00907A9A">
        <w:rPr>
          <w:color w:val="000000" w:themeColor="text1"/>
        </w:rPr>
        <w:t xml:space="preserve">. The collective arrangement of stamens represents the male part of the plant and is referred to as the </w:t>
      </w:r>
      <w:r w:rsidRPr="00907A9A">
        <w:rPr>
          <w:b/>
          <w:bCs/>
          <w:color w:val="000000" w:themeColor="text1"/>
        </w:rPr>
        <w:t>androecium</w:t>
      </w:r>
      <w:r w:rsidRPr="00907A9A">
        <w:rPr>
          <w:color w:val="000000" w:themeColor="text1"/>
        </w:rPr>
        <w:t xml:space="preserve"> ("house of men").</w:t>
      </w:r>
    </w:p>
    <w:p w14:paraId="44501B6D" w14:textId="77777777" w:rsidR="00424274" w:rsidRPr="00907A9A" w:rsidRDefault="00424274" w:rsidP="00424274">
      <w:pPr>
        <w:ind w:left="360"/>
        <w:rPr>
          <w:color w:val="000000" w:themeColor="text1"/>
        </w:rPr>
      </w:pPr>
    </w:p>
    <w:p w14:paraId="5038F020" w14:textId="77777777" w:rsidR="00424274" w:rsidRPr="00907A9A" w:rsidRDefault="00424274" w:rsidP="00424274">
      <w:pPr>
        <w:pStyle w:val="ListParagraph"/>
        <w:widowControl/>
        <w:numPr>
          <w:ilvl w:val="1"/>
          <w:numId w:val="48"/>
        </w:numPr>
        <w:ind w:left="360"/>
        <w:rPr>
          <w:color w:val="000000" w:themeColor="text1"/>
        </w:rPr>
      </w:pPr>
      <w:r w:rsidRPr="00907A9A">
        <w:rPr>
          <w:b/>
          <w:bCs/>
          <w:color w:val="000000" w:themeColor="text1"/>
        </w:rPr>
        <w:t>Carpels</w:t>
      </w:r>
      <w:r w:rsidRPr="00907A9A">
        <w:rPr>
          <w:color w:val="000000" w:themeColor="text1"/>
        </w:rPr>
        <w:t xml:space="preserve"> - female floral parts; lie to the inside of the androecium. A carpel consists of 3 parts: a) </w:t>
      </w:r>
      <w:r w:rsidRPr="00907A9A">
        <w:rPr>
          <w:b/>
          <w:bCs/>
          <w:color w:val="000000" w:themeColor="text1"/>
        </w:rPr>
        <w:t>ovary</w:t>
      </w:r>
      <w:r w:rsidRPr="00907A9A">
        <w:rPr>
          <w:color w:val="000000" w:themeColor="text1"/>
        </w:rPr>
        <w:t xml:space="preserve"> - the broadened base of the carpel which contains the ovules, b)</w:t>
      </w:r>
      <w:r w:rsidRPr="00907A9A">
        <w:rPr>
          <w:b/>
          <w:bCs/>
          <w:color w:val="000000" w:themeColor="text1"/>
        </w:rPr>
        <w:t xml:space="preserve"> style</w:t>
      </w:r>
      <w:r w:rsidRPr="00907A9A">
        <w:rPr>
          <w:color w:val="000000" w:themeColor="text1"/>
        </w:rPr>
        <w:t xml:space="preserve"> - an elongated structure extending from the top of the ovary and through which the pollen tubes will grow in order to deliver sperm to the egg, and c) </w:t>
      </w:r>
      <w:r w:rsidRPr="00907A9A">
        <w:rPr>
          <w:b/>
          <w:bCs/>
          <w:color w:val="000000" w:themeColor="text1"/>
        </w:rPr>
        <w:t>stigma</w:t>
      </w:r>
      <w:r w:rsidRPr="00907A9A">
        <w:rPr>
          <w:color w:val="000000" w:themeColor="text1"/>
        </w:rPr>
        <w:t xml:space="preserve"> - the often sticky terminal end of the style which receives and adheres pollen grains. The carpels are referred to collectively as the </w:t>
      </w:r>
      <w:r w:rsidRPr="00907A9A">
        <w:rPr>
          <w:b/>
          <w:color w:val="000000" w:themeColor="text1"/>
        </w:rPr>
        <w:t>gynoecium</w:t>
      </w:r>
      <w:r w:rsidRPr="00907A9A">
        <w:rPr>
          <w:color w:val="000000" w:themeColor="text1"/>
        </w:rPr>
        <w:t xml:space="preserve"> ("house of women").</w:t>
      </w:r>
    </w:p>
    <w:p w14:paraId="3360D910" w14:textId="77777777" w:rsidR="00424274" w:rsidRPr="00907A9A" w:rsidRDefault="00424274" w:rsidP="00424274">
      <w:pPr>
        <w:rPr>
          <w:color w:val="000000" w:themeColor="text1"/>
        </w:rPr>
      </w:pPr>
    </w:p>
    <w:p w14:paraId="4AAEFAB3" w14:textId="77777777" w:rsidR="00424274" w:rsidRDefault="00424274" w:rsidP="00424274">
      <w:pPr>
        <w:jc w:val="center"/>
        <w:rPr>
          <w:color w:val="000000" w:themeColor="text1"/>
        </w:rPr>
      </w:pPr>
      <w:r w:rsidRPr="00907A9A">
        <w:rPr>
          <w:noProof/>
          <w:color w:val="000000" w:themeColor="text1"/>
        </w:rPr>
        <w:drawing>
          <wp:inline distT="0" distB="0" distL="0" distR="0" wp14:anchorId="18E5F8C8" wp14:editId="072E62B4">
            <wp:extent cx="2956560" cy="2114570"/>
            <wp:effectExtent l="0" t="0" r="2540" b="6350"/>
            <wp:docPr id="1440" name="Picture 1440" descr="Macintosh HD:Users:linto1dl:Desktop:flower cross 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to1dl:Desktop:flower cross sec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056" cy="2118501"/>
                    </a:xfrm>
                    <a:prstGeom prst="rect">
                      <a:avLst/>
                    </a:prstGeom>
                    <a:noFill/>
                    <a:ln>
                      <a:noFill/>
                    </a:ln>
                  </pic:spPr>
                </pic:pic>
              </a:graphicData>
            </a:graphic>
          </wp:inline>
        </w:drawing>
      </w:r>
    </w:p>
    <w:p w14:paraId="378A58C8" w14:textId="77777777" w:rsidR="002A76E1" w:rsidRDefault="002A76E1" w:rsidP="00424274">
      <w:pPr>
        <w:jc w:val="center"/>
        <w:rPr>
          <w:color w:val="000000" w:themeColor="text1"/>
        </w:rPr>
      </w:pPr>
    </w:p>
    <w:p w14:paraId="6E71DD0F" w14:textId="6A7221DF" w:rsidR="00424274" w:rsidRPr="00907A9A" w:rsidRDefault="00424274" w:rsidP="00424274">
      <w:pPr>
        <w:jc w:val="center"/>
        <w:rPr>
          <w:color w:val="000000" w:themeColor="text1"/>
        </w:rPr>
      </w:pPr>
      <w:r>
        <w:rPr>
          <w:color w:val="000000" w:themeColor="text1"/>
        </w:rPr>
        <w:t>Figure 1. Flower Structure.</w:t>
      </w:r>
    </w:p>
    <w:p w14:paraId="5DC76E98" w14:textId="77777777" w:rsidR="00424274" w:rsidRDefault="00424274" w:rsidP="00424274">
      <w:pPr>
        <w:rPr>
          <w:color w:val="000000" w:themeColor="text1"/>
        </w:rPr>
      </w:pPr>
    </w:p>
    <w:p w14:paraId="305BB001" w14:textId="77777777" w:rsidR="00424274" w:rsidRDefault="00424274" w:rsidP="00424274">
      <w:pPr>
        <w:rPr>
          <w:color w:val="000000" w:themeColor="text1"/>
        </w:rPr>
      </w:pPr>
    </w:p>
    <w:p w14:paraId="213A68A9" w14:textId="487BD1EE" w:rsidR="00424274" w:rsidRPr="00907A9A" w:rsidRDefault="00424274" w:rsidP="00424274">
      <w:pPr>
        <w:rPr>
          <w:color w:val="000000" w:themeColor="text1"/>
        </w:rPr>
      </w:pPr>
      <w:r w:rsidRPr="00907A9A">
        <w:rPr>
          <w:color w:val="000000" w:themeColor="text1"/>
        </w:rPr>
        <w:t>A flower is considered "</w:t>
      </w:r>
      <w:r w:rsidRPr="00907A9A">
        <w:rPr>
          <w:b/>
          <w:bCs/>
          <w:color w:val="000000" w:themeColor="text1"/>
        </w:rPr>
        <w:t>complete</w:t>
      </w:r>
      <w:r w:rsidRPr="00907A9A">
        <w:rPr>
          <w:color w:val="000000" w:themeColor="text1"/>
        </w:rPr>
        <w:t>" if all four whorls are present and "</w:t>
      </w:r>
      <w:r w:rsidRPr="00907A9A">
        <w:rPr>
          <w:b/>
          <w:bCs/>
          <w:color w:val="000000" w:themeColor="text1"/>
        </w:rPr>
        <w:t>incomplete</w:t>
      </w:r>
      <w:r w:rsidRPr="00907A9A">
        <w:rPr>
          <w:color w:val="000000" w:themeColor="text1"/>
        </w:rPr>
        <w:t>" if one or more whorls are absent. "</w:t>
      </w:r>
      <w:r w:rsidRPr="00907A9A">
        <w:rPr>
          <w:b/>
          <w:bCs/>
          <w:color w:val="000000" w:themeColor="text1"/>
        </w:rPr>
        <w:t>Perfect</w:t>
      </w:r>
      <w:r w:rsidRPr="00907A9A">
        <w:rPr>
          <w:color w:val="000000" w:themeColor="text1"/>
        </w:rPr>
        <w:t>" flowers have both male and female parts present; "</w:t>
      </w:r>
      <w:r w:rsidRPr="00907A9A">
        <w:rPr>
          <w:b/>
          <w:bCs/>
          <w:color w:val="000000" w:themeColor="text1"/>
        </w:rPr>
        <w:t>imperfect</w:t>
      </w:r>
      <w:r w:rsidRPr="00907A9A">
        <w:rPr>
          <w:color w:val="000000" w:themeColor="text1"/>
        </w:rPr>
        <w:t xml:space="preserve">" flowers are </w:t>
      </w:r>
      <w:r w:rsidRPr="00907A9A">
        <w:rPr>
          <w:i/>
          <w:iCs/>
          <w:color w:val="000000" w:themeColor="text1"/>
        </w:rPr>
        <w:t>either</w:t>
      </w:r>
      <w:r w:rsidRPr="00907A9A">
        <w:rPr>
          <w:color w:val="000000" w:themeColor="text1"/>
        </w:rPr>
        <w:t xml:space="preserve"> male or female.</w:t>
      </w:r>
    </w:p>
    <w:p w14:paraId="58CDD790" w14:textId="77777777" w:rsidR="00424274" w:rsidRPr="00907A9A" w:rsidRDefault="00424274" w:rsidP="00424274">
      <w:pPr>
        <w:rPr>
          <w:color w:val="000000" w:themeColor="text1"/>
        </w:rPr>
      </w:pPr>
    </w:p>
    <w:p w14:paraId="6BD383AE" w14:textId="77777777" w:rsidR="00424274" w:rsidRPr="00907A9A" w:rsidRDefault="00424274" w:rsidP="00424274">
      <w:pPr>
        <w:rPr>
          <w:color w:val="000000" w:themeColor="text1"/>
        </w:rPr>
      </w:pPr>
      <w:r w:rsidRPr="00907A9A">
        <w:rPr>
          <w:color w:val="000000" w:themeColor="text1"/>
        </w:rPr>
        <w:t xml:space="preserve">When looking at a whole flower, if the floral parts can be arranged so that any cross section of the flower has a mirror image, it is called </w:t>
      </w:r>
      <w:r w:rsidRPr="00907A9A">
        <w:rPr>
          <w:b/>
          <w:bCs/>
          <w:color w:val="000000" w:themeColor="text1"/>
        </w:rPr>
        <w:t>radially symmetric</w:t>
      </w:r>
      <w:r w:rsidRPr="00907A9A">
        <w:rPr>
          <w:color w:val="000000" w:themeColor="text1"/>
        </w:rPr>
        <w:t xml:space="preserve">. If the flower only has only one cross section that produces a mirror image, the flower is described as having </w:t>
      </w:r>
      <w:r w:rsidRPr="00907A9A">
        <w:rPr>
          <w:b/>
          <w:bCs/>
          <w:color w:val="000000" w:themeColor="text1"/>
        </w:rPr>
        <w:t>bilateral symmetry.</w:t>
      </w:r>
    </w:p>
    <w:p w14:paraId="2C6F9848" w14:textId="77777777" w:rsidR="00424274" w:rsidRPr="00907A9A" w:rsidRDefault="00424274" w:rsidP="00424274">
      <w:pPr>
        <w:rPr>
          <w:color w:val="000000" w:themeColor="text1"/>
        </w:rPr>
      </w:pPr>
    </w:p>
    <w:p w14:paraId="5031D58D" w14:textId="77777777" w:rsidR="00424274" w:rsidRPr="00907A9A" w:rsidRDefault="00424274" w:rsidP="00424274">
      <w:pPr>
        <w:rPr>
          <w:color w:val="000000" w:themeColor="text1"/>
        </w:rPr>
      </w:pPr>
      <w:r w:rsidRPr="00907A9A">
        <w:rPr>
          <w:color w:val="000000" w:themeColor="text1"/>
        </w:rPr>
        <w:t>Is this statement true or false? “All complete flowers are perfect.” Explain your answer.</w:t>
      </w:r>
    </w:p>
    <w:p w14:paraId="22DA626F" w14:textId="77777777" w:rsidR="00424274" w:rsidRPr="00C34944" w:rsidRDefault="00424274" w:rsidP="00424274">
      <w:pPr>
        <w:rPr>
          <w:color w:val="FF0000"/>
        </w:rPr>
      </w:pPr>
      <w:r>
        <w:rPr>
          <w:color w:val="000000" w:themeColor="text1"/>
        </w:rPr>
        <w:br/>
      </w:r>
    </w:p>
    <w:p w14:paraId="2EFEF87E" w14:textId="77777777" w:rsidR="00424274" w:rsidRDefault="00424274" w:rsidP="00424274">
      <w:pPr>
        <w:rPr>
          <w:color w:val="000000" w:themeColor="text1"/>
        </w:rPr>
      </w:pPr>
    </w:p>
    <w:p w14:paraId="068FCE26" w14:textId="77777777" w:rsidR="00424274" w:rsidRDefault="00424274" w:rsidP="00424274">
      <w:pPr>
        <w:rPr>
          <w:color w:val="000000" w:themeColor="text1"/>
        </w:rPr>
      </w:pPr>
    </w:p>
    <w:p w14:paraId="55E42926" w14:textId="77777777" w:rsidR="00424274" w:rsidRPr="00907A9A" w:rsidRDefault="00424274" w:rsidP="00424274">
      <w:pPr>
        <w:rPr>
          <w:color w:val="000000" w:themeColor="text1"/>
        </w:rPr>
      </w:pPr>
    </w:p>
    <w:p w14:paraId="2D0B6A20" w14:textId="77777777" w:rsidR="00424274" w:rsidRPr="00907A9A" w:rsidRDefault="00424274" w:rsidP="00424274">
      <w:pPr>
        <w:rPr>
          <w:color w:val="000000" w:themeColor="text1"/>
        </w:rPr>
      </w:pPr>
    </w:p>
    <w:p w14:paraId="7026D2EF" w14:textId="5B2282AE" w:rsidR="00424274" w:rsidRPr="00907A9A" w:rsidRDefault="00424274" w:rsidP="00424274">
      <w:pPr>
        <w:rPr>
          <w:color w:val="000000" w:themeColor="text1"/>
        </w:rPr>
      </w:pPr>
      <w:r>
        <w:rPr>
          <w:color w:val="000000" w:themeColor="text1"/>
        </w:rPr>
        <w:t>Examine this picture of a flower. Label all the flower parts you see.</w:t>
      </w:r>
    </w:p>
    <w:p w14:paraId="0FDB2883" w14:textId="4F8DE644" w:rsidR="002A76E1" w:rsidRPr="002A76E1" w:rsidRDefault="00424274" w:rsidP="002A76E1">
      <w:pPr>
        <w:jc w:val="center"/>
        <w:rPr>
          <w:rFonts w:ascii="Times New Roman" w:eastAsia="Times New Roman" w:hAnsi="Times New Roman" w:cs="Times New Roman"/>
          <w:color w:val="auto"/>
        </w:rPr>
      </w:pPr>
      <w:r>
        <w:rPr>
          <w:color w:val="000000" w:themeColor="text1"/>
        </w:rPr>
        <w:br w:type="textWrapping" w:clear="all"/>
      </w:r>
      <w:r w:rsidR="002A76E1" w:rsidRPr="002A76E1">
        <w:rPr>
          <w:rFonts w:ascii="Times New Roman" w:eastAsia="Times New Roman" w:hAnsi="Times New Roman" w:cs="Times New Roman"/>
          <w:color w:val="auto"/>
        </w:rPr>
        <w:fldChar w:fldCharType="begin"/>
      </w:r>
      <w:r w:rsidR="002A76E1" w:rsidRPr="002A76E1">
        <w:rPr>
          <w:rFonts w:ascii="Times New Roman" w:eastAsia="Times New Roman" w:hAnsi="Times New Roman" w:cs="Times New Roman"/>
          <w:color w:val="auto"/>
        </w:rPr>
        <w:instrText xml:space="preserve"> INCLUDEPICTURE "https://live.staticflickr.com/6030/5896762640_c67e742672_b.jpg" \* MERGEFORMATINET </w:instrText>
      </w:r>
      <w:r w:rsidR="002A76E1" w:rsidRPr="002A76E1">
        <w:rPr>
          <w:rFonts w:ascii="Times New Roman" w:eastAsia="Times New Roman" w:hAnsi="Times New Roman" w:cs="Times New Roman"/>
          <w:color w:val="auto"/>
        </w:rPr>
        <w:fldChar w:fldCharType="separate"/>
      </w:r>
      <w:r w:rsidR="002A76E1" w:rsidRPr="002A76E1">
        <w:rPr>
          <w:rFonts w:ascii="Times New Roman" w:eastAsia="Times New Roman" w:hAnsi="Times New Roman" w:cs="Times New Roman"/>
          <w:noProof/>
          <w:color w:val="auto"/>
        </w:rPr>
        <w:drawing>
          <wp:inline distT="0" distB="0" distL="0" distR="0" wp14:anchorId="0AA24FC6" wp14:editId="52C9DB40">
            <wp:extent cx="3794333" cy="2844534"/>
            <wp:effectExtent l="0" t="0" r="3175" b="635"/>
            <wp:docPr id="7" name="Picture 7" descr="White L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 Li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7851" cy="2892152"/>
                    </a:xfrm>
                    <a:prstGeom prst="rect">
                      <a:avLst/>
                    </a:prstGeom>
                    <a:noFill/>
                    <a:ln>
                      <a:noFill/>
                    </a:ln>
                  </pic:spPr>
                </pic:pic>
              </a:graphicData>
            </a:graphic>
          </wp:inline>
        </w:drawing>
      </w:r>
      <w:r w:rsidR="002A76E1" w:rsidRPr="002A76E1">
        <w:rPr>
          <w:rFonts w:ascii="Times New Roman" w:eastAsia="Times New Roman" w:hAnsi="Times New Roman" w:cs="Times New Roman"/>
          <w:color w:val="auto"/>
        </w:rPr>
        <w:fldChar w:fldCharType="end"/>
      </w:r>
    </w:p>
    <w:p w14:paraId="1C77152F" w14:textId="32434E60" w:rsidR="00424274" w:rsidRPr="00907A9A" w:rsidRDefault="00424274" w:rsidP="00424274">
      <w:pPr>
        <w:jc w:val="center"/>
        <w:rPr>
          <w:color w:val="000000" w:themeColor="text1"/>
        </w:rPr>
      </w:pPr>
    </w:p>
    <w:p w14:paraId="1F747761" w14:textId="77777777" w:rsidR="00424274" w:rsidRPr="00907A9A" w:rsidRDefault="00424274" w:rsidP="00424274">
      <w:pPr>
        <w:rPr>
          <w:color w:val="000000" w:themeColor="text1"/>
        </w:rPr>
      </w:pPr>
      <w:r w:rsidRPr="00907A9A">
        <w:rPr>
          <w:color w:val="000000" w:themeColor="text1"/>
        </w:rPr>
        <w:t xml:space="preserve">Is the flower complete or incomplete? </w:t>
      </w:r>
    </w:p>
    <w:p w14:paraId="52148CC5" w14:textId="77777777" w:rsidR="00424274" w:rsidRPr="00907A9A" w:rsidRDefault="00424274" w:rsidP="00424274">
      <w:pPr>
        <w:rPr>
          <w:color w:val="000000" w:themeColor="text1"/>
        </w:rPr>
      </w:pPr>
    </w:p>
    <w:p w14:paraId="796934CF" w14:textId="77777777" w:rsidR="00424274" w:rsidRPr="00907A9A" w:rsidRDefault="00424274" w:rsidP="00424274">
      <w:pPr>
        <w:rPr>
          <w:color w:val="000000" w:themeColor="text1"/>
        </w:rPr>
      </w:pPr>
      <w:r w:rsidRPr="00907A9A">
        <w:rPr>
          <w:color w:val="000000" w:themeColor="text1"/>
        </w:rPr>
        <w:t xml:space="preserve">Is the flower perfect or imperfect? </w:t>
      </w:r>
    </w:p>
    <w:p w14:paraId="541BE1D5" w14:textId="77777777" w:rsidR="00424274" w:rsidRPr="00907A9A" w:rsidRDefault="00424274" w:rsidP="00424274">
      <w:pPr>
        <w:rPr>
          <w:color w:val="000000" w:themeColor="text1"/>
        </w:rPr>
      </w:pPr>
    </w:p>
    <w:p w14:paraId="3275EEF2" w14:textId="24ECFA19" w:rsidR="00424274" w:rsidRDefault="00424274">
      <w:pPr>
        <w:rPr>
          <w:color w:val="000000" w:themeColor="text1"/>
        </w:rPr>
      </w:pPr>
      <w:r w:rsidRPr="00907A9A">
        <w:rPr>
          <w:color w:val="000000" w:themeColor="text1"/>
        </w:rPr>
        <w:t xml:space="preserve">Is the flower radially or bilaterally symmetrical? </w:t>
      </w:r>
      <w:r>
        <w:rPr>
          <w:color w:val="000000" w:themeColor="text1"/>
        </w:rPr>
        <w:br w:type="page"/>
      </w:r>
    </w:p>
    <w:p w14:paraId="047E08BE" w14:textId="77777777" w:rsidR="00424274" w:rsidRPr="00907A9A" w:rsidRDefault="00424274" w:rsidP="00424274">
      <w:pPr>
        <w:rPr>
          <w:color w:val="000000" w:themeColor="text1"/>
        </w:rPr>
      </w:pPr>
    </w:p>
    <w:p w14:paraId="7789F4EC" w14:textId="77777777" w:rsidR="00424274" w:rsidRPr="00907A9A" w:rsidRDefault="00424274" w:rsidP="00424274">
      <w:pPr>
        <w:pStyle w:val="ListParagraph"/>
        <w:widowControl/>
        <w:numPr>
          <w:ilvl w:val="0"/>
          <w:numId w:val="21"/>
        </w:numPr>
        <w:ind w:left="360"/>
        <w:rPr>
          <w:b/>
          <w:iCs/>
          <w:color w:val="000000" w:themeColor="text1"/>
        </w:rPr>
      </w:pPr>
      <w:r w:rsidRPr="00907A9A">
        <w:rPr>
          <w:b/>
          <w:iCs/>
          <w:color w:val="000000" w:themeColor="text1"/>
        </w:rPr>
        <w:t>Pollinators and Pollination Syndromes</w:t>
      </w:r>
    </w:p>
    <w:p w14:paraId="0285F68D" w14:textId="77777777" w:rsidR="00424274" w:rsidRPr="00907A9A" w:rsidRDefault="00424274" w:rsidP="00424274">
      <w:pPr>
        <w:rPr>
          <w:b/>
          <w:color w:val="000000" w:themeColor="text1"/>
        </w:rPr>
      </w:pPr>
    </w:p>
    <w:p w14:paraId="68503997" w14:textId="77777777" w:rsidR="00424274" w:rsidRPr="00E65447" w:rsidRDefault="00424274" w:rsidP="00424274">
      <w:pPr>
        <w:rPr>
          <w:color w:val="000000" w:themeColor="text1"/>
          <w:sz w:val="22"/>
          <w:szCs w:val="22"/>
        </w:rPr>
      </w:pPr>
      <w:r w:rsidRPr="00E65447">
        <w:rPr>
          <w:color w:val="000000" w:themeColor="text1"/>
          <w:sz w:val="22"/>
          <w:szCs w:val="22"/>
        </w:rPr>
        <w:t xml:space="preserve">In angiosperms, </w:t>
      </w:r>
      <w:r w:rsidRPr="00E65447">
        <w:rPr>
          <w:b/>
          <w:bCs/>
          <w:color w:val="000000" w:themeColor="text1"/>
          <w:sz w:val="22"/>
          <w:szCs w:val="22"/>
        </w:rPr>
        <w:t>pollination</w:t>
      </w:r>
      <w:r w:rsidRPr="00E65447">
        <w:rPr>
          <w:color w:val="000000" w:themeColor="text1"/>
          <w:sz w:val="22"/>
          <w:szCs w:val="22"/>
        </w:rPr>
        <w:t xml:space="preserve"> refers to the transfer of pollen from an anther to a stigma. Pollination is distinct from </w:t>
      </w:r>
      <w:r w:rsidRPr="00E65447">
        <w:rPr>
          <w:b/>
          <w:color w:val="000000" w:themeColor="text1"/>
          <w:sz w:val="22"/>
          <w:szCs w:val="22"/>
        </w:rPr>
        <w:t>fertilization</w:t>
      </w:r>
      <w:r w:rsidRPr="00E65447">
        <w:rPr>
          <w:color w:val="000000" w:themeColor="text1"/>
          <w:sz w:val="22"/>
          <w:szCs w:val="22"/>
        </w:rPr>
        <w:t xml:space="preserve">, which occurs when male and female gametes fuse to form a zygote. Because plants are immobile, they are unable to seek out and physically interact with a mate to carry out sexual reproduction. As a result, they must rely on other means to bring the male and female gametes together. In some cases, </w:t>
      </w:r>
      <w:r w:rsidRPr="00E65447">
        <w:rPr>
          <w:b/>
          <w:bCs/>
          <w:color w:val="000000" w:themeColor="text1"/>
          <w:sz w:val="22"/>
          <w:szCs w:val="22"/>
        </w:rPr>
        <w:t>abiotic</w:t>
      </w:r>
      <w:r w:rsidRPr="00E65447">
        <w:rPr>
          <w:color w:val="000000" w:themeColor="text1"/>
          <w:sz w:val="22"/>
          <w:szCs w:val="22"/>
        </w:rPr>
        <w:t xml:space="preserve"> (non-living) agents such as wind and water are responsible for pollen transfer. However, many plants have </w:t>
      </w:r>
      <w:r w:rsidRPr="00E65447">
        <w:rPr>
          <w:b/>
          <w:color w:val="000000" w:themeColor="text1"/>
          <w:sz w:val="22"/>
          <w:szCs w:val="22"/>
        </w:rPr>
        <w:t>biotic</w:t>
      </w:r>
      <w:r w:rsidRPr="00E65447">
        <w:rPr>
          <w:color w:val="000000" w:themeColor="text1"/>
          <w:sz w:val="22"/>
          <w:szCs w:val="22"/>
        </w:rPr>
        <w:t xml:space="preserve"> (living) pollinators, such as birds and insects, that move from flower to flower (often gathering food) and transfer pollen that has stuck to their bodies. Flowers have evolved many different ways to attract pollinators and facilitate pollen transfer. Some cues are visual, like flower color and pattern, flower size, and showy petals and sepals. Some flowers use scents to attract pollinators and foods like nectar and protein-rich pollen to reward them for the visit. Other flowers use pure trickery to attract pollinators under false pretenses. </w:t>
      </w:r>
    </w:p>
    <w:p w14:paraId="68BE42CD" w14:textId="77777777" w:rsidR="00424274" w:rsidRPr="00E65447" w:rsidRDefault="00424274" w:rsidP="00424274">
      <w:pPr>
        <w:rPr>
          <w:color w:val="000000" w:themeColor="text1"/>
          <w:sz w:val="22"/>
          <w:szCs w:val="22"/>
        </w:rPr>
      </w:pPr>
    </w:p>
    <w:p w14:paraId="6615A75C" w14:textId="77777777" w:rsidR="00424274" w:rsidRPr="00E65447" w:rsidRDefault="00424274" w:rsidP="00424274">
      <w:pPr>
        <w:rPr>
          <w:sz w:val="22"/>
          <w:szCs w:val="22"/>
        </w:rPr>
      </w:pPr>
      <w:r w:rsidRPr="00E65447">
        <w:rPr>
          <w:color w:val="000000" w:themeColor="text1"/>
          <w:sz w:val="22"/>
          <w:szCs w:val="22"/>
        </w:rPr>
        <w:t xml:space="preserve">The suite of characters exhibited by a plant that is associated with a specific pollination vector is called a </w:t>
      </w:r>
      <w:r w:rsidRPr="00E65447">
        <w:rPr>
          <w:b/>
          <w:bCs/>
          <w:color w:val="000000" w:themeColor="text1"/>
          <w:sz w:val="22"/>
          <w:szCs w:val="22"/>
        </w:rPr>
        <w:t>Pollination Syndrome</w:t>
      </w:r>
      <w:r w:rsidRPr="00E65447">
        <w:rPr>
          <w:color w:val="000000" w:themeColor="text1"/>
          <w:sz w:val="22"/>
          <w:szCs w:val="22"/>
        </w:rPr>
        <w:t xml:space="preserve">. Often you can infer the pollinator of a plant based on its floral morphology. </w:t>
      </w:r>
      <w:r w:rsidRPr="00E65447">
        <w:rPr>
          <w:sz w:val="22"/>
          <w:szCs w:val="22"/>
        </w:rPr>
        <w:t>Read the material on this website and fill in as much of Table 1 as you can</w:t>
      </w:r>
      <w:r>
        <w:rPr>
          <w:sz w:val="22"/>
          <w:szCs w:val="22"/>
        </w:rPr>
        <w:t>,</w:t>
      </w:r>
      <w:r w:rsidRPr="00E65447">
        <w:rPr>
          <w:sz w:val="22"/>
          <w:szCs w:val="22"/>
        </w:rPr>
        <w:t xml:space="preserve"> based on the information provided.  </w:t>
      </w:r>
      <w:hyperlink r:id="rId10" w:history="1">
        <w:r w:rsidRPr="00E65447">
          <w:rPr>
            <w:rStyle w:val="Hyperlink"/>
            <w:sz w:val="22"/>
            <w:szCs w:val="22"/>
          </w:rPr>
          <w:t>http://www.fs.fed.us/wildflowers/pollinators/What_is_Pollination/syndromes.shtml</w:t>
        </w:r>
      </w:hyperlink>
      <w:r w:rsidRPr="00E65447">
        <w:rPr>
          <w:sz w:val="22"/>
          <w:szCs w:val="22"/>
        </w:rPr>
        <w:t xml:space="preserve"> </w:t>
      </w:r>
    </w:p>
    <w:p w14:paraId="26521A38" w14:textId="419DD92A" w:rsidR="00424274" w:rsidRDefault="00424274" w:rsidP="00424274">
      <w:pPr>
        <w:rPr>
          <w:color w:val="000000" w:themeColor="text1"/>
        </w:rPr>
      </w:pPr>
    </w:p>
    <w:p w14:paraId="5FA0E9E9" w14:textId="3BBC1CD7" w:rsidR="00B94081" w:rsidRDefault="00B94081" w:rsidP="00424274">
      <w:pPr>
        <w:rPr>
          <w:color w:val="000000" w:themeColor="text1"/>
        </w:rPr>
      </w:pPr>
      <w:r>
        <w:rPr>
          <w:color w:val="000000" w:themeColor="text1"/>
        </w:rPr>
        <w:t>Table 1: Pollination syndromes</w:t>
      </w:r>
    </w:p>
    <w:p w14:paraId="36C4925D" w14:textId="77777777" w:rsidR="00424274" w:rsidRPr="00E65447" w:rsidRDefault="00424274" w:rsidP="00424274">
      <w:pPr>
        <w:rPr>
          <w:color w:val="000000" w:themeColor="text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38"/>
        <w:gridCol w:w="1239"/>
        <w:gridCol w:w="1238"/>
        <w:gridCol w:w="1239"/>
        <w:gridCol w:w="1238"/>
        <w:gridCol w:w="1239"/>
        <w:gridCol w:w="1239"/>
      </w:tblGrid>
      <w:tr w:rsidR="00424274" w:rsidRPr="00907A9A" w14:paraId="7290A52F" w14:textId="77777777" w:rsidTr="005F5391">
        <w:trPr>
          <w:trHeight w:val="720"/>
          <w:jc w:val="center"/>
        </w:trPr>
        <w:tc>
          <w:tcPr>
            <w:tcW w:w="1238" w:type="dxa"/>
            <w:tcBorders>
              <w:top w:val="single" w:sz="6" w:space="0" w:color="000000"/>
              <w:left w:val="single" w:sz="6" w:space="0" w:color="000000"/>
              <w:bottom w:val="single" w:sz="6" w:space="0" w:color="000000"/>
              <w:right w:val="single" w:sz="6" w:space="0" w:color="000000"/>
            </w:tcBorders>
            <w:vAlign w:val="center"/>
            <w:hideMark/>
          </w:tcPr>
          <w:p w14:paraId="2E2FC038" w14:textId="77777777" w:rsidR="00424274" w:rsidRPr="00907A9A" w:rsidRDefault="00424274" w:rsidP="005F5391">
            <w:pPr>
              <w:jc w:val="center"/>
              <w:rPr>
                <w:color w:val="000000" w:themeColor="text1"/>
              </w:rPr>
            </w:pPr>
            <w:r w:rsidRPr="00907A9A">
              <w:rPr>
                <w:b/>
                <w:bCs/>
                <w:color w:val="000000" w:themeColor="text1"/>
              </w:rPr>
              <w:t>Pollinator</w:t>
            </w:r>
          </w:p>
        </w:tc>
        <w:tc>
          <w:tcPr>
            <w:tcW w:w="1239" w:type="dxa"/>
            <w:tcBorders>
              <w:top w:val="single" w:sz="6" w:space="0" w:color="000000"/>
              <w:left w:val="single" w:sz="6" w:space="0" w:color="000000"/>
              <w:bottom w:val="single" w:sz="6" w:space="0" w:color="000000"/>
              <w:right w:val="single" w:sz="6" w:space="0" w:color="000000"/>
            </w:tcBorders>
            <w:vAlign w:val="center"/>
            <w:hideMark/>
          </w:tcPr>
          <w:p w14:paraId="78EDF44A" w14:textId="77777777" w:rsidR="00424274" w:rsidRPr="00907A9A" w:rsidRDefault="00424274" w:rsidP="005F5391">
            <w:pPr>
              <w:jc w:val="center"/>
              <w:rPr>
                <w:color w:val="000000" w:themeColor="text1"/>
              </w:rPr>
            </w:pPr>
            <w:r w:rsidRPr="00907A9A">
              <w:rPr>
                <w:b/>
                <w:bCs/>
                <w:color w:val="000000" w:themeColor="text1"/>
              </w:rPr>
              <w:t>Color</w:t>
            </w:r>
          </w:p>
        </w:tc>
        <w:tc>
          <w:tcPr>
            <w:tcW w:w="1238" w:type="dxa"/>
            <w:tcBorders>
              <w:top w:val="single" w:sz="6" w:space="0" w:color="000000"/>
              <w:left w:val="single" w:sz="6" w:space="0" w:color="000000"/>
              <w:bottom w:val="single" w:sz="6" w:space="0" w:color="000000"/>
              <w:right w:val="single" w:sz="6" w:space="0" w:color="000000"/>
            </w:tcBorders>
            <w:vAlign w:val="center"/>
            <w:hideMark/>
          </w:tcPr>
          <w:p w14:paraId="5BC1B3D1" w14:textId="77777777" w:rsidR="00424274" w:rsidRPr="00907A9A" w:rsidRDefault="00424274" w:rsidP="005F5391">
            <w:pPr>
              <w:jc w:val="center"/>
              <w:rPr>
                <w:color w:val="000000" w:themeColor="text1"/>
              </w:rPr>
            </w:pPr>
            <w:r w:rsidRPr="00907A9A">
              <w:rPr>
                <w:b/>
                <w:bCs/>
                <w:color w:val="000000" w:themeColor="text1"/>
              </w:rPr>
              <w:t>Scent</w:t>
            </w:r>
          </w:p>
        </w:tc>
        <w:tc>
          <w:tcPr>
            <w:tcW w:w="1239" w:type="dxa"/>
            <w:tcBorders>
              <w:top w:val="single" w:sz="6" w:space="0" w:color="000000"/>
              <w:left w:val="single" w:sz="6" w:space="0" w:color="000000"/>
              <w:bottom w:val="single" w:sz="6" w:space="0" w:color="000000"/>
              <w:right w:val="single" w:sz="6" w:space="0" w:color="000000"/>
            </w:tcBorders>
            <w:vAlign w:val="center"/>
            <w:hideMark/>
          </w:tcPr>
          <w:p w14:paraId="311C395C" w14:textId="77777777" w:rsidR="00424274" w:rsidRPr="00907A9A" w:rsidRDefault="00424274" w:rsidP="005F5391">
            <w:pPr>
              <w:jc w:val="center"/>
              <w:rPr>
                <w:color w:val="000000" w:themeColor="text1"/>
              </w:rPr>
            </w:pPr>
            <w:r w:rsidRPr="00907A9A">
              <w:rPr>
                <w:b/>
                <w:bCs/>
                <w:color w:val="000000" w:themeColor="text1"/>
              </w:rPr>
              <w:t>Flowering time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14:paraId="22D14F7F" w14:textId="77777777" w:rsidR="00424274" w:rsidRPr="00907A9A" w:rsidRDefault="00424274" w:rsidP="005F5391">
            <w:pPr>
              <w:jc w:val="center"/>
              <w:rPr>
                <w:color w:val="000000" w:themeColor="text1"/>
              </w:rPr>
            </w:pPr>
            <w:r w:rsidRPr="00907A9A">
              <w:rPr>
                <w:b/>
                <w:bCs/>
                <w:color w:val="000000" w:themeColor="text1"/>
              </w:rPr>
              <w:t>Corolla</w:t>
            </w:r>
          </w:p>
        </w:tc>
        <w:tc>
          <w:tcPr>
            <w:tcW w:w="1239" w:type="dxa"/>
            <w:tcBorders>
              <w:top w:val="single" w:sz="6" w:space="0" w:color="000000"/>
              <w:left w:val="single" w:sz="6" w:space="0" w:color="000000"/>
              <w:bottom w:val="single" w:sz="6" w:space="0" w:color="000000"/>
              <w:right w:val="single" w:sz="6" w:space="0" w:color="000000"/>
            </w:tcBorders>
            <w:vAlign w:val="center"/>
            <w:hideMark/>
          </w:tcPr>
          <w:p w14:paraId="52E38324" w14:textId="77777777" w:rsidR="00424274" w:rsidRPr="00907A9A" w:rsidRDefault="00424274" w:rsidP="005F5391">
            <w:pPr>
              <w:jc w:val="center"/>
              <w:rPr>
                <w:color w:val="000000" w:themeColor="text1"/>
              </w:rPr>
            </w:pPr>
            <w:r w:rsidRPr="00907A9A">
              <w:rPr>
                <w:b/>
                <w:bCs/>
                <w:color w:val="000000" w:themeColor="text1"/>
              </w:rPr>
              <w:t>Reward</w:t>
            </w:r>
          </w:p>
        </w:tc>
        <w:tc>
          <w:tcPr>
            <w:tcW w:w="1239" w:type="dxa"/>
            <w:tcBorders>
              <w:top w:val="single" w:sz="6" w:space="0" w:color="000000"/>
              <w:left w:val="single" w:sz="6" w:space="0" w:color="000000"/>
              <w:bottom w:val="single" w:sz="6" w:space="0" w:color="000000"/>
              <w:right w:val="single" w:sz="6" w:space="0" w:color="000000"/>
            </w:tcBorders>
            <w:vAlign w:val="center"/>
            <w:hideMark/>
          </w:tcPr>
          <w:p w14:paraId="7D2AEB45" w14:textId="77777777" w:rsidR="00424274" w:rsidRPr="00907A9A" w:rsidRDefault="00424274" w:rsidP="005F5391">
            <w:pPr>
              <w:jc w:val="center"/>
              <w:rPr>
                <w:color w:val="000000" w:themeColor="text1"/>
              </w:rPr>
            </w:pPr>
            <w:r w:rsidRPr="00907A9A">
              <w:rPr>
                <w:b/>
                <w:bCs/>
                <w:color w:val="000000" w:themeColor="text1"/>
              </w:rPr>
              <w:t>Examples</w:t>
            </w:r>
          </w:p>
        </w:tc>
      </w:tr>
      <w:tr w:rsidR="00424274" w:rsidRPr="00907A9A" w14:paraId="613C60FD" w14:textId="77777777" w:rsidTr="005F5391">
        <w:trPr>
          <w:trHeight w:val="720"/>
          <w:jc w:val="center"/>
        </w:trPr>
        <w:tc>
          <w:tcPr>
            <w:tcW w:w="1238" w:type="dxa"/>
            <w:tcBorders>
              <w:top w:val="single" w:sz="6" w:space="0" w:color="000000"/>
              <w:left w:val="single" w:sz="6" w:space="0" w:color="000000"/>
              <w:bottom w:val="single" w:sz="6" w:space="0" w:color="000000"/>
              <w:right w:val="single" w:sz="6" w:space="0" w:color="000000"/>
            </w:tcBorders>
            <w:vAlign w:val="center"/>
            <w:hideMark/>
          </w:tcPr>
          <w:p w14:paraId="321DE44D" w14:textId="77777777" w:rsidR="00424274" w:rsidRPr="00907A9A" w:rsidRDefault="00424274" w:rsidP="005F5391">
            <w:pPr>
              <w:jc w:val="center"/>
              <w:rPr>
                <w:color w:val="000000" w:themeColor="text1"/>
              </w:rPr>
            </w:pPr>
            <w:r w:rsidRPr="00907A9A">
              <w:rPr>
                <w:b/>
                <w:bCs/>
                <w:color w:val="000000" w:themeColor="text1"/>
              </w:rPr>
              <w:t>Beetle</w:t>
            </w:r>
          </w:p>
        </w:tc>
        <w:tc>
          <w:tcPr>
            <w:tcW w:w="1239" w:type="dxa"/>
            <w:tcBorders>
              <w:top w:val="single" w:sz="6" w:space="0" w:color="000000"/>
              <w:left w:val="single" w:sz="6" w:space="0" w:color="000000"/>
              <w:bottom w:val="single" w:sz="6" w:space="0" w:color="000000"/>
              <w:right w:val="single" w:sz="6" w:space="0" w:color="000000"/>
            </w:tcBorders>
            <w:vAlign w:val="center"/>
            <w:hideMark/>
          </w:tcPr>
          <w:p w14:paraId="3FCC2AED" w14:textId="77777777" w:rsidR="00424274" w:rsidRPr="00907A9A" w:rsidRDefault="00424274" w:rsidP="005F5391">
            <w:pPr>
              <w:jc w:val="center"/>
              <w:rPr>
                <w:color w:val="000000" w:themeColor="text1"/>
              </w:rPr>
            </w:pPr>
            <w:r w:rsidRPr="00907A9A">
              <w:rPr>
                <w:color w:val="000000" w:themeColor="text1"/>
              </w:rPr>
              <w:t>Green or white</w:t>
            </w:r>
          </w:p>
        </w:tc>
        <w:tc>
          <w:tcPr>
            <w:tcW w:w="1238" w:type="dxa"/>
            <w:tcBorders>
              <w:top w:val="single" w:sz="6" w:space="0" w:color="000000"/>
              <w:left w:val="single" w:sz="6" w:space="0" w:color="000000"/>
              <w:bottom w:val="single" w:sz="6" w:space="0" w:color="000000"/>
              <w:right w:val="single" w:sz="6" w:space="0" w:color="000000"/>
            </w:tcBorders>
            <w:vAlign w:val="center"/>
            <w:hideMark/>
          </w:tcPr>
          <w:p w14:paraId="16978E7B" w14:textId="77777777" w:rsidR="00424274" w:rsidRPr="00907A9A" w:rsidRDefault="00424274" w:rsidP="005F5391">
            <w:pPr>
              <w:jc w:val="center"/>
              <w:rPr>
                <w:color w:val="000000" w:themeColor="text1"/>
              </w:rPr>
            </w:pPr>
            <w:r w:rsidRPr="00907A9A">
              <w:rPr>
                <w:color w:val="000000" w:themeColor="text1"/>
              </w:rPr>
              <w:t>Various but often strong</w:t>
            </w:r>
          </w:p>
        </w:tc>
        <w:tc>
          <w:tcPr>
            <w:tcW w:w="1239" w:type="dxa"/>
            <w:tcBorders>
              <w:top w:val="single" w:sz="6" w:space="0" w:color="000000"/>
              <w:left w:val="single" w:sz="6" w:space="0" w:color="000000"/>
              <w:bottom w:val="single" w:sz="6" w:space="0" w:color="000000"/>
              <w:right w:val="single" w:sz="6" w:space="0" w:color="000000"/>
            </w:tcBorders>
            <w:vAlign w:val="center"/>
            <w:hideMark/>
          </w:tcPr>
          <w:p w14:paraId="4F41C9FE" w14:textId="77777777" w:rsidR="00424274" w:rsidRPr="00907A9A" w:rsidRDefault="00424274" w:rsidP="005F5391">
            <w:pPr>
              <w:jc w:val="center"/>
              <w:rPr>
                <w:color w:val="000000" w:themeColor="text1"/>
              </w:rPr>
            </w:pPr>
            <w:r w:rsidRPr="00907A9A">
              <w:rPr>
                <w:color w:val="000000" w:themeColor="text1"/>
              </w:rPr>
              <w:t>Day and night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14:paraId="29EEEFCA" w14:textId="77777777" w:rsidR="00424274" w:rsidRPr="00907A9A" w:rsidRDefault="00424274" w:rsidP="005F5391">
            <w:pPr>
              <w:jc w:val="center"/>
              <w:rPr>
                <w:color w:val="000000" w:themeColor="text1"/>
              </w:rPr>
            </w:pPr>
            <w:r w:rsidRPr="00907A9A">
              <w:rPr>
                <w:color w:val="000000" w:themeColor="text1"/>
              </w:rPr>
              <w:t>Enclosed or open</w:t>
            </w:r>
          </w:p>
        </w:tc>
        <w:tc>
          <w:tcPr>
            <w:tcW w:w="1239" w:type="dxa"/>
            <w:tcBorders>
              <w:top w:val="single" w:sz="6" w:space="0" w:color="000000"/>
              <w:left w:val="single" w:sz="6" w:space="0" w:color="000000"/>
              <w:bottom w:val="single" w:sz="6" w:space="0" w:color="000000"/>
              <w:right w:val="single" w:sz="6" w:space="0" w:color="000000"/>
            </w:tcBorders>
            <w:vAlign w:val="center"/>
            <w:hideMark/>
          </w:tcPr>
          <w:p w14:paraId="4E71DC0B" w14:textId="77777777" w:rsidR="00424274" w:rsidRPr="00907A9A" w:rsidRDefault="00424274" w:rsidP="005F5391">
            <w:pPr>
              <w:jc w:val="center"/>
              <w:rPr>
                <w:color w:val="000000" w:themeColor="text1"/>
              </w:rPr>
            </w:pPr>
            <w:r w:rsidRPr="00907A9A">
              <w:rPr>
                <w:color w:val="000000" w:themeColor="text1"/>
              </w:rPr>
              <w:t>Nectar and pollen</w:t>
            </w:r>
          </w:p>
        </w:tc>
        <w:tc>
          <w:tcPr>
            <w:tcW w:w="1239" w:type="dxa"/>
            <w:tcBorders>
              <w:top w:val="single" w:sz="6" w:space="0" w:color="000000"/>
              <w:left w:val="single" w:sz="6" w:space="0" w:color="000000"/>
              <w:bottom w:val="single" w:sz="6" w:space="0" w:color="000000"/>
              <w:right w:val="single" w:sz="6" w:space="0" w:color="000000"/>
            </w:tcBorders>
            <w:vAlign w:val="center"/>
            <w:hideMark/>
          </w:tcPr>
          <w:p w14:paraId="01136CAA" w14:textId="77777777" w:rsidR="00424274" w:rsidRPr="00907A9A" w:rsidRDefault="00424274" w:rsidP="005F5391">
            <w:pPr>
              <w:jc w:val="center"/>
              <w:rPr>
                <w:color w:val="000000" w:themeColor="text1"/>
              </w:rPr>
            </w:pPr>
            <w:r w:rsidRPr="00907A9A">
              <w:rPr>
                <w:color w:val="000000" w:themeColor="text1"/>
              </w:rPr>
              <w:t>Magnolia and Spice Bush</w:t>
            </w:r>
          </w:p>
        </w:tc>
      </w:tr>
      <w:tr w:rsidR="00424274" w:rsidRPr="00907A9A" w14:paraId="7F2BAD07" w14:textId="77777777" w:rsidTr="005F5391">
        <w:trPr>
          <w:trHeight w:val="720"/>
          <w:jc w:val="center"/>
        </w:trPr>
        <w:tc>
          <w:tcPr>
            <w:tcW w:w="1238" w:type="dxa"/>
            <w:tcBorders>
              <w:top w:val="single" w:sz="6" w:space="0" w:color="000000"/>
              <w:left w:val="single" w:sz="6" w:space="0" w:color="000000"/>
              <w:bottom w:val="single" w:sz="6" w:space="0" w:color="000000"/>
              <w:right w:val="single" w:sz="6" w:space="0" w:color="000000"/>
            </w:tcBorders>
            <w:vAlign w:val="center"/>
            <w:hideMark/>
          </w:tcPr>
          <w:p w14:paraId="6461C2B2" w14:textId="77777777" w:rsidR="00424274" w:rsidRPr="00907A9A" w:rsidRDefault="00424274" w:rsidP="005F5391">
            <w:pPr>
              <w:jc w:val="center"/>
              <w:rPr>
                <w:color w:val="000000" w:themeColor="text1"/>
              </w:rPr>
            </w:pPr>
            <w:r w:rsidRPr="00907A9A">
              <w:rPr>
                <w:b/>
                <w:bCs/>
                <w:color w:val="000000" w:themeColor="text1"/>
              </w:rPr>
              <w:t>Fly (reward)</w:t>
            </w:r>
          </w:p>
        </w:tc>
        <w:tc>
          <w:tcPr>
            <w:tcW w:w="1239" w:type="dxa"/>
            <w:tcBorders>
              <w:top w:val="single" w:sz="6" w:space="0" w:color="000000"/>
              <w:left w:val="single" w:sz="6" w:space="0" w:color="000000"/>
              <w:bottom w:val="single" w:sz="6" w:space="0" w:color="000000"/>
              <w:right w:val="single" w:sz="6" w:space="0" w:color="000000"/>
            </w:tcBorders>
            <w:vAlign w:val="center"/>
            <w:hideMark/>
          </w:tcPr>
          <w:p w14:paraId="1577047A" w14:textId="77777777" w:rsidR="00424274" w:rsidRPr="00907A9A" w:rsidRDefault="00424274" w:rsidP="005F5391">
            <w:pPr>
              <w:jc w:val="center"/>
              <w:rPr>
                <w:color w:val="000000" w:themeColor="text1"/>
              </w:rPr>
            </w:pPr>
            <w:r w:rsidRPr="00907A9A">
              <w:rPr>
                <w:color w:val="000000" w:themeColor="text1"/>
              </w:rPr>
              <w:t>Light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14:paraId="11F37FAF" w14:textId="77777777" w:rsidR="00424274" w:rsidRPr="00907A9A" w:rsidRDefault="00424274" w:rsidP="005F5391">
            <w:pPr>
              <w:jc w:val="center"/>
              <w:rPr>
                <w:color w:val="000000" w:themeColor="text1"/>
              </w:rPr>
            </w:pPr>
            <w:r w:rsidRPr="00907A9A">
              <w:rPr>
                <w:color w:val="000000" w:themeColor="text1"/>
              </w:rPr>
              <w:t>Faint</w:t>
            </w:r>
          </w:p>
        </w:tc>
        <w:tc>
          <w:tcPr>
            <w:tcW w:w="1239" w:type="dxa"/>
            <w:tcBorders>
              <w:top w:val="single" w:sz="6" w:space="0" w:color="000000"/>
              <w:left w:val="single" w:sz="6" w:space="0" w:color="000000"/>
              <w:bottom w:val="single" w:sz="6" w:space="0" w:color="000000"/>
              <w:right w:val="single" w:sz="6" w:space="0" w:color="000000"/>
            </w:tcBorders>
            <w:vAlign w:val="center"/>
            <w:hideMark/>
          </w:tcPr>
          <w:p w14:paraId="45761B5D" w14:textId="77777777" w:rsidR="00424274" w:rsidRPr="00907A9A" w:rsidRDefault="00424274" w:rsidP="005F5391">
            <w:pPr>
              <w:jc w:val="center"/>
              <w:rPr>
                <w:color w:val="000000" w:themeColor="text1"/>
              </w:rPr>
            </w:pPr>
            <w:r w:rsidRPr="00907A9A">
              <w:rPr>
                <w:color w:val="000000" w:themeColor="text1"/>
              </w:rPr>
              <w:t>Day</w:t>
            </w:r>
          </w:p>
        </w:tc>
        <w:tc>
          <w:tcPr>
            <w:tcW w:w="1238" w:type="dxa"/>
            <w:tcBorders>
              <w:top w:val="single" w:sz="6" w:space="0" w:color="000000"/>
              <w:left w:val="single" w:sz="6" w:space="0" w:color="000000"/>
              <w:bottom w:val="single" w:sz="6" w:space="0" w:color="000000"/>
              <w:right w:val="single" w:sz="6" w:space="0" w:color="000000"/>
            </w:tcBorders>
            <w:vAlign w:val="center"/>
            <w:hideMark/>
          </w:tcPr>
          <w:p w14:paraId="5F04A0DD" w14:textId="77777777" w:rsidR="00424274" w:rsidRPr="00907A9A" w:rsidRDefault="00424274" w:rsidP="005F5391">
            <w:pPr>
              <w:jc w:val="center"/>
              <w:rPr>
                <w:color w:val="000000" w:themeColor="text1"/>
              </w:rPr>
            </w:pPr>
            <w:r w:rsidRPr="00907A9A">
              <w:rPr>
                <w:color w:val="000000" w:themeColor="text1"/>
              </w:rPr>
              <w:t>Radial symmetry; shallow flower</w:t>
            </w:r>
          </w:p>
        </w:tc>
        <w:tc>
          <w:tcPr>
            <w:tcW w:w="1239" w:type="dxa"/>
            <w:tcBorders>
              <w:top w:val="single" w:sz="6" w:space="0" w:color="000000"/>
              <w:left w:val="single" w:sz="6" w:space="0" w:color="000000"/>
              <w:bottom w:val="single" w:sz="6" w:space="0" w:color="000000"/>
              <w:right w:val="single" w:sz="6" w:space="0" w:color="000000"/>
            </w:tcBorders>
            <w:vAlign w:val="center"/>
            <w:hideMark/>
          </w:tcPr>
          <w:p w14:paraId="4F9C3592" w14:textId="77777777" w:rsidR="00424274" w:rsidRPr="00907A9A" w:rsidRDefault="00424274" w:rsidP="005F5391">
            <w:pPr>
              <w:jc w:val="center"/>
              <w:rPr>
                <w:color w:val="000000" w:themeColor="text1"/>
              </w:rPr>
            </w:pPr>
            <w:r w:rsidRPr="00907A9A">
              <w:rPr>
                <w:color w:val="000000" w:themeColor="text1"/>
              </w:rPr>
              <w:t>Nectar and pollen</w:t>
            </w:r>
          </w:p>
        </w:tc>
        <w:tc>
          <w:tcPr>
            <w:tcW w:w="1239" w:type="dxa"/>
            <w:tcBorders>
              <w:top w:val="single" w:sz="6" w:space="0" w:color="000000"/>
              <w:left w:val="single" w:sz="6" w:space="0" w:color="000000"/>
              <w:bottom w:val="single" w:sz="6" w:space="0" w:color="000000"/>
              <w:right w:val="single" w:sz="6" w:space="0" w:color="000000"/>
            </w:tcBorders>
            <w:vAlign w:val="center"/>
            <w:hideMark/>
          </w:tcPr>
          <w:p w14:paraId="36C00279" w14:textId="77777777" w:rsidR="00424274" w:rsidRPr="00907A9A" w:rsidRDefault="00424274" w:rsidP="005F5391">
            <w:pPr>
              <w:jc w:val="center"/>
              <w:rPr>
                <w:color w:val="000000" w:themeColor="text1"/>
              </w:rPr>
            </w:pPr>
            <w:r w:rsidRPr="00907A9A">
              <w:rPr>
                <w:color w:val="000000" w:themeColor="text1"/>
              </w:rPr>
              <w:t>Wild Radish</w:t>
            </w:r>
          </w:p>
        </w:tc>
      </w:tr>
      <w:tr w:rsidR="00424274" w:rsidRPr="00907A9A" w14:paraId="4CFEB78F" w14:textId="77777777" w:rsidTr="005F5391">
        <w:trPr>
          <w:trHeight w:val="720"/>
          <w:jc w:val="center"/>
        </w:trPr>
        <w:tc>
          <w:tcPr>
            <w:tcW w:w="1238" w:type="dxa"/>
            <w:tcBorders>
              <w:top w:val="single" w:sz="6" w:space="0" w:color="000000"/>
              <w:left w:val="single" w:sz="6" w:space="0" w:color="000000"/>
              <w:bottom w:val="single" w:sz="6" w:space="0" w:color="000000"/>
              <w:right w:val="single" w:sz="6" w:space="0" w:color="000000"/>
            </w:tcBorders>
            <w:vAlign w:val="center"/>
            <w:hideMark/>
          </w:tcPr>
          <w:p w14:paraId="4999D3E9" w14:textId="77777777" w:rsidR="00424274" w:rsidRPr="00907A9A" w:rsidRDefault="00424274" w:rsidP="005F5391">
            <w:pPr>
              <w:jc w:val="center"/>
              <w:rPr>
                <w:color w:val="000000" w:themeColor="text1"/>
              </w:rPr>
            </w:pPr>
            <w:r w:rsidRPr="00907A9A">
              <w:rPr>
                <w:b/>
                <w:bCs/>
                <w:color w:val="000000" w:themeColor="text1"/>
              </w:rPr>
              <w:t>Bee</w:t>
            </w:r>
          </w:p>
        </w:tc>
        <w:tc>
          <w:tcPr>
            <w:tcW w:w="1239" w:type="dxa"/>
            <w:tcBorders>
              <w:top w:val="single" w:sz="6" w:space="0" w:color="000000"/>
              <w:left w:val="single" w:sz="6" w:space="0" w:color="000000"/>
              <w:bottom w:val="single" w:sz="6" w:space="0" w:color="000000"/>
              <w:right w:val="single" w:sz="6" w:space="0" w:color="000000"/>
            </w:tcBorders>
            <w:vAlign w:val="center"/>
          </w:tcPr>
          <w:p w14:paraId="2D6380EA" w14:textId="77777777" w:rsidR="00424274" w:rsidRDefault="00424274" w:rsidP="005F5391">
            <w:pPr>
              <w:jc w:val="center"/>
              <w:rPr>
                <w:color w:val="000000" w:themeColor="text1"/>
              </w:rPr>
            </w:pPr>
          </w:p>
          <w:p w14:paraId="5D5560BB" w14:textId="77777777" w:rsidR="00424274" w:rsidRDefault="00424274" w:rsidP="005F5391">
            <w:pPr>
              <w:rPr>
                <w:color w:val="000000" w:themeColor="text1"/>
              </w:rPr>
            </w:pPr>
          </w:p>
          <w:p w14:paraId="2F6CC9F7" w14:textId="77777777" w:rsidR="00424274" w:rsidRDefault="00424274" w:rsidP="005F5391">
            <w:pPr>
              <w:rPr>
                <w:color w:val="000000" w:themeColor="text1"/>
              </w:rPr>
            </w:pPr>
          </w:p>
          <w:p w14:paraId="7B8CCF03" w14:textId="77777777" w:rsidR="00424274" w:rsidRPr="00907A9A" w:rsidRDefault="00424274" w:rsidP="005F5391">
            <w:pP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63EE8E77"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51DC461E" w14:textId="77777777" w:rsidR="00424274" w:rsidRPr="00907A9A" w:rsidRDefault="00424274" w:rsidP="005F5391">
            <w:pPr>
              <w:jc w:val="cente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0A7AD367"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250CDC7A"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797307CA" w14:textId="77777777" w:rsidR="00424274" w:rsidRPr="00907A9A" w:rsidRDefault="00424274" w:rsidP="005F5391">
            <w:pPr>
              <w:jc w:val="center"/>
              <w:rPr>
                <w:color w:val="000000" w:themeColor="text1"/>
              </w:rPr>
            </w:pPr>
          </w:p>
        </w:tc>
      </w:tr>
      <w:tr w:rsidR="00424274" w:rsidRPr="00907A9A" w14:paraId="5D55FC60" w14:textId="77777777" w:rsidTr="005F5391">
        <w:trPr>
          <w:trHeight w:val="720"/>
          <w:jc w:val="center"/>
        </w:trPr>
        <w:tc>
          <w:tcPr>
            <w:tcW w:w="1238" w:type="dxa"/>
            <w:tcBorders>
              <w:top w:val="single" w:sz="6" w:space="0" w:color="000000"/>
              <w:left w:val="single" w:sz="6" w:space="0" w:color="000000"/>
              <w:bottom w:val="single" w:sz="6" w:space="0" w:color="000000"/>
              <w:right w:val="single" w:sz="6" w:space="0" w:color="000000"/>
            </w:tcBorders>
            <w:vAlign w:val="center"/>
            <w:hideMark/>
          </w:tcPr>
          <w:p w14:paraId="62D4C76F" w14:textId="77777777" w:rsidR="00424274" w:rsidRPr="00907A9A" w:rsidRDefault="00424274" w:rsidP="005F5391">
            <w:pPr>
              <w:jc w:val="center"/>
              <w:rPr>
                <w:color w:val="000000" w:themeColor="text1"/>
              </w:rPr>
            </w:pPr>
            <w:r w:rsidRPr="00907A9A">
              <w:rPr>
                <w:b/>
                <w:bCs/>
                <w:color w:val="000000" w:themeColor="text1"/>
              </w:rPr>
              <w:t>Butterfly</w:t>
            </w:r>
          </w:p>
        </w:tc>
        <w:tc>
          <w:tcPr>
            <w:tcW w:w="1239" w:type="dxa"/>
            <w:tcBorders>
              <w:top w:val="single" w:sz="6" w:space="0" w:color="000000"/>
              <w:left w:val="single" w:sz="6" w:space="0" w:color="000000"/>
              <w:bottom w:val="single" w:sz="6" w:space="0" w:color="000000"/>
              <w:right w:val="single" w:sz="6" w:space="0" w:color="000000"/>
            </w:tcBorders>
            <w:vAlign w:val="center"/>
          </w:tcPr>
          <w:p w14:paraId="17F3C90A" w14:textId="77777777" w:rsidR="00424274" w:rsidRDefault="00424274" w:rsidP="005F5391">
            <w:pPr>
              <w:jc w:val="center"/>
              <w:rPr>
                <w:color w:val="000000" w:themeColor="text1"/>
              </w:rPr>
            </w:pPr>
          </w:p>
          <w:p w14:paraId="7E7444B1" w14:textId="77777777" w:rsidR="00424274" w:rsidRDefault="00424274" w:rsidP="005F5391">
            <w:pPr>
              <w:rPr>
                <w:color w:val="000000" w:themeColor="text1"/>
              </w:rPr>
            </w:pPr>
          </w:p>
          <w:p w14:paraId="4D7C461E" w14:textId="77777777" w:rsidR="00424274" w:rsidRDefault="00424274" w:rsidP="005F5391">
            <w:pPr>
              <w:rPr>
                <w:color w:val="000000" w:themeColor="text1"/>
              </w:rPr>
            </w:pPr>
          </w:p>
          <w:p w14:paraId="339AC4A4" w14:textId="77777777" w:rsidR="00424274" w:rsidRPr="00907A9A" w:rsidRDefault="00424274" w:rsidP="005F5391">
            <w:pPr>
              <w:jc w:val="cente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537695F4"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07638B55" w14:textId="77777777" w:rsidR="00424274" w:rsidRPr="00907A9A" w:rsidRDefault="00424274" w:rsidP="005F5391">
            <w:pPr>
              <w:jc w:val="cente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10E4FF9E"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3C2F0BAB"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73DF6C98" w14:textId="77777777" w:rsidR="00424274" w:rsidRPr="00907A9A" w:rsidRDefault="00424274" w:rsidP="005F5391">
            <w:pPr>
              <w:jc w:val="center"/>
              <w:rPr>
                <w:color w:val="000000" w:themeColor="text1"/>
              </w:rPr>
            </w:pPr>
          </w:p>
        </w:tc>
      </w:tr>
      <w:tr w:rsidR="00424274" w:rsidRPr="00907A9A" w14:paraId="6C0D1373" w14:textId="77777777" w:rsidTr="005F5391">
        <w:trPr>
          <w:trHeight w:val="720"/>
          <w:jc w:val="center"/>
        </w:trPr>
        <w:tc>
          <w:tcPr>
            <w:tcW w:w="1238" w:type="dxa"/>
            <w:tcBorders>
              <w:top w:val="single" w:sz="6" w:space="0" w:color="000000"/>
              <w:left w:val="single" w:sz="6" w:space="0" w:color="000000"/>
              <w:bottom w:val="single" w:sz="6" w:space="0" w:color="000000"/>
              <w:right w:val="single" w:sz="6" w:space="0" w:color="000000"/>
            </w:tcBorders>
            <w:vAlign w:val="center"/>
            <w:hideMark/>
          </w:tcPr>
          <w:p w14:paraId="46BFE423" w14:textId="77777777" w:rsidR="00424274" w:rsidRPr="00907A9A" w:rsidRDefault="00424274" w:rsidP="005F5391">
            <w:pPr>
              <w:jc w:val="center"/>
              <w:rPr>
                <w:color w:val="000000" w:themeColor="text1"/>
              </w:rPr>
            </w:pPr>
            <w:r w:rsidRPr="00907A9A">
              <w:rPr>
                <w:b/>
                <w:bCs/>
                <w:color w:val="000000" w:themeColor="text1"/>
              </w:rPr>
              <w:t>Moth</w:t>
            </w:r>
          </w:p>
        </w:tc>
        <w:tc>
          <w:tcPr>
            <w:tcW w:w="1239" w:type="dxa"/>
            <w:tcBorders>
              <w:top w:val="single" w:sz="6" w:space="0" w:color="000000"/>
              <w:left w:val="single" w:sz="6" w:space="0" w:color="000000"/>
              <w:bottom w:val="single" w:sz="6" w:space="0" w:color="000000"/>
              <w:right w:val="single" w:sz="6" w:space="0" w:color="000000"/>
            </w:tcBorders>
            <w:vAlign w:val="center"/>
          </w:tcPr>
          <w:p w14:paraId="4A9FF6D2" w14:textId="77777777" w:rsidR="00424274" w:rsidRDefault="00424274" w:rsidP="005F5391">
            <w:pPr>
              <w:jc w:val="center"/>
              <w:rPr>
                <w:color w:val="000000" w:themeColor="text1"/>
              </w:rPr>
            </w:pPr>
          </w:p>
          <w:p w14:paraId="75CCA38A" w14:textId="77777777" w:rsidR="00424274" w:rsidRDefault="00424274" w:rsidP="005F5391">
            <w:pPr>
              <w:jc w:val="center"/>
              <w:rPr>
                <w:color w:val="000000" w:themeColor="text1"/>
              </w:rPr>
            </w:pPr>
          </w:p>
          <w:p w14:paraId="46AAC963" w14:textId="77777777" w:rsidR="00424274" w:rsidRDefault="00424274" w:rsidP="005F5391">
            <w:pPr>
              <w:jc w:val="center"/>
              <w:rPr>
                <w:color w:val="000000" w:themeColor="text1"/>
              </w:rPr>
            </w:pPr>
          </w:p>
          <w:p w14:paraId="20FCB64E" w14:textId="77777777" w:rsidR="00424274" w:rsidRPr="00907A9A" w:rsidRDefault="00424274" w:rsidP="005F5391">
            <w:pPr>
              <w:jc w:val="cente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19EA91ED"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56ECDE6E" w14:textId="77777777" w:rsidR="00424274" w:rsidRPr="00907A9A" w:rsidRDefault="00424274" w:rsidP="005F5391">
            <w:pPr>
              <w:jc w:val="cente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581DF7AE"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10B3A043"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5617D9D8" w14:textId="77777777" w:rsidR="00424274" w:rsidRPr="00907A9A" w:rsidRDefault="00424274" w:rsidP="005F5391">
            <w:pPr>
              <w:jc w:val="center"/>
              <w:rPr>
                <w:color w:val="000000" w:themeColor="text1"/>
              </w:rPr>
            </w:pPr>
          </w:p>
        </w:tc>
      </w:tr>
      <w:tr w:rsidR="00424274" w:rsidRPr="00907A9A" w14:paraId="3E6C38C9" w14:textId="77777777" w:rsidTr="005F5391">
        <w:trPr>
          <w:trHeight w:val="720"/>
          <w:jc w:val="center"/>
        </w:trPr>
        <w:tc>
          <w:tcPr>
            <w:tcW w:w="1238" w:type="dxa"/>
            <w:tcBorders>
              <w:top w:val="single" w:sz="6" w:space="0" w:color="000000"/>
              <w:left w:val="single" w:sz="6" w:space="0" w:color="000000"/>
              <w:bottom w:val="single" w:sz="6" w:space="0" w:color="000000"/>
              <w:right w:val="single" w:sz="6" w:space="0" w:color="000000"/>
            </w:tcBorders>
            <w:vAlign w:val="center"/>
            <w:hideMark/>
          </w:tcPr>
          <w:p w14:paraId="4CB016C4" w14:textId="77777777" w:rsidR="00424274" w:rsidRPr="00907A9A" w:rsidRDefault="00424274" w:rsidP="005F5391">
            <w:pPr>
              <w:jc w:val="center"/>
              <w:rPr>
                <w:color w:val="000000" w:themeColor="text1"/>
              </w:rPr>
            </w:pPr>
            <w:r w:rsidRPr="00907A9A">
              <w:rPr>
                <w:b/>
                <w:bCs/>
                <w:color w:val="000000" w:themeColor="text1"/>
              </w:rPr>
              <w:lastRenderedPageBreak/>
              <w:t>Fly (carrion)</w:t>
            </w:r>
          </w:p>
        </w:tc>
        <w:tc>
          <w:tcPr>
            <w:tcW w:w="1239" w:type="dxa"/>
            <w:tcBorders>
              <w:top w:val="single" w:sz="6" w:space="0" w:color="000000"/>
              <w:left w:val="single" w:sz="6" w:space="0" w:color="000000"/>
              <w:bottom w:val="single" w:sz="6" w:space="0" w:color="000000"/>
              <w:right w:val="single" w:sz="6" w:space="0" w:color="000000"/>
            </w:tcBorders>
            <w:vAlign w:val="center"/>
          </w:tcPr>
          <w:p w14:paraId="1A663DF0" w14:textId="77777777" w:rsidR="00424274" w:rsidRDefault="00424274" w:rsidP="005F5391">
            <w:pPr>
              <w:jc w:val="center"/>
              <w:rPr>
                <w:color w:val="000000" w:themeColor="text1"/>
              </w:rPr>
            </w:pPr>
          </w:p>
          <w:p w14:paraId="5F62E6C5" w14:textId="77777777" w:rsidR="00424274" w:rsidRDefault="00424274" w:rsidP="005F5391">
            <w:pPr>
              <w:jc w:val="center"/>
              <w:rPr>
                <w:color w:val="000000" w:themeColor="text1"/>
              </w:rPr>
            </w:pPr>
          </w:p>
          <w:p w14:paraId="703BF173" w14:textId="77777777" w:rsidR="00424274" w:rsidRDefault="00424274" w:rsidP="005F5391">
            <w:pPr>
              <w:jc w:val="center"/>
              <w:rPr>
                <w:color w:val="000000" w:themeColor="text1"/>
              </w:rPr>
            </w:pPr>
          </w:p>
          <w:p w14:paraId="46AAB978" w14:textId="77777777" w:rsidR="00424274" w:rsidRPr="00907A9A" w:rsidRDefault="00424274" w:rsidP="005F5391">
            <w:pPr>
              <w:jc w:val="cente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1E9A11A1"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17A30995" w14:textId="77777777" w:rsidR="00424274" w:rsidRPr="00907A9A" w:rsidRDefault="00424274" w:rsidP="005F5391">
            <w:pPr>
              <w:jc w:val="cente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64B36687"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51713B3C"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7FFA3FBD" w14:textId="77777777" w:rsidR="00424274" w:rsidRPr="00907A9A" w:rsidRDefault="00424274" w:rsidP="005F5391">
            <w:pPr>
              <w:jc w:val="center"/>
              <w:rPr>
                <w:color w:val="000000" w:themeColor="text1"/>
              </w:rPr>
            </w:pPr>
          </w:p>
        </w:tc>
      </w:tr>
      <w:tr w:rsidR="00424274" w:rsidRPr="00907A9A" w14:paraId="4CD3B76A" w14:textId="77777777" w:rsidTr="005F5391">
        <w:trPr>
          <w:trHeight w:val="720"/>
          <w:jc w:val="center"/>
        </w:trPr>
        <w:tc>
          <w:tcPr>
            <w:tcW w:w="1238" w:type="dxa"/>
            <w:tcBorders>
              <w:top w:val="single" w:sz="6" w:space="0" w:color="000000"/>
              <w:left w:val="single" w:sz="6" w:space="0" w:color="000000"/>
              <w:bottom w:val="single" w:sz="6" w:space="0" w:color="000000"/>
              <w:right w:val="single" w:sz="6" w:space="0" w:color="000000"/>
            </w:tcBorders>
            <w:vAlign w:val="center"/>
            <w:hideMark/>
          </w:tcPr>
          <w:p w14:paraId="58CB4C10" w14:textId="77777777" w:rsidR="00424274" w:rsidRPr="00907A9A" w:rsidRDefault="00424274" w:rsidP="005F5391">
            <w:pPr>
              <w:jc w:val="center"/>
              <w:rPr>
                <w:color w:val="000000" w:themeColor="text1"/>
              </w:rPr>
            </w:pPr>
            <w:r w:rsidRPr="00907A9A">
              <w:rPr>
                <w:b/>
                <w:bCs/>
                <w:color w:val="000000" w:themeColor="text1"/>
              </w:rPr>
              <w:t>Bird</w:t>
            </w:r>
          </w:p>
        </w:tc>
        <w:tc>
          <w:tcPr>
            <w:tcW w:w="1239" w:type="dxa"/>
            <w:tcBorders>
              <w:top w:val="single" w:sz="6" w:space="0" w:color="000000"/>
              <w:left w:val="single" w:sz="6" w:space="0" w:color="000000"/>
              <w:bottom w:val="single" w:sz="6" w:space="0" w:color="000000"/>
              <w:right w:val="single" w:sz="6" w:space="0" w:color="000000"/>
            </w:tcBorders>
            <w:vAlign w:val="center"/>
          </w:tcPr>
          <w:p w14:paraId="0A31E1E0" w14:textId="77777777" w:rsidR="00424274" w:rsidRDefault="00424274" w:rsidP="005F5391">
            <w:pPr>
              <w:jc w:val="center"/>
              <w:rPr>
                <w:color w:val="000000" w:themeColor="text1"/>
              </w:rPr>
            </w:pPr>
          </w:p>
          <w:p w14:paraId="36B2FC9B" w14:textId="77777777" w:rsidR="00424274" w:rsidRDefault="00424274" w:rsidP="005F5391">
            <w:pPr>
              <w:jc w:val="center"/>
              <w:rPr>
                <w:color w:val="000000" w:themeColor="text1"/>
              </w:rPr>
            </w:pPr>
          </w:p>
          <w:p w14:paraId="0B91A2EC" w14:textId="77777777" w:rsidR="00424274" w:rsidRDefault="00424274" w:rsidP="005F5391">
            <w:pPr>
              <w:jc w:val="center"/>
              <w:rPr>
                <w:color w:val="000000" w:themeColor="text1"/>
              </w:rPr>
            </w:pPr>
          </w:p>
          <w:p w14:paraId="6D23FEB0" w14:textId="77777777" w:rsidR="00424274" w:rsidRPr="00907A9A" w:rsidRDefault="00424274" w:rsidP="005F5391">
            <w:pPr>
              <w:jc w:val="cente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18EEA6AB"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167CA3FF" w14:textId="77777777" w:rsidR="00424274" w:rsidRPr="00907A9A" w:rsidRDefault="00424274" w:rsidP="005F5391">
            <w:pPr>
              <w:jc w:val="cente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46AC381E"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57F19F81"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6B80F213" w14:textId="77777777" w:rsidR="00424274" w:rsidRPr="00907A9A" w:rsidRDefault="00424274" w:rsidP="005F5391">
            <w:pPr>
              <w:jc w:val="center"/>
              <w:rPr>
                <w:color w:val="000000" w:themeColor="text1"/>
              </w:rPr>
            </w:pPr>
          </w:p>
        </w:tc>
      </w:tr>
      <w:tr w:rsidR="00424274" w:rsidRPr="00907A9A" w14:paraId="0979F103" w14:textId="77777777" w:rsidTr="005F5391">
        <w:trPr>
          <w:trHeight w:val="720"/>
          <w:jc w:val="center"/>
        </w:trPr>
        <w:tc>
          <w:tcPr>
            <w:tcW w:w="1238" w:type="dxa"/>
            <w:tcBorders>
              <w:top w:val="single" w:sz="6" w:space="0" w:color="000000"/>
              <w:left w:val="single" w:sz="6" w:space="0" w:color="000000"/>
              <w:bottom w:val="single" w:sz="6" w:space="0" w:color="000000"/>
              <w:right w:val="single" w:sz="6" w:space="0" w:color="000000"/>
            </w:tcBorders>
            <w:vAlign w:val="center"/>
            <w:hideMark/>
          </w:tcPr>
          <w:p w14:paraId="713048BA" w14:textId="77777777" w:rsidR="00424274" w:rsidRPr="00907A9A" w:rsidRDefault="00424274" w:rsidP="005F5391">
            <w:pPr>
              <w:jc w:val="center"/>
              <w:rPr>
                <w:color w:val="000000" w:themeColor="text1"/>
              </w:rPr>
            </w:pPr>
            <w:r w:rsidRPr="00907A9A">
              <w:rPr>
                <w:b/>
                <w:bCs/>
                <w:color w:val="000000" w:themeColor="text1"/>
              </w:rPr>
              <w:t>Bat</w:t>
            </w:r>
          </w:p>
        </w:tc>
        <w:tc>
          <w:tcPr>
            <w:tcW w:w="1239" w:type="dxa"/>
            <w:tcBorders>
              <w:top w:val="single" w:sz="6" w:space="0" w:color="000000"/>
              <w:left w:val="single" w:sz="6" w:space="0" w:color="000000"/>
              <w:bottom w:val="single" w:sz="6" w:space="0" w:color="000000"/>
              <w:right w:val="single" w:sz="6" w:space="0" w:color="000000"/>
            </w:tcBorders>
            <w:vAlign w:val="center"/>
          </w:tcPr>
          <w:p w14:paraId="64630500" w14:textId="77777777" w:rsidR="00424274" w:rsidRDefault="00424274" w:rsidP="005F5391">
            <w:pPr>
              <w:jc w:val="center"/>
              <w:rPr>
                <w:color w:val="000000" w:themeColor="text1"/>
              </w:rPr>
            </w:pPr>
          </w:p>
          <w:p w14:paraId="45C3AD89" w14:textId="77777777" w:rsidR="00424274" w:rsidRDefault="00424274" w:rsidP="005F5391">
            <w:pPr>
              <w:jc w:val="center"/>
              <w:rPr>
                <w:color w:val="000000" w:themeColor="text1"/>
              </w:rPr>
            </w:pPr>
          </w:p>
          <w:p w14:paraId="7EE5471E" w14:textId="77777777" w:rsidR="00424274" w:rsidRDefault="00424274" w:rsidP="005F5391">
            <w:pPr>
              <w:jc w:val="center"/>
              <w:rPr>
                <w:color w:val="000000" w:themeColor="text1"/>
              </w:rPr>
            </w:pPr>
          </w:p>
          <w:p w14:paraId="3CE64EBF" w14:textId="77777777" w:rsidR="00424274" w:rsidRPr="00907A9A" w:rsidRDefault="00424274" w:rsidP="005F5391">
            <w:pPr>
              <w:jc w:val="cente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6A67D12C"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2BD07262" w14:textId="77777777" w:rsidR="00424274" w:rsidRPr="00907A9A" w:rsidRDefault="00424274" w:rsidP="005F5391">
            <w:pPr>
              <w:jc w:val="cente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76C0D491"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5EA7BD01"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640AB2CB" w14:textId="77777777" w:rsidR="00424274" w:rsidRPr="00907A9A" w:rsidRDefault="00424274" w:rsidP="005F5391">
            <w:pPr>
              <w:jc w:val="center"/>
              <w:rPr>
                <w:color w:val="000000" w:themeColor="text1"/>
              </w:rPr>
            </w:pPr>
          </w:p>
        </w:tc>
      </w:tr>
      <w:tr w:rsidR="00424274" w:rsidRPr="00907A9A" w14:paraId="115EFCD6" w14:textId="77777777" w:rsidTr="005F5391">
        <w:trPr>
          <w:trHeight w:val="720"/>
          <w:jc w:val="center"/>
        </w:trPr>
        <w:tc>
          <w:tcPr>
            <w:tcW w:w="1238" w:type="dxa"/>
            <w:tcBorders>
              <w:top w:val="single" w:sz="6" w:space="0" w:color="000000"/>
              <w:left w:val="single" w:sz="6" w:space="0" w:color="000000"/>
              <w:bottom w:val="single" w:sz="6" w:space="0" w:color="000000"/>
              <w:right w:val="single" w:sz="6" w:space="0" w:color="000000"/>
            </w:tcBorders>
            <w:vAlign w:val="center"/>
          </w:tcPr>
          <w:p w14:paraId="261FBCB5" w14:textId="77777777" w:rsidR="00424274" w:rsidRPr="00907A9A" w:rsidRDefault="00424274" w:rsidP="005F5391">
            <w:pPr>
              <w:jc w:val="center"/>
              <w:rPr>
                <w:b/>
                <w:bCs/>
                <w:color w:val="000000" w:themeColor="text1"/>
              </w:rPr>
            </w:pPr>
          </w:p>
          <w:p w14:paraId="2A974392" w14:textId="77777777" w:rsidR="00424274" w:rsidRPr="00907A9A" w:rsidRDefault="00424274" w:rsidP="005F5391">
            <w:pPr>
              <w:jc w:val="center"/>
              <w:rPr>
                <w:b/>
                <w:bCs/>
                <w:color w:val="000000" w:themeColor="text1"/>
              </w:rPr>
            </w:pPr>
            <w:r w:rsidRPr="00907A9A">
              <w:rPr>
                <w:b/>
                <w:bCs/>
                <w:color w:val="000000" w:themeColor="text1"/>
              </w:rPr>
              <w:t>Wind</w:t>
            </w:r>
          </w:p>
          <w:p w14:paraId="08080D63" w14:textId="77777777" w:rsidR="00424274" w:rsidRPr="00907A9A" w:rsidRDefault="00424274" w:rsidP="005F5391">
            <w:pPr>
              <w:jc w:val="center"/>
              <w:rPr>
                <w:b/>
                <w:bCs/>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37F63E2C" w14:textId="77777777" w:rsidR="00424274" w:rsidRDefault="00424274" w:rsidP="005F5391">
            <w:pPr>
              <w:jc w:val="center"/>
              <w:rPr>
                <w:color w:val="000000" w:themeColor="text1"/>
              </w:rPr>
            </w:pPr>
          </w:p>
          <w:p w14:paraId="7CBBE217" w14:textId="77777777" w:rsidR="00424274" w:rsidRDefault="00424274" w:rsidP="005F5391">
            <w:pPr>
              <w:jc w:val="center"/>
              <w:rPr>
                <w:color w:val="000000" w:themeColor="text1"/>
              </w:rPr>
            </w:pPr>
          </w:p>
          <w:p w14:paraId="4EDD90D4" w14:textId="77777777" w:rsidR="00424274" w:rsidRDefault="00424274" w:rsidP="005F5391">
            <w:pPr>
              <w:jc w:val="center"/>
              <w:rPr>
                <w:color w:val="000000" w:themeColor="text1"/>
              </w:rPr>
            </w:pPr>
          </w:p>
          <w:p w14:paraId="2509F440" w14:textId="77777777" w:rsidR="00424274" w:rsidRPr="00907A9A" w:rsidRDefault="00424274" w:rsidP="005F5391">
            <w:pPr>
              <w:jc w:val="cente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09EC0FEC"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402B8DF3" w14:textId="77777777" w:rsidR="00424274" w:rsidRPr="00907A9A" w:rsidRDefault="00424274" w:rsidP="005F5391">
            <w:pPr>
              <w:jc w:val="center"/>
              <w:rPr>
                <w:color w:val="000000" w:themeColor="text1"/>
              </w:rPr>
            </w:pPr>
          </w:p>
        </w:tc>
        <w:tc>
          <w:tcPr>
            <w:tcW w:w="1238" w:type="dxa"/>
            <w:tcBorders>
              <w:top w:val="single" w:sz="6" w:space="0" w:color="000000"/>
              <w:left w:val="single" w:sz="6" w:space="0" w:color="000000"/>
              <w:bottom w:val="single" w:sz="6" w:space="0" w:color="000000"/>
              <w:right w:val="single" w:sz="6" w:space="0" w:color="000000"/>
            </w:tcBorders>
            <w:vAlign w:val="center"/>
          </w:tcPr>
          <w:p w14:paraId="61F18C7A"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0AA6FF10" w14:textId="77777777" w:rsidR="00424274" w:rsidRPr="00907A9A" w:rsidRDefault="00424274" w:rsidP="005F5391">
            <w:pPr>
              <w:jc w:val="center"/>
              <w:rPr>
                <w:color w:val="000000" w:themeColor="text1"/>
              </w:rPr>
            </w:pPr>
          </w:p>
        </w:tc>
        <w:tc>
          <w:tcPr>
            <w:tcW w:w="1239" w:type="dxa"/>
            <w:tcBorders>
              <w:top w:val="single" w:sz="6" w:space="0" w:color="000000"/>
              <w:left w:val="single" w:sz="6" w:space="0" w:color="000000"/>
              <w:bottom w:val="single" w:sz="6" w:space="0" w:color="000000"/>
              <w:right w:val="single" w:sz="6" w:space="0" w:color="000000"/>
            </w:tcBorders>
            <w:vAlign w:val="center"/>
          </w:tcPr>
          <w:p w14:paraId="4393BB04" w14:textId="77777777" w:rsidR="00424274" w:rsidRPr="00907A9A" w:rsidRDefault="00424274" w:rsidP="005F5391">
            <w:pPr>
              <w:jc w:val="center"/>
              <w:rPr>
                <w:color w:val="000000" w:themeColor="text1"/>
              </w:rPr>
            </w:pPr>
          </w:p>
          <w:p w14:paraId="157A56C2" w14:textId="77777777" w:rsidR="00424274" w:rsidRPr="00907A9A" w:rsidRDefault="00424274" w:rsidP="005F5391">
            <w:pPr>
              <w:jc w:val="center"/>
              <w:rPr>
                <w:color w:val="000000" w:themeColor="text1"/>
              </w:rPr>
            </w:pPr>
          </w:p>
        </w:tc>
      </w:tr>
    </w:tbl>
    <w:p w14:paraId="0416659A" w14:textId="77777777" w:rsidR="00424274" w:rsidRDefault="00424274" w:rsidP="00424274"/>
    <w:p w14:paraId="6A447FD6" w14:textId="77777777" w:rsidR="00424274" w:rsidRDefault="00424274" w:rsidP="00424274">
      <w:pPr>
        <w:pStyle w:val="ListParagraph"/>
      </w:pPr>
    </w:p>
    <w:p w14:paraId="60E92C1A" w14:textId="77777777" w:rsidR="00424274" w:rsidRDefault="00424274" w:rsidP="00424274">
      <w:r>
        <w:t>Complete the matching game on this website and write/type your matched sets below.</w:t>
      </w:r>
    </w:p>
    <w:p w14:paraId="6C4DC8D8" w14:textId="77777777" w:rsidR="00424274" w:rsidRDefault="00424274" w:rsidP="00424274">
      <w:pPr>
        <w:ind w:left="720"/>
      </w:pPr>
    </w:p>
    <w:p w14:paraId="7F1EF9C8" w14:textId="77777777" w:rsidR="00424274" w:rsidRDefault="000C514D" w:rsidP="00424274">
      <w:pPr>
        <w:ind w:left="720"/>
      </w:pPr>
      <w:hyperlink r:id="rId11" w:history="1">
        <w:r w:rsidR="00424274" w:rsidRPr="00830DBE">
          <w:rPr>
            <w:rStyle w:val="Hyperlink"/>
          </w:rPr>
          <w:t>http://www.pbs.org/wgbh/nova/nature/pollination-game.html</w:t>
        </w:r>
      </w:hyperlink>
    </w:p>
    <w:p w14:paraId="62615C79" w14:textId="77777777" w:rsidR="00424274" w:rsidRDefault="00424274" w:rsidP="00424274">
      <w:pPr>
        <w:ind w:left="720"/>
      </w:pPr>
    </w:p>
    <w:p w14:paraId="4C2580AC" w14:textId="77777777" w:rsidR="00424274" w:rsidRDefault="00424274" w:rsidP="00424274">
      <w:pPr>
        <w:ind w:left="720"/>
      </w:pPr>
      <w:r>
        <w:t>a.</w:t>
      </w:r>
    </w:p>
    <w:p w14:paraId="55C623D8" w14:textId="77777777" w:rsidR="00424274" w:rsidRDefault="00424274" w:rsidP="00424274">
      <w:pPr>
        <w:ind w:left="720"/>
      </w:pPr>
    </w:p>
    <w:p w14:paraId="2D59FBBF" w14:textId="77777777" w:rsidR="00424274" w:rsidRDefault="00424274" w:rsidP="00424274">
      <w:pPr>
        <w:ind w:left="720"/>
      </w:pPr>
      <w:r>
        <w:t>b.</w:t>
      </w:r>
    </w:p>
    <w:p w14:paraId="701BA5E6" w14:textId="77777777" w:rsidR="00424274" w:rsidRDefault="00424274" w:rsidP="00424274">
      <w:pPr>
        <w:ind w:left="720"/>
      </w:pPr>
    </w:p>
    <w:p w14:paraId="6FB86EC0" w14:textId="77777777" w:rsidR="00424274" w:rsidRDefault="00424274" w:rsidP="00424274">
      <w:pPr>
        <w:ind w:left="720"/>
      </w:pPr>
      <w:r>
        <w:t>c.</w:t>
      </w:r>
    </w:p>
    <w:p w14:paraId="117DA1E1" w14:textId="77777777" w:rsidR="00424274" w:rsidRDefault="00424274" w:rsidP="00424274">
      <w:pPr>
        <w:ind w:left="720"/>
      </w:pPr>
    </w:p>
    <w:p w14:paraId="1BB7FE65" w14:textId="77777777" w:rsidR="00424274" w:rsidRDefault="00424274" w:rsidP="00424274">
      <w:pPr>
        <w:ind w:left="720"/>
      </w:pPr>
      <w:r>
        <w:t>d.</w:t>
      </w:r>
    </w:p>
    <w:p w14:paraId="7CA7315E" w14:textId="77777777" w:rsidR="00424274" w:rsidRDefault="00424274" w:rsidP="00424274">
      <w:pPr>
        <w:ind w:left="720"/>
      </w:pPr>
    </w:p>
    <w:p w14:paraId="351DEAB2" w14:textId="77777777" w:rsidR="00424274" w:rsidRDefault="00424274" w:rsidP="00424274">
      <w:pPr>
        <w:ind w:left="720"/>
      </w:pPr>
      <w:r>
        <w:t>e.</w:t>
      </w:r>
    </w:p>
    <w:p w14:paraId="57C178C4" w14:textId="77777777" w:rsidR="00424274" w:rsidRDefault="00424274" w:rsidP="00424274">
      <w:pPr>
        <w:ind w:left="720"/>
      </w:pPr>
    </w:p>
    <w:p w14:paraId="3442E9B2" w14:textId="77777777" w:rsidR="00424274" w:rsidRDefault="00424274" w:rsidP="00424274">
      <w:pPr>
        <w:ind w:left="720"/>
      </w:pPr>
      <w:r>
        <w:t>f.</w:t>
      </w:r>
    </w:p>
    <w:p w14:paraId="060C1A20" w14:textId="77777777" w:rsidR="00424274" w:rsidRDefault="00424274" w:rsidP="00424274">
      <w:pPr>
        <w:ind w:left="720"/>
      </w:pPr>
    </w:p>
    <w:p w14:paraId="1952E38B" w14:textId="77777777" w:rsidR="00424274" w:rsidRDefault="00424274" w:rsidP="00424274">
      <w:pPr>
        <w:ind w:left="720"/>
      </w:pPr>
      <w:r>
        <w:t>g.</w:t>
      </w:r>
    </w:p>
    <w:p w14:paraId="1BEFFB87" w14:textId="77777777" w:rsidR="00424274" w:rsidRDefault="00424274" w:rsidP="00424274"/>
    <w:p w14:paraId="60912E14" w14:textId="72220ECD" w:rsidR="00424274" w:rsidRDefault="00424274" w:rsidP="00424274">
      <w:pPr>
        <w:rPr>
          <w:b/>
          <w:bCs/>
          <w:color w:val="000000" w:themeColor="text1"/>
        </w:rPr>
      </w:pPr>
      <w:r>
        <w:rPr>
          <w:b/>
          <w:bCs/>
          <w:color w:val="000000" w:themeColor="text1"/>
        </w:rPr>
        <w:br w:type="page"/>
      </w:r>
    </w:p>
    <w:p w14:paraId="1F9ECE01" w14:textId="77777777" w:rsidR="00424274" w:rsidRDefault="00424274" w:rsidP="00424274">
      <w:pPr>
        <w:rPr>
          <w:b/>
          <w:bCs/>
          <w:color w:val="000000" w:themeColor="text1"/>
        </w:rPr>
      </w:pPr>
    </w:p>
    <w:p w14:paraId="3CA18C68" w14:textId="77777777" w:rsidR="00424274" w:rsidRDefault="00424274" w:rsidP="00424274">
      <w:pPr>
        <w:pStyle w:val="ListParagraph"/>
        <w:widowControl/>
        <w:numPr>
          <w:ilvl w:val="0"/>
          <w:numId w:val="21"/>
        </w:numPr>
        <w:ind w:left="360"/>
        <w:rPr>
          <w:b/>
          <w:bCs/>
          <w:color w:val="000000" w:themeColor="text1"/>
        </w:rPr>
      </w:pPr>
      <w:r w:rsidRPr="00907A9A">
        <w:rPr>
          <w:b/>
          <w:bCs/>
          <w:color w:val="000000" w:themeColor="text1"/>
        </w:rPr>
        <w:t>Coevolution Case Study [using Natural History Collection Data]</w:t>
      </w:r>
    </w:p>
    <w:p w14:paraId="1C945523" w14:textId="77777777" w:rsidR="00424274" w:rsidRPr="00907A9A" w:rsidRDefault="00424274" w:rsidP="00424274">
      <w:pPr>
        <w:pStyle w:val="ListParagraph"/>
        <w:ind w:left="360"/>
        <w:rPr>
          <w:b/>
          <w:bCs/>
          <w:color w:val="000000" w:themeColor="text1"/>
        </w:rPr>
      </w:pPr>
    </w:p>
    <w:p w14:paraId="0192F403" w14:textId="77777777" w:rsidR="00424274" w:rsidRPr="00907A9A" w:rsidRDefault="00424274" w:rsidP="00424274">
      <w:pPr>
        <w:rPr>
          <w:color w:val="000000" w:themeColor="text1"/>
        </w:rPr>
      </w:pPr>
      <w:r w:rsidRPr="00907A9A">
        <w:rPr>
          <w:color w:val="000000" w:themeColor="text1"/>
        </w:rPr>
        <w:t xml:space="preserve">Any trait that increases the frequency of pollen transfer should increase a plant’s fitness and will be favored by natural selection. Likewise, any trait that the pollinator possesses that increases its feeding efficiency on the nectar and/or pollen can increase the pollinator's fitness. The plant and its pollinator, then, act as selection pressures on each other. This reciprocal selection is called </w:t>
      </w:r>
      <w:r w:rsidRPr="00907A9A">
        <w:rPr>
          <w:b/>
          <w:color w:val="000000" w:themeColor="text1"/>
        </w:rPr>
        <w:t>coevolution</w:t>
      </w:r>
      <w:r w:rsidRPr="00907A9A">
        <w:rPr>
          <w:color w:val="000000" w:themeColor="text1"/>
        </w:rPr>
        <w:t xml:space="preserve">. In fact, the great diversity in angiosperms is thought to be largely a result of this coevolution with </w:t>
      </w:r>
      <w:r w:rsidRPr="00907A9A">
        <w:rPr>
          <w:bCs/>
          <w:color w:val="000000" w:themeColor="text1"/>
        </w:rPr>
        <w:t>biotic</w:t>
      </w:r>
      <w:r w:rsidRPr="00907A9A">
        <w:rPr>
          <w:color w:val="000000" w:themeColor="text1"/>
        </w:rPr>
        <w:t xml:space="preserve"> pollinators, such as animals, and insects in particular. About 150 million years ago there was a rapid increase in the diversity of flower-visiting insects. This correlates with a rapid increase in angiosperm diversity and is hypothesized to be the primary factor driving angiosperm evolution.</w:t>
      </w:r>
    </w:p>
    <w:p w14:paraId="7DA7D7D3" w14:textId="77777777" w:rsidR="00424274" w:rsidRPr="00907A9A" w:rsidRDefault="00424274" w:rsidP="00424274">
      <w:pPr>
        <w:jc w:val="both"/>
        <w:rPr>
          <w:b/>
          <w:bCs/>
          <w:color w:val="000000" w:themeColor="text1"/>
        </w:rPr>
      </w:pPr>
    </w:p>
    <w:p w14:paraId="2B0FB776" w14:textId="77777777" w:rsidR="00424274" w:rsidRPr="00907A9A" w:rsidRDefault="00424274" w:rsidP="00424274">
      <w:pPr>
        <w:rPr>
          <w:color w:val="000000" w:themeColor="text1"/>
        </w:rPr>
      </w:pPr>
      <w:r w:rsidRPr="00907A9A">
        <w:rPr>
          <w:color w:val="000000" w:themeColor="text1"/>
        </w:rPr>
        <w:t>You are going to examine the coevolution of agave and their bat pollinators. You will be using data from digitized natural history collections. These are online databases that provide access to the data from natural history collections such as museums and herbaria (collections of preserved plant specimens). Natural history collections are found all over the world and contain a vast archive of valuable biodiversity information that chronicles changes in the distribution and morphology of species over time. Scientists believe we have up to 6 billion specimens archived in natural history collections. First you will learn a little about these data resources, then you will explore the biology of agave and bat pollinators, and finally, you will complete a series of exercises where you will examine real data and analyze this complex relationship.</w:t>
      </w:r>
    </w:p>
    <w:p w14:paraId="14FDE7FC" w14:textId="77777777" w:rsidR="00424274" w:rsidRPr="00907A9A" w:rsidRDefault="00424274" w:rsidP="00424274">
      <w:pPr>
        <w:rPr>
          <w:color w:val="000000" w:themeColor="text1"/>
        </w:rPr>
      </w:pPr>
    </w:p>
    <w:p w14:paraId="6BB97846" w14:textId="77777777" w:rsidR="00424274" w:rsidRPr="00907A9A" w:rsidRDefault="00424274" w:rsidP="00424274">
      <w:pPr>
        <w:rPr>
          <w:b/>
          <w:color w:val="000000" w:themeColor="text1"/>
        </w:rPr>
      </w:pPr>
      <w:r w:rsidRPr="00907A9A">
        <w:rPr>
          <w:b/>
          <w:color w:val="000000" w:themeColor="text1"/>
        </w:rPr>
        <w:t>Data Resources</w:t>
      </w:r>
    </w:p>
    <w:p w14:paraId="45480B71" w14:textId="77777777" w:rsidR="00424274" w:rsidRPr="00907A9A" w:rsidRDefault="00424274" w:rsidP="00424274">
      <w:pPr>
        <w:rPr>
          <w:color w:val="000000" w:themeColor="text1"/>
        </w:rPr>
      </w:pPr>
    </w:p>
    <w:p w14:paraId="77EBCB2F" w14:textId="77777777" w:rsidR="00424274" w:rsidRPr="00907A9A" w:rsidRDefault="00424274" w:rsidP="00424274">
      <w:pPr>
        <w:rPr>
          <w:color w:val="000000" w:themeColor="text1"/>
          <w:u w:val="single"/>
        </w:rPr>
      </w:pPr>
      <w:proofErr w:type="spellStart"/>
      <w:r w:rsidRPr="00907A9A">
        <w:rPr>
          <w:color w:val="000000" w:themeColor="text1"/>
          <w:u w:val="single"/>
        </w:rPr>
        <w:t>iDigBio</w:t>
      </w:r>
      <w:proofErr w:type="spellEnd"/>
      <w:r w:rsidRPr="00907A9A">
        <w:rPr>
          <w:color w:val="000000" w:themeColor="text1"/>
          <w:u w:val="single"/>
        </w:rPr>
        <w:t xml:space="preserve"> Portal: </w:t>
      </w:r>
      <w:hyperlink r:id="rId12" w:history="1">
        <w:r w:rsidRPr="00907A9A">
          <w:rPr>
            <w:rStyle w:val="Hyperlink"/>
          </w:rPr>
          <w:t>www.idigbio.org/portal</w:t>
        </w:r>
      </w:hyperlink>
      <w:r w:rsidRPr="00907A9A">
        <w:rPr>
          <w:rStyle w:val="Hyperlink"/>
          <w:color w:val="000000" w:themeColor="text1"/>
        </w:rPr>
        <w:t xml:space="preserve"> </w:t>
      </w:r>
      <w:r w:rsidRPr="00907A9A">
        <w:rPr>
          <w:color w:val="000000" w:themeColor="text1"/>
          <w:u w:val="single"/>
        </w:rPr>
        <w:t xml:space="preserve"> </w:t>
      </w:r>
      <w:r>
        <w:rPr>
          <w:color w:val="000000" w:themeColor="text1"/>
          <w:u w:val="single"/>
        </w:rPr>
        <w:t>(</w:t>
      </w:r>
      <w:proofErr w:type="spellStart"/>
      <w:r>
        <w:rPr>
          <w:color w:val="000000" w:themeColor="text1"/>
          <w:u w:val="single"/>
        </w:rPr>
        <w:fldChar w:fldCharType="begin"/>
      </w:r>
      <w:r>
        <w:rPr>
          <w:color w:val="000000" w:themeColor="text1"/>
          <w:u w:val="single"/>
        </w:rPr>
        <w:instrText xml:space="preserve"> HYPERLINK "https://qubeshub.org/publications/1771/1" </w:instrText>
      </w:r>
      <w:r>
        <w:rPr>
          <w:color w:val="000000" w:themeColor="text1"/>
          <w:u w:val="single"/>
        </w:rPr>
        <w:fldChar w:fldCharType="separate"/>
      </w:r>
      <w:r w:rsidRPr="00FA709A">
        <w:rPr>
          <w:rStyle w:val="Hyperlink"/>
        </w:rPr>
        <w:t>iDigBio</w:t>
      </w:r>
      <w:proofErr w:type="spellEnd"/>
      <w:r w:rsidRPr="00FA709A">
        <w:rPr>
          <w:rStyle w:val="Hyperlink"/>
        </w:rPr>
        <w:t xml:space="preserve"> tutorial</w:t>
      </w:r>
      <w:r>
        <w:rPr>
          <w:color w:val="000000" w:themeColor="text1"/>
          <w:u w:val="single"/>
        </w:rPr>
        <w:fldChar w:fldCharType="end"/>
      </w:r>
      <w:r>
        <w:rPr>
          <w:color w:val="000000" w:themeColor="text1"/>
          <w:u w:val="single"/>
        </w:rPr>
        <w:t>)</w:t>
      </w:r>
    </w:p>
    <w:p w14:paraId="2BDEC1D0" w14:textId="77777777" w:rsidR="00424274" w:rsidRPr="00907A9A" w:rsidRDefault="00424274" w:rsidP="00424274">
      <w:pPr>
        <w:rPr>
          <w:color w:val="000000" w:themeColor="text1"/>
        </w:rPr>
      </w:pPr>
    </w:p>
    <w:p w14:paraId="1BBE063B" w14:textId="77777777" w:rsidR="00424274" w:rsidRPr="00907A9A" w:rsidRDefault="00424274" w:rsidP="00424274">
      <w:pPr>
        <w:rPr>
          <w:color w:val="000000" w:themeColor="text1"/>
        </w:rPr>
      </w:pPr>
      <w:r w:rsidRPr="00907A9A">
        <w:rPr>
          <w:color w:val="000000" w:themeColor="text1"/>
        </w:rPr>
        <w:t xml:space="preserve">The </w:t>
      </w:r>
      <w:proofErr w:type="spellStart"/>
      <w:r w:rsidRPr="00907A9A">
        <w:rPr>
          <w:color w:val="000000" w:themeColor="text1"/>
        </w:rPr>
        <w:t>iDigBio</w:t>
      </w:r>
      <w:proofErr w:type="spellEnd"/>
      <w:r w:rsidRPr="00907A9A">
        <w:rPr>
          <w:color w:val="000000" w:themeColor="text1"/>
        </w:rPr>
        <w:t xml:space="preserve"> (Integrated Digitized Biocollections) Portal is a data aggregator for digitized natural history collection data. The name </w:t>
      </w:r>
      <w:proofErr w:type="spellStart"/>
      <w:r w:rsidRPr="00907A9A">
        <w:rPr>
          <w:color w:val="000000" w:themeColor="text1"/>
        </w:rPr>
        <w:t>iDigBio</w:t>
      </w:r>
      <w:proofErr w:type="spellEnd"/>
      <w:r w:rsidRPr="00907A9A">
        <w:rPr>
          <w:color w:val="000000" w:themeColor="text1"/>
        </w:rPr>
        <w:t xml:space="preserve"> stands for Integrated Digitized Biocollections. All data in this portal is linked to a specimen in a natural history collection and can thus be independently verified. New data is being uploaded to the </w:t>
      </w:r>
      <w:proofErr w:type="spellStart"/>
      <w:r w:rsidRPr="00907A9A">
        <w:rPr>
          <w:color w:val="000000" w:themeColor="text1"/>
        </w:rPr>
        <w:t>iDigBio</w:t>
      </w:r>
      <w:proofErr w:type="spellEnd"/>
      <w:r w:rsidRPr="00907A9A">
        <w:rPr>
          <w:color w:val="000000" w:themeColor="text1"/>
        </w:rPr>
        <w:t xml:space="preserve"> Portal every day. Look at the webpage, how many specimens are in the </w:t>
      </w:r>
      <w:proofErr w:type="spellStart"/>
      <w:r w:rsidRPr="00907A9A">
        <w:rPr>
          <w:color w:val="000000" w:themeColor="text1"/>
        </w:rPr>
        <w:t>iDigBio</w:t>
      </w:r>
      <w:proofErr w:type="spellEnd"/>
      <w:r w:rsidRPr="00907A9A">
        <w:rPr>
          <w:color w:val="000000" w:themeColor="text1"/>
        </w:rPr>
        <w:t xml:space="preserve"> portal today?</w:t>
      </w:r>
    </w:p>
    <w:p w14:paraId="6401CBB7" w14:textId="77777777" w:rsidR="00424274" w:rsidRPr="00907A9A" w:rsidRDefault="00424274" w:rsidP="00424274">
      <w:pPr>
        <w:rPr>
          <w:color w:val="000000" w:themeColor="text1"/>
        </w:rPr>
      </w:pPr>
    </w:p>
    <w:p w14:paraId="33F113DB" w14:textId="77777777" w:rsidR="00424274" w:rsidRPr="00907A9A" w:rsidRDefault="00424274" w:rsidP="00424274">
      <w:pPr>
        <w:rPr>
          <w:color w:val="000000" w:themeColor="text1"/>
        </w:rPr>
      </w:pPr>
    </w:p>
    <w:p w14:paraId="4293935F" w14:textId="77777777" w:rsidR="00424274" w:rsidRPr="00907A9A" w:rsidRDefault="00424274" w:rsidP="00424274">
      <w:pPr>
        <w:rPr>
          <w:color w:val="000000" w:themeColor="text1"/>
        </w:rPr>
      </w:pPr>
    </w:p>
    <w:p w14:paraId="3289830C" w14:textId="5B95BEB0" w:rsidR="00424274" w:rsidRPr="00907A9A" w:rsidRDefault="00424274" w:rsidP="00424274">
      <w:pPr>
        <w:rPr>
          <w:color w:val="000000" w:themeColor="text1"/>
          <w:u w:val="single"/>
        </w:rPr>
      </w:pPr>
      <w:r w:rsidRPr="00907A9A">
        <w:rPr>
          <w:color w:val="000000" w:themeColor="text1"/>
          <w:u w:val="single"/>
        </w:rPr>
        <w:t xml:space="preserve">GBIF Portal: </w:t>
      </w:r>
      <w:hyperlink r:id="rId13" w:history="1">
        <w:r w:rsidRPr="00424274">
          <w:rPr>
            <w:rStyle w:val="Hyperlink"/>
          </w:rPr>
          <w:t>www.gbif.org</w:t>
        </w:r>
      </w:hyperlink>
      <w:r w:rsidRPr="00907A9A">
        <w:rPr>
          <w:color w:val="000000" w:themeColor="text1"/>
          <w:u w:val="single"/>
        </w:rPr>
        <w:t xml:space="preserve"> </w:t>
      </w:r>
      <w:r>
        <w:rPr>
          <w:color w:val="000000" w:themeColor="text1"/>
          <w:u w:val="single"/>
        </w:rPr>
        <w:t>(</w:t>
      </w:r>
      <w:proofErr w:type="spellStart"/>
      <w:r>
        <w:rPr>
          <w:color w:val="000000" w:themeColor="text1"/>
          <w:u w:val="single"/>
        </w:rPr>
        <w:fldChar w:fldCharType="begin"/>
      </w:r>
      <w:r>
        <w:rPr>
          <w:color w:val="000000" w:themeColor="text1"/>
          <w:u w:val="single"/>
        </w:rPr>
        <w:instrText xml:space="preserve"> HYPERLINK "https://qubeshub.org/publications/1770/1" </w:instrText>
      </w:r>
      <w:r>
        <w:rPr>
          <w:color w:val="000000" w:themeColor="text1"/>
          <w:u w:val="single"/>
        </w:rPr>
        <w:fldChar w:fldCharType="separate"/>
      </w:r>
      <w:r w:rsidRPr="00FA709A">
        <w:rPr>
          <w:rStyle w:val="Hyperlink"/>
        </w:rPr>
        <w:t>GBiF</w:t>
      </w:r>
      <w:proofErr w:type="spellEnd"/>
      <w:r w:rsidRPr="00FA709A">
        <w:rPr>
          <w:rStyle w:val="Hyperlink"/>
        </w:rPr>
        <w:t xml:space="preserve"> tutorial</w:t>
      </w:r>
      <w:r>
        <w:rPr>
          <w:color w:val="000000" w:themeColor="text1"/>
          <w:u w:val="single"/>
        </w:rPr>
        <w:fldChar w:fldCharType="end"/>
      </w:r>
      <w:r>
        <w:rPr>
          <w:color w:val="000000" w:themeColor="text1"/>
          <w:u w:val="single"/>
        </w:rPr>
        <w:t xml:space="preserve">) </w:t>
      </w:r>
    </w:p>
    <w:p w14:paraId="60752D89" w14:textId="77777777" w:rsidR="00424274" w:rsidRPr="00907A9A" w:rsidRDefault="00424274" w:rsidP="00424274">
      <w:pPr>
        <w:rPr>
          <w:color w:val="000000" w:themeColor="text1"/>
        </w:rPr>
      </w:pPr>
    </w:p>
    <w:p w14:paraId="0A60DA3B" w14:textId="77777777" w:rsidR="00424274" w:rsidRPr="00907A9A" w:rsidRDefault="00424274" w:rsidP="00424274">
      <w:pPr>
        <w:rPr>
          <w:color w:val="000000" w:themeColor="text1"/>
        </w:rPr>
      </w:pPr>
      <w:r w:rsidRPr="00907A9A">
        <w:rPr>
          <w:color w:val="000000" w:themeColor="text1"/>
        </w:rPr>
        <w:t>The GBIF (Global Biodiversity Information Facility) portal is a data aggregator for all types of biodiversity occurrence data. The GBIF aggregator includes observation-only data (not linked to a specimen preserved in a natural history collection) in addition to specimen-based natural history collection data. Observation records can come from sources such as citizen science data collected by volunteers (e.g. Christmas Bird Counts), as well as observations made by researchers in ecological field studies. Look at the page that shows the number of occurrence records currently on GBIF. What is that number today?</w:t>
      </w:r>
    </w:p>
    <w:p w14:paraId="3678D547" w14:textId="77777777" w:rsidR="006520A3" w:rsidRDefault="006520A3" w:rsidP="002A76E1">
      <w:pPr>
        <w:rPr>
          <w:b/>
          <w:color w:val="000000" w:themeColor="text1"/>
        </w:rPr>
      </w:pPr>
    </w:p>
    <w:p w14:paraId="2A3AF637" w14:textId="53351524" w:rsidR="00424274" w:rsidRPr="006520A3" w:rsidRDefault="00424274" w:rsidP="006520A3">
      <w:pPr>
        <w:spacing w:after="200" w:line="276" w:lineRule="auto"/>
        <w:rPr>
          <w:b/>
          <w:color w:val="000000" w:themeColor="text1"/>
        </w:rPr>
      </w:pPr>
      <w:r w:rsidRPr="00907A9A">
        <w:rPr>
          <w:b/>
          <w:color w:val="000000" w:themeColor="text1"/>
        </w:rPr>
        <w:t>Agave, Bats and Tequila!</w:t>
      </w:r>
    </w:p>
    <w:p w14:paraId="330471ED" w14:textId="77777777" w:rsidR="00424274" w:rsidRPr="00907A9A" w:rsidRDefault="00424274" w:rsidP="00424274">
      <w:pPr>
        <w:rPr>
          <w:rFonts w:cs="Times"/>
          <w:color w:val="000000" w:themeColor="text1"/>
        </w:rPr>
      </w:pPr>
      <w:r w:rsidRPr="00907A9A">
        <w:rPr>
          <w:rFonts w:cs="Times"/>
          <w:color w:val="000000" w:themeColor="text1"/>
        </w:rPr>
        <w:t xml:space="preserve">Tequila is made from the plant </w:t>
      </w:r>
      <w:r w:rsidRPr="00907A9A">
        <w:rPr>
          <w:rFonts w:cs="Times"/>
          <w:i/>
          <w:color w:val="000000" w:themeColor="text1"/>
        </w:rPr>
        <w:t xml:space="preserve">Agave </w:t>
      </w:r>
      <w:proofErr w:type="spellStart"/>
      <w:r w:rsidRPr="00907A9A">
        <w:rPr>
          <w:rFonts w:cs="Times"/>
          <w:i/>
          <w:color w:val="000000" w:themeColor="text1"/>
        </w:rPr>
        <w:t>tequilana</w:t>
      </w:r>
      <w:proofErr w:type="spellEnd"/>
      <w:r w:rsidRPr="00907A9A">
        <w:rPr>
          <w:rFonts w:cs="Times"/>
          <w:color w:val="000000" w:themeColor="text1"/>
        </w:rPr>
        <w:t xml:space="preserve">, a large plant with a blue green coloration and spikey fleshy leaves arising in a rosette. Agave can take 5 years or more to flower. When </w:t>
      </w:r>
      <w:r w:rsidRPr="00907A9A">
        <w:rPr>
          <w:rFonts w:cs="Times"/>
          <w:i/>
          <w:color w:val="000000" w:themeColor="text1"/>
        </w:rPr>
        <w:t xml:space="preserve">A. </w:t>
      </w:r>
      <w:proofErr w:type="spellStart"/>
      <w:r w:rsidRPr="00907A9A">
        <w:rPr>
          <w:rFonts w:cs="Times"/>
          <w:i/>
          <w:color w:val="000000" w:themeColor="text1"/>
        </w:rPr>
        <w:t>tequilana</w:t>
      </w:r>
      <w:proofErr w:type="spellEnd"/>
      <w:r w:rsidRPr="00907A9A">
        <w:rPr>
          <w:rFonts w:cs="Times"/>
          <w:color w:val="000000" w:themeColor="text1"/>
        </w:rPr>
        <w:t xml:space="preserve"> flowers, it produces a single flowering stalk that can be up to 15 feet high and has a large inflorescence. Once pollinated, the plant can produce thousands of seeds and then it dies. </w:t>
      </w:r>
      <w:r w:rsidRPr="00907A9A">
        <w:rPr>
          <w:rFonts w:cs="Times"/>
          <w:i/>
          <w:color w:val="000000" w:themeColor="text1"/>
        </w:rPr>
        <w:t xml:space="preserve">Agave </w:t>
      </w:r>
      <w:proofErr w:type="spellStart"/>
      <w:r w:rsidRPr="00907A9A">
        <w:rPr>
          <w:rFonts w:cs="Times"/>
          <w:i/>
          <w:color w:val="000000" w:themeColor="text1"/>
        </w:rPr>
        <w:t>tequilana</w:t>
      </w:r>
      <w:proofErr w:type="spellEnd"/>
      <w:r w:rsidRPr="00907A9A">
        <w:rPr>
          <w:rFonts w:cs="Times"/>
          <w:color w:val="000000" w:themeColor="text1"/>
        </w:rPr>
        <w:t xml:space="preserve"> is an "at risk" species due to both the fragmentation of native habitat and the harvesting of young </w:t>
      </w:r>
      <w:r w:rsidRPr="00907A9A">
        <w:rPr>
          <w:rFonts w:cs="Times"/>
          <w:i/>
          <w:color w:val="000000" w:themeColor="text1"/>
        </w:rPr>
        <w:t xml:space="preserve">A. </w:t>
      </w:r>
      <w:proofErr w:type="spellStart"/>
      <w:r w:rsidRPr="00907A9A">
        <w:rPr>
          <w:rFonts w:cs="Times"/>
          <w:i/>
          <w:color w:val="000000" w:themeColor="text1"/>
        </w:rPr>
        <w:t>tequilana</w:t>
      </w:r>
      <w:proofErr w:type="spellEnd"/>
      <w:r w:rsidRPr="00907A9A">
        <w:rPr>
          <w:rFonts w:cs="Times"/>
          <w:color w:val="000000" w:themeColor="text1"/>
        </w:rPr>
        <w:t xml:space="preserve"> before they mature and set seed. Agaves are </w:t>
      </w:r>
      <w:proofErr w:type="spellStart"/>
      <w:r w:rsidRPr="00907A9A">
        <w:rPr>
          <w:rFonts w:cs="Times"/>
          <w:b/>
          <w:color w:val="000000" w:themeColor="text1"/>
        </w:rPr>
        <w:t>chiropterophilous</w:t>
      </w:r>
      <w:proofErr w:type="spellEnd"/>
      <w:r w:rsidRPr="00907A9A">
        <w:rPr>
          <w:rFonts w:cs="Times"/>
          <w:color w:val="000000" w:themeColor="text1"/>
        </w:rPr>
        <w:t xml:space="preserve"> or bat-pollinated. Using what you already know, describe what you would predict to be the characteristics of the </w:t>
      </w:r>
      <w:r w:rsidRPr="00907A9A">
        <w:rPr>
          <w:rFonts w:cs="Times"/>
          <w:i/>
          <w:color w:val="000000" w:themeColor="text1"/>
        </w:rPr>
        <w:t xml:space="preserve">Agave </w:t>
      </w:r>
      <w:proofErr w:type="spellStart"/>
      <w:r w:rsidRPr="00907A9A">
        <w:rPr>
          <w:rFonts w:cs="Times"/>
          <w:i/>
          <w:color w:val="000000" w:themeColor="text1"/>
        </w:rPr>
        <w:t>tequilana</w:t>
      </w:r>
      <w:proofErr w:type="spellEnd"/>
      <w:r w:rsidRPr="00907A9A">
        <w:rPr>
          <w:rFonts w:cs="Times"/>
          <w:color w:val="000000" w:themeColor="text1"/>
        </w:rPr>
        <w:t xml:space="preserve"> flowers?</w:t>
      </w:r>
    </w:p>
    <w:p w14:paraId="4C9351AF" w14:textId="77777777" w:rsidR="00424274" w:rsidRPr="00907A9A" w:rsidRDefault="00424274" w:rsidP="00424274">
      <w:pPr>
        <w:rPr>
          <w:rFonts w:cs="Times"/>
          <w:color w:val="000000" w:themeColor="text1"/>
        </w:rPr>
      </w:pPr>
    </w:p>
    <w:p w14:paraId="4AB19671" w14:textId="77777777" w:rsidR="00424274" w:rsidRPr="00907A9A" w:rsidRDefault="00424274" w:rsidP="00424274">
      <w:pPr>
        <w:rPr>
          <w:rFonts w:cs="Times"/>
          <w:color w:val="000000" w:themeColor="text1"/>
        </w:rPr>
      </w:pPr>
    </w:p>
    <w:p w14:paraId="19E54E29" w14:textId="77777777" w:rsidR="00424274" w:rsidRPr="00907A9A" w:rsidRDefault="00424274" w:rsidP="00424274">
      <w:pPr>
        <w:rPr>
          <w:rFonts w:cs="Times"/>
          <w:color w:val="000000" w:themeColor="text1"/>
        </w:rPr>
      </w:pPr>
    </w:p>
    <w:p w14:paraId="0CF43DF5" w14:textId="77777777" w:rsidR="00424274" w:rsidRPr="00907A9A" w:rsidRDefault="00424274" w:rsidP="00424274">
      <w:pPr>
        <w:rPr>
          <w:rFonts w:cs="Times"/>
          <w:color w:val="000000" w:themeColor="text1"/>
        </w:rPr>
      </w:pPr>
    </w:p>
    <w:p w14:paraId="10F9A949" w14:textId="77777777" w:rsidR="00424274" w:rsidRPr="00907A9A" w:rsidRDefault="00424274" w:rsidP="00424274">
      <w:pPr>
        <w:rPr>
          <w:rFonts w:cs="Times"/>
          <w:color w:val="000000" w:themeColor="text1"/>
        </w:rPr>
      </w:pPr>
      <w:r w:rsidRPr="00907A9A">
        <w:rPr>
          <w:rFonts w:cs="Times"/>
          <w:color w:val="000000" w:themeColor="text1"/>
        </w:rPr>
        <w:t xml:space="preserve">Multiple bat species pollinate the agave species. This is not surprising as the nectar is particularly rich in both sugar (~20%) and protein (~50%). The bats are not completely dependent on a specific species of plant. The bats that pollinate </w:t>
      </w:r>
      <w:hyperlink r:id="rId14" w:history="1">
        <w:r w:rsidRPr="00907A9A">
          <w:rPr>
            <w:rFonts w:cs="Times"/>
            <w:i/>
            <w:color w:val="000000" w:themeColor="text1"/>
          </w:rPr>
          <w:t xml:space="preserve">Agave </w:t>
        </w:r>
        <w:proofErr w:type="spellStart"/>
        <w:r w:rsidRPr="00907A9A">
          <w:rPr>
            <w:rFonts w:cs="Times"/>
            <w:i/>
            <w:color w:val="000000" w:themeColor="text1"/>
          </w:rPr>
          <w:t>tequilana</w:t>
        </w:r>
        <w:proofErr w:type="spellEnd"/>
      </w:hyperlink>
      <w:r w:rsidRPr="00907A9A">
        <w:rPr>
          <w:rFonts w:cs="Times"/>
          <w:color w:val="000000" w:themeColor="text1"/>
        </w:rPr>
        <w:t xml:space="preserve"> can also pollinate several other species of </w:t>
      </w:r>
      <w:r w:rsidRPr="00907A9A">
        <w:rPr>
          <w:rFonts w:cs="Times"/>
          <w:i/>
          <w:color w:val="000000" w:themeColor="text1"/>
        </w:rPr>
        <w:t>Agave</w:t>
      </w:r>
      <w:r w:rsidRPr="00907A9A">
        <w:rPr>
          <w:rFonts w:cs="Times"/>
          <w:color w:val="000000" w:themeColor="text1"/>
        </w:rPr>
        <w:t xml:space="preserve"> as well as some cactus species. All of these bat-pollinated species must attract the bats and the bats must all be able to reach the rich nectar the plants provide. Look at the images provided of flowers from these three bat pollinated plants. What characteristics do you think the bats must possess to pollinate these cacti or agave?</w:t>
      </w:r>
    </w:p>
    <w:p w14:paraId="54E021B8" w14:textId="77777777" w:rsidR="00424274" w:rsidRPr="00907A9A" w:rsidRDefault="00424274" w:rsidP="00424274">
      <w:pPr>
        <w:rPr>
          <w:rFonts w:cs="Times"/>
          <w:color w:val="000000" w:themeColor="text1"/>
        </w:rPr>
      </w:pPr>
    </w:p>
    <w:p w14:paraId="357A85A2" w14:textId="77777777" w:rsidR="00424274" w:rsidRPr="00907A9A" w:rsidRDefault="00424274" w:rsidP="00424274">
      <w:pPr>
        <w:rPr>
          <w:rFonts w:cs="Times"/>
          <w:color w:val="000000" w:themeColor="text1"/>
        </w:rPr>
      </w:pPr>
    </w:p>
    <w:p w14:paraId="38656002" w14:textId="77777777" w:rsidR="00424274" w:rsidRPr="00907A9A" w:rsidRDefault="00424274" w:rsidP="00424274">
      <w:pPr>
        <w:rPr>
          <w:rFonts w:cs="Times"/>
          <w:color w:val="000000" w:themeColor="text1"/>
        </w:rPr>
      </w:pPr>
    </w:p>
    <w:p w14:paraId="2421037F" w14:textId="77777777" w:rsidR="00424274" w:rsidRPr="00907A9A" w:rsidRDefault="00424274" w:rsidP="00424274">
      <w:pPr>
        <w:rPr>
          <w:rFonts w:cs="Times"/>
          <w:color w:val="000000" w:themeColor="text1"/>
        </w:rPr>
      </w:pPr>
    </w:p>
    <w:p w14:paraId="218FDFA7" w14:textId="77777777" w:rsidR="00424274" w:rsidRPr="00907A9A" w:rsidRDefault="00424274" w:rsidP="00424274">
      <w:pPr>
        <w:rPr>
          <w:rFonts w:cs="Times"/>
          <w:color w:val="000000" w:themeColor="text1"/>
        </w:rPr>
      </w:pPr>
    </w:p>
    <w:p w14:paraId="2783CC35" w14:textId="77777777" w:rsidR="00424274" w:rsidRPr="00907A9A" w:rsidRDefault="00424274" w:rsidP="00424274">
      <w:pPr>
        <w:pStyle w:val="Heading1"/>
        <w:shd w:val="clear" w:color="auto" w:fill="FFFFFF"/>
        <w:spacing w:before="0"/>
        <w:rPr>
          <w:rFonts w:ascii="Calibri" w:eastAsia="Times New Roman" w:hAnsi="Calibri" w:cs="Times New Roman"/>
          <w:b w:val="0"/>
          <w:bCs/>
          <w:color w:val="000000" w:themeColor="text1"/>
          <w:sz w:val="24"/>
          <w:szCs w:val="24"/>
        </w:rPr>
      </w:pPr>
      <w:r w:rsidRPr="00907A9A">
        <w:rPr>
          <w:rFonts w:ascii="Calibri" w:hAnsi="Calibri"/>
          <w:color w:val="000000" w:themeColor="text1"/>
          <w:sz w:val="24"/>
          <w:szCs w:val="24"/>
        </w:rPr>
        <w:t>The Mexican long-nosed bat (</w:t>
      </w:r>
      <w:proofErr w:type="spellStart"/>
      <w:r w:rsidRPr="00907A9A">
        <w:rPr>
          <w:rFonts w:ascii="Calibri" w:eastAsia="Times New Roman" w:hAnsi="Calibri" w:cs="Times New Roman"/>
          <w:i/>
          <w:iCs/>
          <w:color w:val="000000" w:themeColor="text1"/>
          <w:sz w:val="24"/>
          <w:szCs w:val="24"/>
        </w:rPr>
        <w:t>Leptonycteris</w:t>
      </w:r>
      <w:proofErr w:type="spellEnd"/>
      <w:r w:rsidRPr="00907A9A">
        <w:rPr>
          <w:rFonts w:ascii="Calibri" w:eastAsia="Times New Roman" w:hAnsi="Calibri" w:cs="Times New Roman"/>
          <w:i/>
          <w:iCs/>
          <w:color w:val="000000" w:themeColor="text1"/>
          <w:sz w:val="24"/>
          <w:szCs w:val="24"/>
        </w:rPr>
        <w:t xml:space="preserve"> nivalis</w:t>
      </w:r>
      <w:r w:rsidRPr="00907A9A">
        <w:rPr>
          <w:rFonts w:ascii="Calibri" w:hAnsi="Calibri"/>
          <w:color w:val="000000" w:themeColor="text1"/>
          <w:sz w:val="24"/>
          <w:szCs w:val="24"/>
        </w:rPr>
        <w:t>) and the lesser long-nosed bat (</w:t>
      </w:r>
      <w:proofErr w:type="spellStart"/>
      <w:r w:rsidRPr="00907A9A">
        <w:rPr>
          <w:rFonts w:ascii="Calibri" w:hAnsi="Calibri"/>
          <w:i/>
          <w:color w:val="000000" w:themeColor="text1"/>
          <w:sz w:val="24"/>
          <w:szCs w:val="24"/>
        </w:rPr>
        <w:t>Leptonycteris</w:t>
      </w:r>
      <w:proofErr w:type="spellEnd"/>
      <w:r w:rsidRPr="00907A9A">
        <w:rPr>
          <w:rFonts w:ascii="Calibri" w:hAnsi="Calibri"/>
          <w:i/>
          <w:color w:val="000000" w:themeColor="text1"/>
          <w:sz w:val="24"/>
          <w:szCs w:val="24"/>
        </w:rPr>
        <w:t xml:space="preserve"> </w:t>
      </w:r>
      <w:proofErr w:type="spellStart"/>
      <w:r w:rsidRPr="00907A9A">
        <w:rPr>
          <w:rFonts w:ascii="Calibri" w:hAnsi="Calibri"/>
          <w:i/>
          <w:color w:val="000000" w:themeColor="text1"/>
          <w:sz w:val="24"/>
          <w:szCs w:val="24"/>
        </w:rPr>
        <w:t>curasoae</w:t>
      </w:r>
      <w:proofErr w:type="spellEnd"/>
      <w:r w:rsidRPr="00907A9A">
        <w:rPr>
          <w:rFonts w:ascii="Calibri" w:hAnsi="Calibri"/>
          <w:color w:val="000000" w:themeColor="text1"/>
          <w:sz w:val="24"/>
          <w:szCs w:val="24"/>
        </w:rPr>
        <w:t xml:space="preserve">) are the primary pollinators of </w:t>
      </w:r>
      <w:hyperlink r:id="rId15" w:history="1">
        <w:r w:rsidRPr="00907A9A">
          <w:rPr>
            <w:rFonts w:ascii="Calibri" w:hAnsi="Calibri"/>
            <w:i/>
            <w:color w:val="000000" w:themeColor="text1"/>
            <w:sz w:val="24"/>
            <w:szCs w:val="24"/>
          </w:rPr>
          <w:t xml:space="preserve">Agave </w:t>
        </w:r>
        <w:proofErr w:type="spellStart"/>
        <w:r w:rsidRPr="00907A9A">
          <w:rPr>
            <w:rFonts w:ascii="Calibri" w:hAnsi="Calibri"/>
            <w:i/>
            <w:color w:val="000000" w:themeColor="text1"/>
            <w:sz w:val="24"/>
            <w:szCs w:val="24"/>
          </w:rPr>
          <w:t>tequilana</w:t>
        </w:r>
        <w:proofErr w:type="spellEnd"/>
      </w:hyperlink>
      <w:r w:rsidRPr="00907A9A">
        <w:rPr>
          <w:rFonts w:ascii="Calibri" w:hAnsi="Calibri"/>
          <w:i/>
          <w:color w:val="000000" w:themeColor="text1"/>
          <w:sz w:val="24"/>
          <w:szCs w:val="24"/>
        </w:rPr>
        <w:t xml:space="preserve">. </w:t>
      </w:r>
      <w:r w:rsidRPr="00907A9A">
        <w:rPr>
          <w:rFonts w:ascii="Calibri" w:hAnsi="Calibri"/>
          <w:color w:val="000000" w:themeColor="text1"/>
          <w:sz w:val="24"/>
          <w:szCs w:val="24"/>
        </w:rPr>
        <w:t>Therefore,</w:t>
      </w:r>
      <w:r w:rsidRPr="00907A9A">
        <w:rPr>
          <w:rFonts w:ascii="Calibri" w:hAnsi="Calibri"/>
          <w:i/>
          <w:color w:val="000000" w:themeColor="text1"/>
          <w:sz w:val="24"/>
          <w:szCs w:val="24"/>
        </w:rPr>
        <w:t xml:space="preserve"> Tequila Agave is dependent on these two species. </w:t>
      </w:r>
      <w:r w:rsidRPr="00907A9A">
        <w:rPr>
          <w:rFonts w:ascii="Calibri" w:hAnsi="Calibri"/>
          <w:color w:val="000000" w:themeColor="text1"/>
          <w:sz w:val="24"/>
          <w:szCs w:val="24"/>
        </w:rPr>
        <w:t xml:space="preserve">These bat species both </w:t>
      </w:r>
      <w:r w:rsidRPr="00907A9A">
        <w:rPr>
          <w:rFonts w:ascii="Calibri" w:hAnsi="Calibri" w:cs="Verdana"/>
          <w:color w:val="000000" w:themeColor="text1"/>
          <w:sz w:val="24"/>
          <w:szCs w:val="24"/>
        </w:rPr>
        <w:t>migrate every spring over 1000 miles moving from Mexico into the southwestern US. In this scenario, how would you predict the distribution of the pollinator species to compare to the distribution of the plant species? Pick from one of the examples below:</w:t>
      </w:r>
    </w:p>
    <w:p w14:paraId="063DCC1F" w14:textId="77777777" w:rsidR="00424274" w:rsidRPr="00907A9A" w:rsidRDefault="00424274" w:rsidP="00424274">
      <w:pPr>
        <w:rPr>
          <w:rFonts w:cs="Verdana"/>
          <w:color w:val="000000" w:themeColor="text1"/>
        </w:rPr>
      </w:pPr>
    </w:p>
    <w:p w14:paraId="0BCC83F4" w14:textId="77777777" w:rsidR="00424274" w:rsidRPr="00907A9A" w:rsidRDefault="00424274" w:rsidP="00424274">
      <w:pPr>
        <w:pStyle w:val="ListParagraph"/>
        <w:widowControl/>
        <w:numPr>
          <w:ilvl w:val="0"/>
          <w:numId w:val="20"/>
        </w:numPr>
        <w:rPr>
          <w:rFonts w:cs="Verdana"/>
          <w:color w:val="000000" w:themeColor="text1"/>
        </w:rPr>
      </w:pPr>
      <w:r w:rsidRPr="00907A9A">
        <w:rPr>
          <w:rFonts w:cs="Verdana"/>
          <w:color w:val="000000" w:themeColor="text1"/>
        </w:rPr>
        <w:t xml:space="preserve">Distribution of </w:t>
      </w:r>
      <w:r w:rsidRPr="00907A9A">
        <w:rPr>
          <w:rFonts w:cs="Verdana"/>
          <w:i/>
          <w:color w:val="000000" w:themeColor="text1"/>
        </w:rPr>
        <w:t xml:space="preserve">Agave </w:t>
      </w:r>
      <w:proofErr w:type="spellStart"/>
      <w:r w:rsidRPr="00907A9A">
        <w:rPr>
          <w:rFonts w:cs="Verdana"/>
          <w:i/>
          <w:color w:val="000000" w:themeColor="text1"/>
        </w:rPr>
        <w:t>tequilana</w:t>
      </w:r>
      <w:proofErr w:type="spellEnd"/>
      <w:r w:rsidRPr="00907A9A">
        <w:rPr>
          <w:rFonts w:cs="Verdana"/>
          <w:color w:val="000000" w:themeColor="text1"/>
        </w:rPr>
        <w:t xml:space="preserve"> will overlap completely with the bat pollinators </w:t>
      </w:r>
    </w:p>
    <w:p w14:paraId="3FEECE14" w14:textId="77777777" w:rsidR="00424274" w:rsidRPr="00907A9A" w:rsidRDefault="00424274" w:rsidP="00424274">
      <w:pPr>
        <w:rPr>
          <w:rFonts w:cs="Verdana"/>
          <w:color w:val="000000" w:themeColor="text1"/>
        </w:rPr>
      </w:pPr>
    </w:p>
    <w:p w14:paraId="4764B613" w14:textId="77777777" w:rsidR="00424274" w:rsidRPr="00907A9A" w:rsidRDefault="00424274" w:rsidP="00424274">
      <w:pPr>
        <w:pStyle w:val="ListParagraph"/>
        <w:widowControl/>
        <w:numPr>
          <w:ilvl w:val="0"/>
          <w:numId w:val="20"/>
        </w:numPr>
        <w:rPr>
          <w:rFonts w:cs="Verdana"/>
          <w:color w:val="000000" w:themeColor="text1"/>
        </w:rPr>
      </w:pPr>
      <w:r w:rsidRPr="00907A9A">
        <w:rPr>
          <w:rFonts w:cs="Verdana"/>
          <w:color w:val="000000" w:themeColor="text1"/>
        </w:rPr>
        <w:t xml:space="preserve">Distribution of </w:t>
      </w:r>
      <w:r w:rsidRPr="00907A9A">
        <w:rPr>
          <w:rFonts w:cs="Verdana"/>
          <w:i/>
          <w:color w:val="000000" w:themeColor="text1"/>
        </w:rPr>
        <w:t xml:space="preserve">Agave </w:t>
      </w:r>
      <w:proofErr w:type="spellStart"/>
      <w:r w:rsidRPr="00907A9A">
        <w:rPr>
          <w:rFonts w:cs="Verdana"/>
          <w:i/>
          <w:color w:val="000000" w:themeColor="text1"/>
        </w:rPr>
        <w:t>tequilana</w:t>
      </w:r>
      <w:proofErr w:type="spellEnd"/>
      <w:r w:rsidRPr="00907A9A">
        <w:rPr>
          <w:rFonts w:cs="Verdana"/>
          <w:color w:val="000000" w:themeColor="text1"/>
        </w:rPr>
        <w:t xml:space="preserve"> will be more extensive than the bat pollinators</w:t>
      </w:r>
    </w:p>
    <w:p w14:paraId="7DA9C473" w14:textId="77777777" w:rsidR="00424274" w:rsidRPr="00907A9A" w:rsidRDefault="00424274" w:rsidP="00424274">
      <w:pPr>
        <w:rPr>
          <w:rFonts w:cs="Verdana"/>
          <w:color w:val="000000" w:themeColor="text1"/>
        </w:rPr>
      </w:pPr>
    </w:p>
    <w:p w14:paraId="74E26FE7" w14:textId="77777777" w:rsidR="00424274" w:rsidRPr="00907A9A" w:rsidRDefault="00424274" w:rsidP="00424274">
      <w:pPr>
        <w:pStyle w:val="ListParagraph"/>
        <w:widowControl/>
        <w:numPr>
          <w:ilvl w:val="0"/>
          <w:numId w:val="20"/>
        </w:numPr>
        <w:rPr>
          <w:rFonts w:cs="Verdana"/>
          <w:color w:val="000000" w:themeColor="text1"/>
        </w:rPr>
      </w:pPr>
      <w:r w:rsidRPr="00907A9A">
        <w:rPr>
          <w:rFonts w:cs="Verdana"/>
          <w:color w:val="000000" w:themeColor="text1"/>
        </w:rPr>
        <w:t xml:space="preserve">Distribution of the bat pollinators would be more extensive than the </w:t>
      </w:r>
      <w:r w:rsidRPr="00907A9A">
        <w:rPr>
          <w:rFonts w:cs="Verdana"/>
          <w:i/>
          <w:color w:val="000000" w:themeColor="text1"/>
        </w:rPr>
        <w:t xml:space="preserve">Agave </w:t>
      </w:r>
      <w:proofErr w:type="spellStart"/>
      <w:r w:rsidRPr="00907A9A">
        <w:rPr>
          <w:rFonts w:cs="Verdana"/>
          <w:i/>
          <w:color w:val="000000" w:themeColor="text1"/>
        </w:rPr>
        <w:t>tequilana</w:t>
      </w:r>
      <w:proofErr w:type="spellEnd"/>
      <w:r w:rsidRPr="00907A9A">
        <w:rPr>
          <w:rFonts w:cs="Verdana"/>
          <w:i/>
          <w:color w:val="000000" w:themeColor="text1"/>
        </w:rPr>
        <w:t>.</w:t>
      </w:r>
    </w:p>
    <w:p w14:paraId="2DEBE223" w14:textId="77777777" w:rsidR="00424274" w:rsidRPr="00907A9A" w:rsidRDefault="00424274" w:rsidP="00424274">
      <w:pPr>
        <w:rPr>
          <w:rFonts w:cs="Verdana"/>
          <w:color w:val="000000" w:themeColor="text1"/>
        </w:rPr>
      </w:pPr>
    </w:p>
    <w:p w14:paraId="4D4F1DE0" w14:textId="77777777" w:rsidR="00424274" w:rsidRPr="00907A9A" w:rsidRDefault="00424274" w:rsidP="00424274">
      <w:pPr>
        <w:rPr>
          <w:rFonts w:cs="Verdana"/>
          <w:color w:val="000000" w:themeColor="text1"/>
        </w:rPr>
      </w:pPr>
      <w:r w:rsidRPr="00907A9A">
        <w:rPr>
          <w:rFonts w:cs="Verdana"/>
          <w:color w:val="000000" w:themeColor="text1"/>
        </w:rPr>
        <w:t>Explain your choice:</w:t>
      </w:r>
    </w:p>
    <w:p w14:paraId="6F39E6F3" w14:textId="77777777" w:rsidR="00424274" w:rsidRPr="00907A9A" w:rsidRDefault="00424274" w:rsidP="00424274">
      <w:pPr>
        <w:rPr>
          <w:rFonts w:cs="Verdana"/>
          <w:color w:val="000000" w:themeColor="text1"/>
        </w:rPr>
      </w:pPr>
    </w:p>
    <w:p w14:paraId="54531EE9" w14:textId="77777777" w:rsidR="006520A3" w:rsidRDefault="00424274" w:rsidP="00424274">
      <w:pPr>
        <w:rPr>
          <w:rFonts w:cs="Verdana"/>
          <w:color w:val="000000" w:themeColor="text1"/>
        </w:rPr>
      </w:pPr>
      <w:r w:rsidRPr="00907A9A">
        <w:rPr>
          <w:rFonts w:cs="Verdana"/>
          <w:color w:val="000000" w:themeColor="text1"/>
        </w:rPr>
        <w:br w:type="column"/>
      </w:r>
    </w:p>
    <w:p w14:paraId="1B5DEA8C" w14:textId="22CFD45A" w:rsidR="00424274" w:rsidRPr="00907A9A" w:rsidRDefault="00424274" w:rsidP="00424274">
      <w:pPr>
        <w:rPr>
          <w:rFonts w:cs="Verdana"/>
          <w:color w:val="000000" w:themeColor="text1"/>
        </w:rPr>
      </w:pPr>
      <w:r w:rsidRPr="00907A9A">
        <w:rPr>
          <w:rFonts w:cs="Verdana"/>
          <w:color w:val="000000" w:themeColor="text1"/>
        </w:rPr>
        <w:t xml:space="preserve">Go to the </w:t>
      </w:r>
      <w:proofErr w:type="spellStart"/>
      <w:r w:rsidRPr="00907A9A">
        <w:rPr>
          <w:rFonts w:cs="Verdana"/>
          <w:color w:val="000000" w:themeColor="text1"/>
        </w:rPr>
        <w:t>iDigBio</w:t>
      </w:r>
      <w:proofErr w:type="spellEnd"/>
      <w:r w:rsidRPr="00907A9A">
        <w:rPr>
          <w:rFonts w:cs="Verdana"/>
          <w:color w:val="000000" w:themeColor="text1"/>
        </w:rPr>
        <w:t xml:space="preserve"> portal and input these three species. [</w:t>
      </w:r>
      <w:proofErr w:type="spellStart"/>
      <w:r w:rsidR="006520A3">
        <w:rPr>
          <w:color w:val="000000" w:themeColor="text1"/>
          <w:u w:val="single"/>
        </w:rPr>
        <w:fldChar w:fldCharType="begin"/>
      </w:r>
      <w:r w:rsidR="006520A3">
        <w:rPr>
          <w:color w:val="000000" w:themeColor="text1"/>
          <w:u w:val="single"/>
        </w:rPr>
        <w:instrText xml:space="preserve"> HYPERLINK "https://qubeshub.org/publications/1771/1" </w:instrText>
      </w:r>
      <w:r w:rsidR="006520A3">
        <w:rPr>
          <w:color w:val="000000" w:themeColor="text1"/>
          <w:u w:val="single"/>
        </w:rPr>
        <w:fldChar w:fldCharType="separate"/>
      </w:r>
      <w:r w:rsidR="006520A3" w:rsidRPr="00FA709A">
        <w:rPr>
          <w:rStyle w:val="Hyperlink"/>
        </w:rPr>
        <w:t>iDigBio</w:t>
      </w:r>
      <w:proofErr w:type="spellEnd"/>
      <w:r w:rsidR="006520A3" w:rsidRPr="00FA709A">
        <w:rPr>
          <w:rStyle w:val="Hyperlink"/>
        </w:rPr>
        <w:t xml:space="preserve"> tutorial</w:t>
      </w:r>
      <w:r w:rsidR="006520A3">
        <w:rPr>
          <w:color w:val="000000" w:themeColor="text1"/>
          <w:u w:val="single"/>
        </w:rPr>
        <w:fldChar w:fldCharType="end"/>
      </w:r>
      <w:r w:rsidR="006520A3">
        <w:rPr>
          <w:color w:val="000000" w:themeColor="text1"/>
          <w:u w:val="single"/>
        </w:rPr>
        <w:t xml:space="preserve">] </w:t>
      </w:r>
      <w:r w:rsidRPr="00907A9A">
        <w:rPr>
          <w:rFonts w:cs="Verdana"/>
          <w:color w:val="000000" w:themeColor="text1"/>
        </w:rPr>
        <w:t>How many records can be found for each species? What do you note about their distribution?</w:t>
      </w:r>
    </w:p>
    <w:p w14:paraId="7CFBB07B" w14:textId="77777777" w:rsidR="00424274" w:rsidRPr="00907A9A" w:rsidRDefault="00424274" w:rsidP="00424274">
      <w:pPr>
        <w:rPr>
          <w:rFonts w:cs="Verdana"/>
          <w:color w:val="000000" w:themeColor="text1"/>
        </w:rPr>
      </w:pPr>
    </w:p>
    <w:tbl>
      <w:tblPr>
        <w:tblStyle w:val="TableGrid"/>
        <w:tblW w:w="0" w:type="auto"/>
        <w:tblLook w:val="04A0" w:firstRow="1" w:lastRow="0" w:firstColumn="1" w:lastColumn="0" w:noHBand="0" w:noVBand="1"/>
      </w:tblPr>
      <w:tblGrid>
        <w:gridCol w:w="2952"/>
        <w:gridCol w:w="2952"/>
        <w:gridCol w:w="2952"/>
      </w:tblGrid>
      <w:tr w:rsidR="00424274" w:rsidRPr="00907A9A" w14:paraId="40C38DA6" w14:textId="77777777" w:rsidTr="005F5391">
        <w:tc>
          <w:tcPr>
            <w:tcW w:w="2952" w:type="dxa"/>
          </w:tcPr>
          <w:p w14:paraId="5EAE64A7" w14:textId="77777777" w:rsidR="00424274" w:rsidRPr="00907A9A" w:rsidRDefault="00424274" w:rsidP="005F5391">
            <w:pPr>
              <w:rPr>
                <w:rFonts w:ascii="Calibri" w:hAnsi="Calibri" w:cs="Verdana"/>
                <w:color w:val="000000" w:themeColor="text1"/>
              </w:rPr>
            </w:pPr>
            <w:r w:rsidRPr="00907A9A">
              <w:rPr>
                <w:rFonts w:ascii="Calibri" w:hAnsi="Calibri" w:cs="Verdana"/>
                <w:color w:val="000000" w:themeColor="text1"/>
              </w:rPr>
              <w:t>Species</w:t>
            </w:r>
          </w:p>
        </w:tc>
        <w:tc>
          <w:tcPr>
            <w:tcW w:w="2952" w:type="dxa"/>
          </w:tcPr>
          <w:p w14:paraId="6358522D" w14:textId="77777777" w:rsidR="00424274" w:rsidRPr="00907A9A" w:rsidRDefault="00424274" w:rsidP="005F5391">
            <w:pPr>
              <w:jc w:val="center"/>
              <w:rPr>
                <w:rFonts w:ascii="Calibri" w:hAnsi="Calibri" w:cs="Verdana"/>
                <w:color w:val="000000" w:themeColor="text1"/>
              </w:rPr>
            </w:pPr>
            <w:r w:rsidRPr="00907A9A">
              <w:rPr>
                <w:rFonts w:ascii="Calibri" w:hAnsi="Calibri" w:cs="Verdana"/>
                <w:color w:val="000000" w:themeColor="text1"/>
              </w:rPr>
              <w:t>Number of records</w:t>
            </w:r>
          </w:p>
        </w:tc>
        <w:tc>
          <w:tcPr>
            <w:tcW w:w="2952" w:type="dxa"/>
          </w:tcPr>
          <w:p w14:paraId="4E557DAF" w14:textId="77777777" w:rsidR="00424274" w:rsidRPr="00907A9A" w:rsidRDefault="00424274" w:rsidP="005F5391">
            <w:pPr>
              <w:jc w:val="center"/>
              <w:rPr>
                <w:rFonts w:ascii="Calibri" w:hAnsi="Calibri" w:cs="Verdana"/>
                <w:color w:val="000000" w:themeColor="text1"/>
              </w:rPr>
            </w:pPr>
            <w:r w:rsidRPr="00907A9A">
              <w:rPr>
                <w:rFonts w:ascii="Calibri" w:hAnsi="Calibri" w:cs="Verdana"/>
                <w:color w:val="000000" w:themeColor="text1"/>
              </w:rPr>
              <w:t>Distribution</w:t>
            </w:r>
          </w:p>
        </w:tc>
      </w:tr>
      <w:tr w:rsidR="00424274" w:rsidRPr="00907A9A" w14:paraId="4DBD0641" w14:textId="77777777" w:rsidTr="005F5391">
        <w:tc>
          <w:tcPr>
            <w:tcW w:w="2952" w:type="dxa"/>
          </w:tcPr>
          <w:p w14:paraId="291DE270" w14:textId="77777777" w:rsidR="00424274" w:rsidRPr="00907A9A" w:rsidRDefault="00424274" w:rsidP="005F5391">
            <w:pPr>
              <w:rPr>
                <w:rFonts w:ascii="Calibri" w:hAnsi="Calibri" w:cs="Helvetica Neue"/>
                <w:color w:val="000000" w:themeColor="text1"/>
              </w:rPr>
            </w:pPr>
            <w:proofErr w:type="spellStart"/>
            <w:r w:rsidRPr="00907A9A">
              <w:rPr>
                <w:rFonts w:ascii="Calibri" w:hAnsi="Calibri"/>
                <w:bCs/>
                <w:i/>
                <w:iCs/>
                <w:color w:val="000000" w:themeColor="text1"/>
              </w:rPr>
              <w:t>Leptonycteris</w:t>
            </w:r>
            <w:proofErr w:type="spellEnd"/>
            <w:r w:rsidRPr="00907A9A">
              <w:rPr>
                <w:rFonts w:ascii="Calibri" w:hAnsi="Calibri"/>
                <w:bCs/>
                <w:i/>
                <w:iCs/>
                <w:color w:val="000000" w:themeColor="text1"/>
              </w:rPr>
              <w:t xml:space="preserve"> nivalis</w:t>
            </w:r>
          </w:p>
        </w:tc>
        <w:tc>
          <w:tcPr>
            <w:tcW w:w="2952" w:type="dxa"/>
          </w:tcPr>
          <w:p w14:paraId="7A84A0F3" w14:textId="77777777" w:rsidR="00424274" w:rsidRPr="00907A9A" w:rsidRDefault="00424274" w:rsidP="005F5391">
            <w:pPr>
              <w:jc w:val="center"/>
              <w:rPr>
                <w:rFonts w:ascii="Calibri" w:hAnsi="Calibri" w:cs="Verdana"/>
                <w:color w:val="000000" w:themeColor="text1"/>
              </w:rPr>
            </w:pPr>
          </w:p>
        </w:tc>
        <w:tc>
          <w:tcPr>
            <w:tcW w:w="2952" w:type="dxa"/>
          </w:tcPr>
          <w:p w14:paraId="4D1F884E" w14:textId="77777777" w:rsidR="00424274" w:rsidRPr="00907A9A" w:rsidRDefault="00424274" w:rsidP="005F5391">
            <w:pPr>
              <w:jc w:val="center"/>
              <w:rPr>
                <w:rFonts w:ascii="Calibri" w:hAnsi="Calibri" w:cs="Verdana"/>
                <w:color w:val="000000" w:themeColor="text1"/>
              </w:rPr>
            </w:pPr>
          </w:p>
        </w:tc>
      </w:tr>
      <w:tr w:rsidR="00424274" w:rsidRPr="00907A9A" w14:paraId="21879754" w14:textId="77777777" w:rsidTr="005F5391">
        <w:tc>
          <w:tcPr>
            <w:tcW w:w="2952" w:type="dxa"/>
          </w:tcPr>
          <w:p w14:paraId="67A5D75C" w14:textId="77777777" w:rsidR="00424274" w:rsidRPr="00907A9A" w:rsidRDefault="00424274" w:rsidP="005F5391">
            <w:pPr>
              <w:rPr>
                <w:rFonts w:ascii="Calibri" w:hAnsi="Calibri" w:cs="Verdana"/>
                <w:i/>
                <w:color w:val="000000" w:themeColor="text1"/>
              </w:rPr>
            </w:pPr>
            <w:proofErr w:type="spellStart"/>
            <w:r w:rsidRPr="00907A9A">
              <w:rPr>
                <w:rFonts w:ascii="Calibri" w:hAnsi="Calibri" w:cs="Times"/>
                <w:i/>
                <w:color w:val="000000" w:themeColor="text1"/>
              </w:rPr>
              <w:t>Leptonycteris</w:t>
            </w:r>
            <w:proofErr w:type="spellEnd"/>
            <w:r w:rsidRPr="00907A9A">
              <w:rPr>
                <w:rFonts w:ascii="Calibri" w:hAnsi="Calibri" w:cs="Times"/>
                <w:i/>
                <w:color w:val="000000" w:themeColor="text1"/>
              </w:rPr>
              <w:t xml:space="preserve"> </w:t>
            </w:r>
            <w:proofErr w:type="spellStart"/>
            <w:r w:rsidRPr="00907A9A">
              <w:rPr>
                <w:rFonts w:ascii="Calibri" w:hAnsi="Calibri" w:cs="Times"/>
                <w:i/>
                <w:color w:val="000000" w:themeColor="text1"/>
              </w:rPr>
              <w:t>curasoae</w:t>
            </w:r>
            <w:proofErr w:type="spellEnd"/>
          </w:p>
        </w:tc>
        <w:tc>
          <w:tcPr>
            <w:tcW w:w="2952" w:type="dxa"/>
          </w:tcPr>
          <w:p w14:paraId="6043C5E7" w14:textId="77777777" w:rsidR="00424274" w:rsidRPr="00907A9A" w:rsidRDefault="00424274" w:rsidP="005F5391">
            <w:pPr>
              <w:jc w:val="center"/>
              <w:rPr>
                <w:rFonts w:ascii="Calibri" w:hAnsi="Calibri" w:cs="Verdana"/>
                <w:color w:val="000000" w:themeColor="text1"/>
              </w:rPr>
            </w:pPr>
          </w:p>
        </w:tc>
        <w:tc>
          <w:tcPr>
            <w:tcW w:w="2952" w:type="dxa"/>
          </w:tcPr>
          <w:p w14:paraId="230C14D3" w14:textId="77777777" w:rsidR="00424274" w:rsidRPr="00907A9A" w:rsidRDefault="00424274" w:rsidP="005F5391">
            <w:pPr>
              <w:jc w:val="center"/>
              <w:rPr>
                <w:rFonts w:ascii="Calibri" w:hAnsi="Calibri" w:cs="Verdana"/>
                <w:color w:val="000000" w:themeColor="text1"/>
              </w:rPr>
            </w:pPr>
          </w:p>
        </w:tc>
      </w:tr>
      <w:tr w:rsidR="00424274" w:rsidRPr="00907A9A" w14:paraId="641A9C8B" w14:textId="77777777" w:rsidTr="005F5391">
        <w:tc>
          <w:tcPr>
            <w:tcW w:w="2952" w:type="dxa"/>
          </w:tcPr>
          <w:p w14:paraId="69C53F97" w14:textId="77777777" w:rsidR="00424274" w:rsidRPr="00907A9A" w:rsidRDefault="00424274" w:rsidP="005F5391">
            <w:pPr>
              <w:rPr>
                <w:rFonts w:ascii="Calibri" w:hAnsi="Calibri" w:cs="Verdana"/>
                <w:color w:val="000000" w:themeColor="text1"/>
              </w:rPr>
            </w:pPr>
            <w:r w:rsidRPr="00907A9A">
              <w:rPr>
                <w:rFonts w:ascii="Calibri" w:hAnsi="Calibri" w:cs="Verdana"/>
                <w:i/>
                <w:color w:val="000000" w:themeColor="text1"/>
              </w:rPr>
              <w:t xml:space="preserve">Agave </w:t>
            </w:r>
            <w:proofErr w:type="spellStart"/>
            <w:r w:rsidRPr="00907A9A">
              <w:rPr>
                <w:rFonts w:ascii="Calibri" w:hAnsi="Calibri" w:cs="Verdana"/>
                <w:i/>
                <w:color w:val="000000" w:themeColor="text1"/>
              </w:rPr>
              <w:t>tequilana</w:t>
            </w:r>
            <w:proofErr w:type="spellEnd"/>
            <w:r w:rsidRPr="00907A9A">
              <w:rPr>
                <w:rFonts w:ascii="Calibri" w:hAnsi="Calibri" w:cs="Verdana"/>
                <w:i/>
                <w:color w:val="000000" w:themeColor="text1"/>
              </w:rPr>
              <w:t>.</w:t>
            </w:r>
          </w:p>
        </w:tc>
        <w:tc>
          <w:tcPr>
            <w:tcW w:w="2952" w:type="dxa"/>
          </w:tcPr>
          <w:p w14:paraId="4F256809" w14:textId="77777777" w:rsidR="00424274" w:rsidRPr="00907A9A" w:rsidRDefault="00424274" w:rsidP="005F5391">
            <w:pPr>
              <w:jc w:val="center"/>
              <w:rPr>
                <w:rFonts w:ascii="Calibri" w:hAnsi="Calibri" w:cs="Verdana"/>
                <w:color w:val="000000" w:themeColor="text1"/>
              </w:rPr>
            </w:pPr>
          </w:p>
        </w:tc>
        <w:tc>
          <w:tcPr>
            <w:tcW w:w="2952" w:type="dxa"/>
          </w:tcPr>
          <w:p w14:paraId="6914F57D" w14:textId="77777777" w:rsidR="00424274" w:rsidRPr="00907A9A" w:rsidRDefault="00424274" w:rsidP="005F5391">
            <w:pPr>
              <w:jc w:val="center"/>
              <w:rPr>
                <w:rFonts w:ascii="Calibri" w:hAnsi="Calibri" w:cs="Verdana"/>
                <w:color w:val="000000" w:themeColor="text1"/>
              </w:rPr>
            </w:pPr>
          </w:p>
        </w:tc>
      </w:tr>
    </w:tbl>
    <w:p w14:paraId="6BF45C0E" w14:textId="77777777" w:rsidR="00424274" w:rsidRPr="00907A9A" w:rsidRDefault="00424274" w:rsidP="00424274">
      <w:pPr>
        <w:rPr>
          <w:rFonts w:cs="Verdana"/>
          <w:color w:val="000000" w:themeColor="text1"/>
        </w:rPr>
      </w:pPr>
    </w:p>
    <w:p w14:paraId="187C83F1" w14:textId="77777777" w:rsidR="00424274" w:rsidRPr="00907A9A" w:rsidRDefault="00424274" w:rsidP="00424274">
      <w:pPr>
        <w:rPr>
          <w:rFonts w:cs="Verdana"/>
          <w:color w:val="000000" w:themeColor="text1"/>
        </w:rPr>
      </w:pPr>
    </w:p>
    <w:p w14:paraId="7BDE7BF4" w14:textId="540951BF" w:rsidR="00424274" w:rsidRPr="00907A9A" w:rsidRDefault="00424274" w:rsidP="00424274">
      <w:pPr>
        <w:rPr>
          <w:rFonts w:cs="Verdana"/>
          <w:color w:val="000000" w:themeColor="text1"/>
        </w:rPr>
      </w:pPr>
      <w:r w:rsidRPr="00907A9A">
        <w:rPr>
          <w:rFonts w:cs="Times"/>
          <w:color w:val="000000" w:themeColor="text1"/>
        </w:rPr>
        <w:t>Go to the GBIF portal a</w:t>
      </w:r>
      <w:r w:rsidRPr="00907A9A">
        <w:rPr>
          <w:rFonts w:cs="Verdana"/>
          <w:color w:val="000000" w:themeColor="text1"/>
        </w:rPr>
        <w:t xml:space="preserve">nd input these three species. </w:t>
      </w:r>
      <w:r w:rsidR="006520A3">
        <w:rPr>
          <w:color w:val="000000" w:themeColor="text1"/>
          <w:u w:val="single"/>
        </w:rPr>
        <w:t>[</w:t>
      </w:r>
      <w:proofErr w:type="spellStart"/>
      <w:r w:rsidR="006520A3">
        <w:rPr>
          <w:color w:val="000000" w:themeColor="text1"/>
          <w:u w:val="single"/>
        </w:rPr>
        <w:fldChar w:fldCharType="begin"/>
      </w:r>
      <w:r w:rsidR="006520A3">
        <w:rPr>
          <w:color w:val="000000" w:themeColor="text1"/>
          <w:u w:val="single"/>
        </w:rPr>
        <w:instrText xml:space="preserve"> HYPERLINK "https://qubeshub.org/publications/1770/1" </w:instrText>
      </w:r>
      <w:r w:rsidR="006520A3">
        <w:rPr>
          <w:color w:val="000000" w:themeColor="text1"/>
          <w:u w:val="single"/>
        </w:rPr>
        <w:fldChar w:fldCharType="separate"/>
      </w:r>
      <w:r w:rsidR="006520A3" w:rsidRPr="00FA709A">
        <w:rPr>
          <w:rStyle w:val="Hyperlink"/>
        </w:rPr>
        <w:t>GBiF</w:t>
      </w:r>
      <w:proofErr w:type="spellEnd"/>
      <w:r w:rsidR="006520A3" w:rsidRPr="00FA709A">
        <w:rPr>
          <w:rStyle w:val="Hyperlink"/>
        </w:rPr>
        <w:t xml:space="preserve"> tutorial</w:t>
      </w:r>
      <w:r w:rsidR="006520A3">
        <w:rPr>
          <w:color w:val="000000" w:themeColor="text1"/>
          <w:u w:val="single"/>
        </w:rPr>
        <w:fldChar w:fldCharType="end"/>
      </w:r>
      <w:r w:rsidR="006520A3">
        <w:rPr>
          <w:color w:val="000000" w:themeColor="text1"/>
          <w:u w:val="single"/>
        </w:rPr>
        <w:t xml:space="preserve">] </w:t>
      </w:r>
      <w:r w:rsidRPr="00907A9A">
        <w:rPr>
          <w:rFonts w:cs="Verdana"/>
          <w:color w:val="000000" w:themeColor="text1"/>
        </w:rPr>
        <w:t>How many records can be found for each species? What do you note about their distribution?</w:t>
      </w:r>
    </w:p>
    <w:p w14:paraId="214643D1" w14:textId="77777777" w:rsidR="00424274" w:rsidRPr="00907A9A" w:rsidRDefault="00424274" w:rsidP="00424274">
      <w:pPr>
        <w:rPr>
          <w:rFonts w:cs="Verdana"/>
          <w:color w:val="000000" w:themeColor="text1"/>
        </w:rPr>
      </w:pPr>
    </w:p>
    <w:tbl>
      <w:tblPr>
        <w:tblStyle w:val="TableGrid"/>
        <w:tblW w:w="0" w:type="auto"/>
        <w:tblLook w:val="04A0" w:firstRow="1" w:lastRow="0" w:firstColumn="1" w:lastColumn="0" w:noHBand="0" w:noVBand="1"/>
      </w:tblPr>
      <w:tblGrid>
        <w:gridCol w:w="2952"/>
        <w:gridCol w:w="2952"/>
        <w:gridCol w:w="2952"/>
      </w:tblGrid>
      <w:tr w:rsidR="00424274" w:rsidRPr="00907A9A" w14:paraId="14AAEC9B" w14:textId="77777777" w:rsidTr="005F5391">
        <w:tc>
          <w:tcPr>
            <w:tcW w:w="2952" w:type="dxa"/>
          </w:tcPr>
          <w:p w14:paraId="1FA46C4A" w14:textId="77777777" w:rsidR="00424274" w:rsidRPr="00907A9A" w:rsidRDefault="00424274" w:rsidP="005F5391">
            <w:pPr>
              <w:rPr>
                <w:rFonts w:ascii="Calibri" w:hAnsi="Calibri" w:cs="Verdana"/>
                <w:color w:val="000000" w:themeColor="text1"/>
              </w:rPr>
            </w:pPr>
            <w:r w:rsidRPr="00907A9A">
              <w:rPr>
                <w:rFonts w:ascii="Calibri" w:hAnsi="Calibri" w:cs="Verdana"/>
                <w:color w:val="000000" w:themeColor="text1"/>
              </w:rPr>
              <w:t>Species</w:t>
            </w:r>
          </w:p>
        </w:tc>
        <w:tc>
          <w:tcPr>
            <w:tcW w:w="2952" w:type="dxa"/>
          </w:tcPr>
          <w:p w14:paraId="01DB11AD" w14:textId="77777777" w:rsidR="00424274" w:rsidRPr="00907A9A" w:rsidRDefault="00424274" w:rsidP="005F5391">
            <w:pPr>
              <w:jc w:val="center"/>
              <w:rPr>
                <w:rFonts w:ascii="Calibri" w:hAnsi="Calibri" w:cs="Verdana"/>
                <w:color w:val="000000" w:themeColor="text1"/>
              </w:rPr>
            </w:pPr>
            <w:r w:rsidRPr="00907A9A">
              <w:rPr>
                <w:rFonts w:ascii="Calibri" w:hAnsi="Calibri" w:cs="Verdana"/>
                <w:color w:val="000000" w:themeColor="text1"/>
              </w:rPr>
              <w:t>Number of records</w:t>
            </w:r>
          </w:p>
        </w:tc>
        <w:tc>
          <w:tcPr>
            <w:tcW w:w="2952" w:type="dxa"/>
          </w:tcPr>
          <w:p w14:paraId="4C41D591" w14:textId="77777777" w:rsidR="00424274" w:rsidRPr="00907A9A" w:rsidRDefault="00424274" w:rsidP="005F5391">
            <w:pPr>
              <w:jc w:val="center"/>
              <w:rPr>
                <w:rFonts w:ascii="Calibri" w:hAnsi="Calibri" w:cs="Verdana"/>
                <w:color w:val="000000" w:themeColor="text1"/>
              </w:rPr>
            </w:pPr>
            <w:r w:rsidRPr="00907A9A">
              <w:rPr>
                <w:rFonts w:ascii="Calibri" w:hAnsi="Calibri" w:cs="Verdana"/>
                <w:color w:val="000000" w:themeColor="text1"/>
              </w:rPr>
              <w:t>Distribution</w:t>
            </w:r>
          </w:p>
        </w:tc>
      </w:tr>
      <w:tr w:rsidR="00424274" w:rsidRPr="00907A9A" w14:paraId="7AF1CCAB" w14:textId="77777777" w:rsidTr="005F5391">
        <w:tc>
          <w:tcPr>
            <w:tcW w:w="2952" w:type="dxa"/>
          </w:tcPr>
          <w:p w14:paraId="7C43A104" w14:textId="77777777" w:rsidR="00424274" w:rsidRPr="00907A9A" w:rsidRDefault="00424274" w:rsidP="005F5391">
            <w:pPr>
              <w:rPr>
                <w:rFonts w:ascii="Calibri" w:hAnsi="Calibri" w:cs="Verdana"/>
                <w:color w:val="000000" w:themeColor="text1"/>
              </w:rPr>
            </w:pPr>
            <w:proofErr w:type="spellStart"/>
            <w:r w:rsidRPr="00907A9A">
              <w:rPr>
                <w:rFonts w:ascii="Calibri" w:hAnsi="Calibri"/>
                <w:bCs/>
                <w:i/>
                <w:iCs/>
                <w:color w:val="000000" w:themeColor="text1"/>
              </w:rPr>
              <w:t>Leptonycteris</w:t>
            </w:r>
            <w:proofErr w:type="spellEnd"/>
            <w:r w:rsidRPr="00907A9A">
              <w:rPr>
                <w:rFonts w:ascii="Calibri" w:hAnsi="Calibri"/>
                <w:bCs/>
                <w:i/>
                <w:iCs/>
                <w:color w:val="000000" w:themeColor="text1"/>
              </w:rPr>
              <w:t xml:space="preserve"> nivalis</w:t>
            </w:r>
          </w:p>
        </w:tc>
        <w:tc>
          <w:tcPr>
            <w:tcW w:w="2952" w:type="dxa"/>
          </w:tcPr>
          <w:p w14:paraId="498504D2" w14:textId="77777777" w:rsidR="00424274" w:rsidRPr="00907A9A" w:rsidRDefault="00424274" w:rsidP="005F5391">
            <w:pPr>
              <w:jc w:val="center"/>
              <w:rPr>
                <w:rFonts w:ascii="Calibri" w:hAnsi="Calibri" w:cs="Verdana"/>
                <w:color w:val="000000" w:themeColor="text1"/>
              </w:rPr>
            </w:pPr>
          </w:p>
        </w:tc>
        <w:tc>
          <w:tcPr>
            <w:tcW w:w="2952" w:type="dxa"/>
          </w:tcPr>
          <w:p w14:paraId="0F16DB90" w14:textId="77777777" w:rsidR="00424274" w:rsidRPr="00907A9A" w:rsidRDefault="00424274" w:rsidP="005F5391">
            <w:pPr>
              <w:jc w:val="center"/>
              <w:rPr>
                <w:rFonts w:ascii="Calibri" w:hAnsi="Calibri" w:cs="Verdana"/>
                <w:color w:val="000000" w:themeColor="text1"/>
              </w:rPr>
            </w:pPr>
          </w:p>
        </w:tc>
      </w:tr>
      <w:tr w:rsidR="00424274" w:rsidRPr="00907A9A" w14:paraId="6AE4C6D6" w14:textId="77777777" w:rsidTr="005F5391">
        <w:tc>
          <w:tcPr>
            <w:tcW w:w="2952" w:type="dxa"/>
          </w:tcPr>
          <w:p w14:paraId="2945C684" w14:textId="77777777" w:rsidR="00424274" w:rsidRPr="00907A9A" w:rsidRDefault="00424274" w:rsidP="005F5391">
            <w:pPr>
              <w:rPr>
                <w:rFonts w:ascii="Calibri" w:hAnsi="Calibri" w:cs="Verdana"/>
                <w:i/>
                <w:color w:val="000000" w:themeColor="text1"/>
              </w:rPr>
            </w:pPr>
            <w:proofErr w:type="spellStart"/>
            <w:r w:rsidRPr="00907A9A">
              <w:rPr>
                <w:rFonts w:ascii="Calibri" w:hAnsi="Calibri" w:cs="Times"/>
                <w:i/>
                <w:color w:val="000000" w:themeColor="text1"/>
              </w:rPr>
              <w:t>Leptonycteris</w:t>
            </w:r>
            <w:proofErr w:type="spellEnd"/>
            <w:r w:rsidRPr="00907A9A">
              <w:rPr>
                <w:rFonts w:ascii="Calibri" w:hAnsi="Calibri" w:cs="Times"/>
                <w:i/>
                <w:color w:val="000000" w:themeColor="text1"/>
              </w:rPr>
              <w:t xml:space="preserve"> </w:t>
            </w:r>
            <w:proofErr w:type="spellStart"/>
            <w:r w:rsidRPr="00907A9A">
              <w:rPr>
                <w:rFonts w:ascii="Calibri" w:hAnsi="Calibri" w:cs="Times"/>
                <w:i/>
                <w:color w:val="000000" w:themeColor="text1"/>
              </w:rPr>
              <w:t>curasoae</w:t>
            </w:r>
            <w:proofErr w:type="spellEnd"/>
          </w:p>
        </w:tc>
        <w:tc>
          <w:tcPr>
            <w:tcW w:w="2952" w:type="dxa"/>
          </w:tcPr>
          <w:p w14:paraId="74DD7C4F" w14:textId="77777777" w:rsidR="00424274" w:rsidRPr="00907A9A" w:rsidRDefault="00424274" w:rsidP="005F5391">
            <w:pPr>
              <w:jc w:val="center"/>
              <w:rPr>
                <w:rFonts w:ascii="Calibri" w:hAnsi="Calibri" w:cs="Verdana"/>
                <w:color w:val="000000" w:themeColor="text1"/>
              </w:rPr>
            </w:pPr>
          </w:p>
        </w:tc>
        <w:tc>
          <w:tcPr>
            <w:tcW w:w="2952" w:type="dxa"/>
          </w:tcPr>
          <w:p w14:paraId="6FF6D20A" w14:textId="77777777" w:rsidR="00424274" w:rsidRPr="00907A9A" w:rsidRDefault="00424274" w:rsidP="005F5391">
            <w:pPr>
              <w:jc w:val="center"/>
              <w:rPr>
                <w:rFonts w:ascii="Calibri" w:hAnsi="Calibri" w:cs="Verdana"/>
                <w:color w:val="000000" w:themeColor="text1"/>
              </w:rPr>
            </w:pPr>
          </w:p>
        </w:tc>
      </w:tr>
      <w:tr w:rsidR="00424274" w:rsidRPr="00907A9A" w14:paraId="108343BF" w14:textId="77777777" w:rsidTr="005F5391">
        <w:tc>
          <w:tcPr>
            <w:tcW w:w="2952" w:type="dxa"/>
          </w:tcPr>
          <w:p w14:paraId="65ACEDA9" w14:textId="77777777" w:rsidR="00424274" w:rsidRPr="00907A9A" w:rsidRDefault="00424274" w:rsidP="005F5391">
            <w:pPr>
              <w:rPr>
                <w:rFonts w:ascii="Calibri" w:hAnsi="Calibri" w:cs="Verdana"/>
                <w:color w:val="000000" w:themeColor="text1"/>
              </w:rPr>
            </w:pPr>
            <w:r w:rsidRPr="00907A9A">
              <w:rPr>
                <w:rFonts w:ascii="Calibri" w:hAnsi="Calibri" w:cs="Verdana"/>
                <w:i/>
                <w:color w:val="000000" w:themeColor="text1"/>
              </w:rPr>
              <w:t xml:space="preserve">Agave </w:t>
            </w:r>
            <w:proofErr w:type="spellStart"/>
            <w:r w:rsidRPr="00907A9A">
              <w:rPr>
                <w:rFonts w:ascii="Calibri" w:hAnsi="Calibri" w:cs="Verdana"/>
                <w:i/>
                <w:color w:val="000000" w:themeColor="text1"/>
              </w:rPr>
              <w:t>tequilana</w:t>
            </w:r>
            <w:proofErr w:type="spellEnd"/>
            <w:r w:rsidRPr="00907A9A">
              <w:rPr>
                <w:rFonts w:ascii="Calibri" w:hAnsi="Calibri" w:cs="Verdana"/>
                <w:i/>
                <w:color w:val="000000" w:themeColor="text1"/>
              </w:rPr>
              <w:t>.</w:t>
            </w:r>
          </w:p>
        </w:tc>
        <w:tc>
          <w:tcPr>
            <w:tcW w:w="2952" w:type="dxa"/>
          </w:tcPr>
          <w:p w14:paraId="36265838" w14:textId="77777777" w:rsidR="00424274" w:rsidRPr="00907A9A" w:rsidRDefault="00424274" w:rsidP="005F5391">
            <w:pPr>
              <w:jc w:val="center"/>
              <w:rPr>
                <w:rFonts w:ascii="Calibri" w:hAnsi="Calibri" w:cs="Verdana"/>
                <w:color w:val="000000" w:themeColor="text1"/>
              </w:rPr>
            </w:pPr>
          </w:p>
        </w:tc>
        <w:tc>
          <w:tcPr>
            <w:tcW w:w="2952" w:type="dxa"/>
          </w:tcPr>
          <w:p w14:paraId="78131E6D" w14:textId="77777777" w:rsidR="00424274" w:rsidRPr="00907A9A" w:rsidRDefault="00424274" w:rsidP="005F5391">
            <w:pPr>
              <w:jc w:val="center"/>
              <w:rPr>
                <w:rFonts w:ascii="Calibri" w:hAnsi="Calibri" w:cs="Verdana"/>
                <w:color w:val="000000" w:themeColor="text1"/>
              </w:rPr>
            </w:pPr>
          </w:p>
        </w:tc>
      </w:tr>
    </w:tbl>
    <w:p w14:paraId="16CAAB84" w14:textId="77777777" w:rsidR="00424274" w:rsidRPr="00907A9A" w:rsidRDefault="00424274" w:rsidP="00424274">
      <w:pPr>
        <w:rPr>
          <w:rFonts w:cs="Times"/>
          <w:color w:val="000000" w:themeColor="text1"/>
        </w:rPr>
      </w:pPr>
    </w:p>
    <w:p w14:paraId="7822921C" w14:textId="77777777" w:rsidR="00424274" w:rsidRPr="00907A9A" w:rsidRDefault="00424274" w:rsidP="00424274">
      <w:pPr>
        <w:rPr>
          <w:rFonts w:cs="Times"/>
          <w:color w:val="000000" w:themeColor="text1"/>
        </w:rPr>
      </w:pPr>
      <w:r w:rsidRPr="00907A9A">
        <w:rPr>
          <w:rFonts w:cs="Times"/>
          <w:color w:val="000000" w:themeColor="text1"/>
        </w:rPr>
        <w:t xml:space="preserve">How does the distribution of individual species differ when using data from the different portals, GBIF and </w:t>
      </w:r>
      <w:proofErr w:type="spellStart"/>
      <w:r w:rsidRPr="00907A9A">
        <w:rPr>
          <w:rFonts w:cs="Times"/>
          <w:color w:val="000000" w:themeColor="text1"/>
        </w:rPr>
        <w:t>iDigBio</w:t>
      </w:r>
      <w:proofErr w:type="spellEnd"/>
      <w:r w:rsidRPr="00907A9A">
        <w:rPr>
          <w:rFonts w:cs="Times"/>
          <w:color w:val="000000" w:themeColor="text1"/>
        </w:rPr>
        <w:t>? Why would this be the case?</w:t>
      </w:r>
    </w:p>
    <w:p w14:paraId="614C2DFC" w14:textId="77777777" w:rsidR="00424274" w:rsidRPr="00907A9A" w:rsidRDefault="00424274" w:rsidP="00424274">
      <w:pPr>
        <w:rPr>
          <w:rFonts w:cs="Times"/>
          <w:color w:val="000000" w:themeColor="text1"/>
        </w:rPr>
      </w:pPr>
    </w:p>
    <w:p w14:paraId="428D1974" w14:textId="77777777" w:rsidR="00424274" w:rsidRPr="00907A9A" w:rsidRDefault="00424274" w:rsidP="00424274">
      <w:pPr>
        <w:rPr>
          <w:rFonts w:cs="Times"/>
          <w:color w:val="000000" w:themeColor="text1"/>
        </w:rPr>
      </w:pPr>
    </w:p>
    <w:p w14:paraId="3A16491D" w14:textId="77777777" w:rsidR="00424274" w:rsidRPr="00907A9A" w:rsidRDefault="00424274" w:rsidP="00424274">
      <w:pPr>
        <w:rPr>
          <w:rFonts w:cs="Times"/>
          <w:color w:val="000000" w:themeColor="text1"/>
        </w:rPr>
      </w:pPr>
    </w:p>
    <w:p w14:paraId="03FFAC70" w14:textId="77777777" w:rsidR="00424274" w:rsidRPr="00907A9A" w:rsidRDefault="00424274" w:rsidP="00424274">
      <w:pPr>
        <w:rPr>
          <w:rFonts w:cs="Times"/>
          <w:color w:val="000000" w:themeColor="text1"/>
        </w:rPr>
      </w:pPr>
    </w:p>
    <w:p w14:paraId="0287026F" w14:textId="77777777" w:rsidR="00424274" w:rsidRPr="00907A9A" w:rsidRDefault="00424274" w:rsidP="00424274">
      <w:pPr>
        <w:rPr>
          <w:rFonts w:cs="Times"/>
          <w:color w:val="000000" w:themeColor="text1"/>
        </w:rPr>
      </w:pPr>
    </w:p>
    <w:p w14:paraId="10750337" w14:textId="77777777" w:rsidR="00424274" w:rsidRPr="00907A9A" w:rsidRDefault="00424274" w:rsidP="00424274">
      <w:pPr>
        <w:rPr>
          <w:rFonts w:cs="Times"/>
          <w:color w:val="000000" w:themeColor="text1"/>
        </w:rPr>
      </w:pPr>
    </w:p>
    <w:p w14:paraId="740912DF" w14:textId="77777777" w:rsidR="00424274" w:rsidRPr="00907A9A" w:rsidRDefault="00424274" w:rsidP="00424274">
      <w:pPr>
        <w:rPr>
          <w:rFonts w:cs="Times"/>
          <w:color w:val="000000" w:themeColor="text1"/>
        </w:rPr>
      </w:pPr>
    </w:p>
    <w:p w14:paraId="1B25E734" w14:textId="77777777" w:rsidR="00424274" w:rsidRPr="00907A9A" w:rsidRDefault="00424274" w:rsidP="00424274">
      <w:pPr>
        <w:rPr>
          <w:rFonts w:cs="Times"/>
          <w:color w:val="000000" w:themeColor="text1"/>
        </w:rPr>
      </w:pPr>
    </w:p>
    <w:p w14:paraId="182388D7" w14:textId="77777777" w:rsidR="00424274" w:rsidRPr="00907A9A" w:rsidRDefault="00424274" w:rsidP="00424274">
      <w:pPr>
        <w:rPr>
          <w:rFonts w:cs="Times"/>
          <w:color w:val="000000" w:themeColor="text1"/>
        </w:rPr>
      </w:pPr>
    </w:p>
    <w:p w14:paraId="26455681" w14:textId="77777777" w:rsidR="00424274" w:rsidRPr="00907A9A" w:rsidRDefault="00424274" w:rsidP="00424274">
      <w:pPr>
        <w:rPr>
          <w:rFonts w:cs="Times"/>
          <w:color w:val="000000" w:themeColor="text1"/>
        </w:rPr>
      </w:pPr>
    </w:p>
    <w:p w14:paraId="4D1467C2" w14:textId="77777777" w:rsidR="00424274" w:rsidRPr="00907A9A" w:rsidRDefault="00424274" w:rsidP="00424274">
      <w:pPr>
        <w:rPr>
          <w:rFonts w:cs="Times"/>
          <w:color w:val="000000" w:themeColor="text1"/>
        </w:rPr>
      </w:pPr>
      <w:r w:rsidRPr="00907A9A">
        <w:rPr>
          <w:rFonts w:cs="Times"/>
          <w:color w:val="000000" w:themeColor="text1"/>
        </w:rPr>
        <w:t xml:space="preserve">What did you observe for distribution of </w:t>
      </w:r>
      <w:r w:rsidRPr="00907A9A">
        <w:rPr>
          <w:rFonts w:cs="Times"/>
          <w:i/>
          <w:color w:val="000000" w:themeColor="text1"/>
        </w:rPr>
        <w:t xml:space="preserve">Agave </w:t>
      </w:r>
      <w:proofErr w:type="spellStart"/>
      <w:r w:rsidRPr="00907A9A">
        <w:rPr>
          <w:rFonts w:cs="Times"/>
          <w:i/>
          <w:color w:val="000000" w:themeColor="text1"/>
        </w:rPr>
        <w:t>tequilana</w:t>
      </w:r>
      <w:proofErr w:type="spellEnd"/>
      <w:r w:rsidRPr="00907A9A">
        <w:rPr>
          <w:rFonts w:cs="Times"/>
          <w:color w:val="000000" w:themeColor="text1"/>
        </w:rPr>
        <w:t xml:space="preserve"> relative to the bat pollinators?</w:t>
      </w:r>
    </w:p>
    <w:p w14:paraId="22DD4F9A" w14:textId="77777777" w:rsidR="00424274" w:rsidRPr="00907A9A" w:rsidRDefault="00424274" w:rsidP="00424274">
      <w:pPr>
        <w:rPr>
          <w:rFonts w:cs="Times"/>
          <w:color w:val="000000" w:themeColor="text1"/>
        </w:rPr>
      </w:pPr>
    </w:p>
    <w:p w14:paraId="1F437D6C" w14:textId="77777777" w:rsidR="00424274" w:rsidRPr="00907A9A" w:rsidRDefault="00424274" w:rsidP="00424274">
      <w:pPr>
        <w:pStyle w:val="ListParagraph"/>
        <w:widowControl/>
        <w:numPr>
          <w:ilvl w:val="0"/>
          <w:numId w:val="20"/>
        </w:numPr>
        <w:rPr>
          <w:rFonts w:cs="Verdana"/>
          <w:color w:val="000000" w:themeColor="text1"/>
        </w:rPr>
      </w:pPr>
      <w:r w:rsidRPr="00907A9A">
        <w:rPr>
          <w:rFonts w:cs="Verdana"/>
          <w:color w:val="000000" w:themeColor="text1"/>
        </w:rPr>
        <w:t xml:space="preserve">Distribution of </w:t>
      </w:r>
      <w:r w:rsidRPr="00907A9A">
        <w:rPr>
          <w:rFonts w:cs="Verdana"/>
          <w:i/>
          <w:color w:val="000000" w:themeColor="text1"/>
        </w:rPr>
        <w:t xml:space="preserve">Agave </w:t>
      </w:r>
      <w:proofErr w:type="spellStart"/>
      <w:r w:rsidRPr="00907A9A">
        <w:rPr>
          <w:rFonts w:cs="Verdana"/>
          <w:i/>
          <w:color w:val="000000" w:themeColor="text1"/>
        </w:rPr>
        <w:t>tequilana</w:t>
      </w:r>
      <w:proofErr w:type="spellEnd"/>
      <w:r w:rsidRPr="00907A9A">
        <w:rPr>
          <w:rFonts w:cs="Verdana"/>
          <w:color w:val="000000" w:themeColor="text1"/>
        </w:rPr>
        <w:t xml:space="preserve"> overlaps completely with the bat pollinators </w:t>
      </w:r>
    </w:p>
    <w:p w14:paraId="7B2F4DBB" w14:textId="77777777" w:rsidR="00424274" w:rsidRPr="00907A9A" w:rsidRDefault="00424274" w:rsidP="00424274">
      <w:pPr>
        <w:rPr>
          <w:rFonts w:cs="Verdana"/>
          <w:color w:val="000000" w:themeColor="text1"/>
        </w:rPr>
      </w:pPr>
    </w:p>
    <w:p w14:paraId="60C5F34C" w14:textId="77777777" w:rsidR="00424274" w:rsidRPr="00907A9A" w:rsidRDefault="00424274" w:rsidP="00424274">
      <w:pPr>
        <w:pStyle w:val="ListParagraph"/>
        <w:widowControl/>
        <w:numPr>
          <w:ilvl w:val="0"/>
          <w:numId w:val="20"/>
        </w:numPr>
        <w:rPr>
          <w:rFonts w:cs="Verdana"/>
          <w:color w:val="000000" w:themeColor="text1"/>
        </w:rPr>
      </w:pPr>
      <w:r w:rsidRPr="00907A9A">
        <w:rPr>
          <w:rFonts w:cs="Verdana"/>
          <w:color w:val="000000" w:themeColor="text1"/>
        </w:rPr>
        <w:t xml:space="preserve">Distribution of </w:t>
      </w:r>
      <w:r w:rsidRPr="00907A9A">
        <w:rPr>
          <w:rFonts w:cs="Verdana"/>
          <w:i/>
          <w:color w:val="000000" w:themeColor="text1"/>
        </w:rPr>
        <w:t xml:space="preserve">Agave </w:t>
      </w:r>
      <w:proofErr w:type="spellStart"/>
      <w:r w:rsidRPr="00907A9A">
        <w:rPr>
          <w:rFonts w:cs="Verdana"/>
          <w:i/>
          <w:color w:val="000000" w:themeColor="text1"/>
        </w:rPr>
        <w:t>tequilana</w:t>
      </w:r>
      <w:proofErr w:type="spellEnd"/>
      <w:r w:rsidRPr="00907A9A">
        <w:rPr>
          <w:rFonts w:cs="Verdana"/>
          <w:color w:val="000000" w:themeColor="text1"/>
        </w:rPr>
        <w:t xml:space="preserve"> is be more extensive than the bat pollinators</w:t>
      </w:r>
    </w:p>
    <w:p w14:paraId="251387E6" w14:textId="77777777" w:rsidR="00424274" w:rsidRPr="00907A9A" w:rsidRDefault="00424274" w:rsidP="00424274">
      <w:pPr>
        <w:rPr>
          <w:rFonts w:cs="Verdana"/>
          <w:color w:val="000000" w:themeColor="text1"/>
        </w:rPr>
      </w:pPr>
    </w:p>
    <w:p w14:paraId="79513B7F" w14:textId="77777777" w:rsidR="00424274" w:rsidRPr="00907A9A" w:rsidRDefault="00424274" w:rsidP="00424274">
      <w:pPr>
        <w:pStyle w:val="ListParagraph"/>
        <w:widowControl/>
        <w:numPr>
          <w:ilvl w:val="0"/>
          <w:numId w:val="20"/>
        </w:numPr>
        <w:rPr>
          <w:rFonts w:cs="Verdana"/>
          <w:color w:val="000000" w:themeColor="text1"/>
        </w:rPr>
      </w:pPr>
      <w:r w:rsidRPr="00907A9A">
        <w:rPr>
          <w:rFonts w:cs="Verdana"/>
          <w:color w:val="000000" w:themeColor="text1"/>
        </w:rPr>
        <w:t xml:space="preserve">Distribution of the bat pollinators is more extensive than the </w:t>
      </w:r>
      <w:r w:rsidRPr="00907A9A">
        <w:rPr>
          <w:rFonts w:cs="Verdana"/>
          <w:i/>
          <w:color w:val="000000" w:themeColor="text1"/>
        </w:rPr>
        <w:t xml:space="preserve">Agave </w:t>
      </w:r>
      <w:proofErr w:type="spellStart"/>
      <w:r w:rsidRPr="00907A9A">
        <w:rPr>
          <w:rFonts w:cs="Verdana"/>
          <w:i/>
          <w:color w:val="000000" w:themeColor="text1"/>
        </w:rPr>
        <w:t>tequilana</w:t>
      </w:r>
      <w:proofErr w:type="spellEnd"/>
      <w:r w:rsidRPr="00907A9A">
        <w:rPr>
          <w:rFonts w:cs="Verdana"/>
          <w:i/>
          <w:color w:val="000000" w:themeColor="text1"/>
        </w:rPr>
        <w:t>.</w:t>
      </w:r>
    </w:p>
    <w:p w14:paraId="3C647923" w14:textId="77777777" w:rsidR="00424274" w:rsidRPr="00907A9A" w:rsidRDefault="00424274" w:rsidP="00424274">
      <w:pPr>
        <w:rPr>
          <w:rFonts w:cs="Times"/>
          <w:color w:val="000000" w:themeColor="text1"/>
        </w:rPr>
      </w:pPr>
    </w:p>
    <w:p w14:paraId="7588133F" w14:textId="77777777" w:rsidR="00424274" w:rsidRPr="00907A9A" w:rsidRDefault="00424274" w:rsidP="00424274">
      <w:pPr>
        <w:rPr>
          <w:rFonts w:cs="Times"/>
          <w:color w:val="000000" w:themeColor="text1"/>
        </w:rPr>
      </w:pPr>
      <w:r w:rsidRPr="00907A9A">
        <w:rPr>
          <w:rFonts w:cs="Times"/>
          <w:color w:val="000000" w:themeColor="text1"/>
        </w:rPr>
        <w:t>How would you explain the observed distributions?</w:t>
      </w:r>
    </w:p>
    <w:p w14:paraId="0057486F" w14:textId="77777777" w:rsidR="00424274" w:rsidRPr="00907A9A" w:rsidRDefault="00424274" w:rsidP="00424274">
      <w:pPr>
        <w:rPr>
          <w:rFonts w:cs="Times"/>
          <w:color w:val="000000" w:themeColor="text1"/>
        </w:rPr>
      </w:pPr>
    </w:p>
    <w:p w14:paraId="2F827735" w14:textId="77777777" w:rsidR="00424274" w:rsidRPr="00907A9A" w:rsidRDefault="00424274" w:rsidP="00424274">
      <w:pPr>
        <w:rPr>
          <w:rFonts w:cs="Times"/>
          <w:color w:val="000000" w:themeColor="text1"/>
        </w:rPr>
      </w:pPr>
    </w:p>
    <w:p w14:paraId="3B23FE87" w14:textId="77777777" w:rsidR="00424274" w:rsidRPr="00907A9A" w:rsidRDefault="00424274" w:rsidP="00424274">
      <w:pPr>
        <w:rPr>
          <w:rFonts w:cs="Times"/>
          <w:color w:val="000000" w:themeColor="text1"/>
        </w:rPr>
      </w:pPr>
    </w:p>
    <w:p w14:paraId="6EE853D6" w14:textId="77777777" w:rsidR="00424274" w:rsidRPr="00907A9A" w:rsidRDefault="00424274" w:rsidP="00424274">
      <w:pPr>
        <w:rPr>
          <w:rFonts w:cs="Times"/>
          <w:color w:val="000000" w:themeColor="text1"/>
        </w:rPr>
      </w:pPr>
    </w:p>
    <w:p w14:paraId="6CCF8A04" w14:textId="77777777" w:rsidR="006520A3" w:rsidRDefault="006520A3" w:rsidP="00424274">
      <w:pPr>
        <w:rPr>
          <w:rFonts w:cs="Times"/>
          <w:color w:val="000000" w:themeColor="text1"/>
        </w:rPr>
      </w:pPr>
    </w:p>
    <w:p w14:paraId="0E32555B" w14:textId="77777777" w:rsidR="006520A3" w:rsidRDefault="006520A3" w:rsidP="00424274">
      <w:pPr>
        <w:rPr>
          <w:rFonts w:cs="Times"/>
          <w:color w:val="000000" w:themeColor="text1"/>
        </w:rPr>
      </w:pPr>
    </w:p>
    <w:p w14:paraId="61E52DEE" w14:textId="70EEA4BA" w:rsidR="00424274" w:rsidRPr="00907A9A" w:rsidRDefault="00424274" w:rsidP="00424274">
      <w:pPr>
        <w:rPr>
          <w:rFonts w:cs="Times"/>
          <w:color w:val="000000" w:themeColor="text1"/>
        </w:rPr>
      </w:pPr>
      <w:r w:rsidRPr="00907A9A">
        <w:rPr>
          <w:rFonts w:cs="Times"/>
          <w:color w:val="000000" w:themeColor="text1"/>
        </w:rPr>
        <w:t xml:space="preserve">When the Mexican long-nosed Bat and the lesser long-nosed bat migrate they are dependent on the flowering cactus and agave plants for the sugar and protein-rich nectar along the route. The bats are not species specific in their nectar foraging but instead can feed on several types of paniculate agaves (e.g., </w:t>
      </w:r>
      <w:r w:rsidRPr="00907A9A">
        <w:rPr>
          <w:rFonts w:cs="Times"/>
          <w:i/>
          <w:color w:val="000000" w:themeColor="text1"/>
        </w:rPr>
        <w:t>Agave angustifolia</w:t>
      </w:r>
      <w:r w:rsidRPr="00907A9A">
        <w:rPr>
          <w:rFonts w:cs="Times"/>
          <w:color w:val="000000" w:themeColor="text1"/>
        </w:rPr>
        <w:t xml:space="preserve"> and </w:t>
      </w:r>
      <w:r w:rsidRPr="00907A9A">
        <w:rPr>
          <w:rFonts w:cs="Times"/>
          <w:i/>
          <w:color w:val="000000" w:themeColor="text1"/>
        </w:rPr>
        <w:t xml:space="preserve">agave </w:t>
      </w:r>
      <w:proofErr w:type="spellStart"/>
      <w:r w:rsidRPr="00907A9A">
        <w:rPr>
          <w:rFonts w:cs="Times"/>
          <w:i/>
          <w:color w:val="000000" w:themeColor="text1"/>
        </w:rPr>
        <w:t>tequilana</w:t>
      </w:r>
      <w:proofErr w:type="spellEnd"/>
      <w:r w:rsidRPr="00907A9A">
        <w:rPr>
          <w:rFonts w:cs="Times"/>
          <w:color w:val="000000" w:themeColor="text1"/>
        </w:rPr>
        <w:t xml:space="preserve">) and columnar cacti (e.g., </w:t>
      </w:r>
      <w:r w:rsidRPr="00907A9A">
        <w:rPr>
          <w:rFonts w:cs="Arial"/>
          <w:i/>
          <w:color w:val="000000" w:themeColor="text1"/>
        </w:rPr>
        <w:t>Carnegiea gigantea</w:t>
      </w:r>
      <w:r w:rsidRPr="00907A9A">
        <w:rPr>
          <w:rFonts w:cs="Arial"/>
          <w:color w:val="000000" w:themeColor="text1"/>
        </w:rPr>
        <w:t>)</w:t>
      </w:r>
      <w:r w:rsidRPr="00907A9A">
        <w:rPr>
          <w:rFonts w:cs="Times"/>
          <w:color w:val="000000" w:themeColor="text1"/>
        </w:rPr>
        <w:t xml:space="preserve">. </w:t>
      </w:r>
      <w:r w:rsidRPr="00907A9A">
        <w:rPr>
          <w:rFonts w:cs="Verdana"/>
          <w:color w:val="000000" w:themeColor="text1"/>
        </w:rPr>
        <w:t xml:space="preserve">Go to the </w:t>
      </w:r>
      <w:proofErr w:type="spellStart"/>
      <w:r w:rsidRPr="00907A9A">
        <w:rPr>
          <w:rFonts w:cs="Verdana"/>
          <w:color w:val="000000" w:themeColor="text1"/>
        </w:rPr>
        <w:t>iDigBio</w:t>
      </w:r>
      <w:proofErr w:type="spellEnd"/>
      <w:r w:rsidRPr="00907A9A">
        <w:rPr>
          <w:rFonts w:cs="Verdana"/>
          <w:color w:val="000000" w:themeColor="text1"/>
        </w:rPr>
        <w:t xml:space="preserve"> portal and input these three species. How many records can be found for each group? What do you note about their distribution?</w:t>
      </w:r>
    </w:p>
    <w:p w14:paraId="301FE099" w14:textId="77777777" w:rsidR="00424274" w:rsidRPr="00907A9A" w:rsidRDefault="00424274" w:rsidP="00424274">
      <w:pPr>
        <w:rPr>
          <w:rFonts w:cs="Times"/>
          <w:color w:val="000000" w:themeColor="text1"/>
        </w:rPr>
      </w:pPr>
    </w:p>
    <w:tbl>
      <w:tblPr>
        <w:tblStyle w:val="TableGrid"/>
        <w:tblW w:w="0" w:type="auto"/>
        <w:tblLook w:val="04A0" w:firstRow="1" w:lastRow="0" w:firstColumn="1" w:lastColumn="0" w:noHBand="0" w:noVBand="1"/>
      </w:tblPr>
      <w:tblGrid>
        <w:gridCol w:w="2952"/>
        <w:gridCol w:w="2952"/>
        <w:gridCol w:w="2952"/>
      </w:tblGrid>
      <w:tr w:rsidR="00424274" w:rsidRPr="00907A9A" w14:paraId="6826F9CB" w14:textId="77777777" w:rsidTr="005F5391">
        <w:tc>
          <w:tcPr>
            <w:tcW w:w="2952" w:type="dxa"/>
          </w:tcPr>
          <w:p w14:paraId="51F81EF4" w14:textId="77777777" w:rsidR="00424274" w:rsidRPr="00907A9A" w:rsidRDefault="00424274" w:rsidP="005F5391">
            <w:pPr>
              <w:rPr>
                <w:rFonts w:ascii="Calibri" w:hAnsi="Calibri" w:cs="Verdana"/>
                <w:color w:val="000000" w:themeColor="text1"/>
              </w:rPr>
            </w:pPr>
            <w:r w:rsidRPr="00907A9A">
              <w:rPr>
                <w:rFonts w:ascii="Calibri" w:hAnsi="Calibri" w:cs="Verdana"/>
                <w:color w:val="000000" w:themeColor="text1"/>
              </w:rPr>
              <w:t>Group</w:t>
            </w:r>
          </w:p>
        </w:tc>
        <w:tc>
          <w:tcPr>
            <w:tcW w:w="2952" w:type="dxa"/>
          </w:tcPr>
          <w:p w14:paraId="36C85A85" w14:textId="77777777" w:rsidR="00424274" w:rsidRPr="00907A9A" w:rsidRDefault="00424274" w:rsidP="005F5391">
            <w:pPr>
              <w:jc w:val="center"/>
              <w:rPr>
                <w:rFonts w:ascii="Calibri" w:hAnsi="Calibri" w:cs="Verdana"/>
                <w:color w:val="000000" w:themeColor="text1"/>
              </w:rPr>
            </w:pPr>
            <w:r w:rsidRPr="00907A9A">
              <w:rPr>
                <w:rFonts w:ascii="Calibri" w:hAnsi="Calibri" w:cs="Verdana"/>
                <w:color w:val="000000" w:themeColor="text1"/>
              </w:rPr>
              <w:t>Number of records</w:t>
            </w:r>
          </w:p>
        </w:tc>
        <w:tc>
          <w:tcPr>
            <w:tcW w:w="2952" w:type="dxa"/>
          </w:tcPr>
          <w:p w14:paraId="3F457F07" w14:textId="77777777" w:rsidR="00424274" w:rsidRPr="00907A9A" w:rsidRDefault="00424274" w:rsidP="005F5391">
            <w:pPr>
              <w:jc w:val="center"/>
              <w:rPr>
                <w:rFonts w:ascii="Calibri" w:hAnsi="Calibri" w:cs="Verdana"/>
                <w:color w:val="000000" w:themeColor="text1"/>
              </w:rPr>
            </w:pPr>
            <w:r w:rsidRPr="00907A9A">
              <w:rPr>
                <w:rFonts w:ascii="Calibri" w:hAnsi="Calibri" w:cs="Verdana"/>
                <w:color w:val="000000" w:themeColor="text1"/>
              </w:rPr>
              <w:t>Distribution</w:t>
            </w:r>
          </w:p>
        </w:tc>
      </w:tr>
      <w:tr w:rsidR="00424274" w:rsidRPr="00907A9A" w14:paraId="078A68F5" w14:textId="77777777" w:rsidTr="005F5391">
        <w:tc>
          <w:tcPr>
            <w:tcW w:w="2952" w:type="dxa"/>
          </w:tcPr>
          <w:p w14:paraId="3A49E12D" w14:textId="77777777" w:rsidR="00424274" w:rsidRPr="00907A9A" w:rsidRDefault="00424274" w:rsidP="005F5391">
            <w:pPr>
              <w:rPr>
                <w:rFonts w:ascii="Calibri" w:hAnsi="Calibri" w:cs="Verdana"/>
                <w:i/>
                <w:color w:val="000000" w:themeColor="text1"/>
              </w:rPr>
            </w:pPr>
            <w:r w:rsidRPr="00907A9A">
              <w:rPr>
                <w:rFonts w:ascii="Calibri" w:hAnsi="Calibri" w:cs="Arial"/>
                <w:i/>
                <w:color w:val="000000" w:themeColor="text1"/>
              </w:rPr>
              <w:t>Carnegiea gigantea</w:t>
            </w:r>
          </w:p>
        </w:tc>
        <w:tc>
          <w:tcPr>
            <w:tcW w:w="2952" w:type="dxa"/>
          </w:tcPr>
          <w:p w14:paraId="3F503B90" w14:textId="77777777" w:rsidR="00424274" w:rsidRPr="00907A9A" w:rsidRDefault="00424274" w:rsidP="005F5391">
            <w:pPr>
              <w:jc w:val="center"/>
              <w:rPr>
                <w:rFonts w:ascii="Calibri" w:hAnsi="Calibri" w:cs="Verdana"/>
                <w:color w:val="000000" w:themeColor="text1"/>
              </w:rPr>
            </w:pPr>
          </w:p>
        </w:tc>
        <w:tc>
          <w:tcPr>
            <w:tcW w:w="2952" w:type="dxa"/>
          </w:tcPr>
          <w:p w14:paraId="0409D058" w14:textId="77777777" w:rsidR="00424274" w:rsidRPr="00907A9A" w:rsidRDefault="00424274" w:rsidP="005F5391">
            <w:pPr>
              <w:jc w:val="center"/>
              <w:rPr>
                <w:rFonts w:ascii="Calibri" w:hAnsi="Calibri" w:cs="Verdana"/>
                <w:color w:val="000000" w:themeColor="text1"/>
              </w:rPr>
            </w:pPr>
          </w:p>
        </w:tc>
      </w:tr>
      <w:tr w:rsidR="00424274" w:rsidRPr="00907A9A" w14:paraId="3419A51C" w14:textId="77777777" w:rsidTr="005F5391">
        <w:tc>
          <w:tcPr>
            <w:tcW w:w="2952" w:type="dxa"/>
          </w:tcPr>
          <w:p w14:paraId="63E94031" w14:textId="77777777" w:rsidR="00424274" w:rsidRPr="00907A9A" w:rsidRDefault="00424274" w:rsidP="005F5391">
            <w:pPr>
              <w:rPr>
                <w:rFonts w:ascii="Calibri" w:hAnsi="Calibri" w:cs="Verdana"/>
                <w:i/>
                <w:color w:val="000000" w:themeColor="text1"/>
              </w:rPr>
            </w:pPr>
            <w:r w:rsidRPr="00907A9A">
              <w:rPr>
                <w:rFonts w:ascii="Calibri" w:hAnsi="Calibri" w:cs="Times"/>
                <w:i/>
                <w:color w:val="000000" w:themeColor="text1"/>
              </w:rPr>
              <w:t>Agave angustifolia</w:t>
            </w:r>
          </w:p>
        </w:tc>
        <w:tc>
          <w:tcPr>
            <w:tcW w:w="2952" w:type="dxa"/>
          </w:tcPr>
          <w:p w14:paraId="065072B1" w14:textId="77777777" w:rsidR="00424274" w:rsidRPr="00907A9A" w:rsidRDefault="00424274" w:rsidP="005F5391">
            <w:pPr>
              <w:jc w:val="center"/>
              <w:rPr>
                <w:rFonts w:ascii="Calibri" w:hAnsi="Calibri" w:cs="Verdana"/>
                <w:color w:val="000000" w:themeColor="text1"/>
              </w:rPr>
            </w:pPr>
          </w:p>
        </w:tc>
        <w:tc>
          <w:tcPr>
            <w:tcW w:w="2952" w:type="dxa"/>
          </w:tcPr>
          <w:p w14:paraId="574CB070" w14:textId="77777777" w:rsidR="00424274" w:rsidRPr="00907A9A" w:rsidRDefault="00424274" w:rsidP="005F5391">
            <w:pPr>
              <w:jc w:val="center"/>
              <w:rPr>
                <w:rFonts w:ascii="Calibri" w:hAnsi="Calibri" w:cs="Verdana"/>
                <w:color w:val="000000" w:themeColor="text1"/>
              </w:rPr>
            </w:pPr>
          </w:p>
        </w:tc>
      </w:tr>
      <w:tr w:rsidR="00424274" w:rsidRPr="00907A9A" w14:paraId="1B59E36D" w14:textId="77777777" w:rsidTr="005F5391">
        <w:tc>
          <w:tcPr>
            <w:tcW w:w="2952" w:type="dxa"/>
          </w:tcPr>
          <w:p w14:paraId="56DFF6A4" w14:textId="77777777" w:rsidR="00424274" w:rsidRPr="00907A9A" w:rsidRDefault="00424274" w:rsidP="005F5391">
            <w:pPr>
              <w:rPr>
                <w:rFonts w:ascii="Calibri" w:hAnsi="Calibri" w:cs="Verdana"/>
                <w:i/>
                <w:color w:val="000000" w:themeColor="text1"/>
              </w:rPr>
            </w:pPr>
            <w:r w:rsidRPr="00907A9A">
              <w:rPr>
                <w:rFonts w:ascii="Calibri" w:hAnsi="Calibri" w:cs="Times"/>
                <w:i/>
                <w:color w:val="000000" w:themeColor="text1"/>
              </w:rPr>
              <w:t xml:space="preserve">Agave </w:t>
            </w:r>
            <w:proofErr w:type="spellStart"/>
            <w:r w:rsidRPr="00907A9A">
              <w:rPr>
                <w:rFonts w:ascii="Calibri" w:hAnsi="Calibri" w:cs="Times"/>
                <w:i/>
                <w:color w:val="000000" w:themeColor="text1"/>
              </w:rPr>
              <w:t>tequilana</w:t>
            </w:r>
            <w:proofErr w:type="spellEnd"/>
          </w:p>
        </w:tc>
        <w:tc>
          <w:tcPr>
            <w:tcW w:w="2952" w:type="dxa"/>
          </w:tcPr>
          <w:p w14:paraId="6905D8C1" w14:textId="77777777" w:rsidR="00424274" w:rsidRPr="00907A9A" w:rsidRDefault="00424274" w:rsidP="005F5391">
            <w:pPr>
              <w:jc w:val="center"/>
              <w:rPr>
                <w:rFonts w:ascii="Calibri" w:hAnsi="Calibri" w:cs="Verdana"/>
                <w:color w:val="000000" w:themeColor="text1"/>
              </w:rPr>
            </w:pPr>
          </w:p>
        </w:tc>
        <w:tc>
          <w:tcPr>
            <w:tcW w:w="2952" w:type="dxa"/>
          </w:tcPr>
          <w:p w14:paraId="20594286" w14:textId="77777777" w:rsidR="00424274" w:rsidRPr="00907A9A" w:rsidRDefault="00424274" w:rsidP="005F5391">
            <w:pPr>
              <w:jc w:val="center"/>
              <w:rPr>
                <w:rFonts w:ascii="Calibri" w:hAnsi="Calibri" w:cs="Verdana"/>
                <w:color w:val="000000" w:themeColor="text1"/>
              </w:rPr>
            </w:pPr>
          </w:p>
        </w:tc>
      </w:tr>
    </w:tbl>
    <w:p w14:paraId="627690C8" w14:textId="77777777" w:rsidR="00424274" w:rsidRPr="00907A9A" w:rsidRDefault="00424274" w:rsidP="00424274">
      <w:pPr>
        <w:rPr>
          <w:rFonts w:cs="Times"/>
          <w:color w:val="000000" w:themeColor="text1"/>
        </w:rPr>
      </w:pPr>
    </w:p>
    <w:p w14:paraId="799D2DBB" w14:textId="77777777" w:rsidR="00424274" w:rsidRPr="00907A9A" w:rsidRDefault="00424274" w:rsidP="00424274">
      <w:pPr>
        <w:rPr>
          <w:rFonts w:cs="Times"/>
          <w:color w:val="000000" w:themeColor="text1"/>
        </w:rPr>
      </w:pPr>
      <w:r w:rsidRPr="00907A9A">
        <w:rPr>
          <w:rFonts w:cs="Times"/>
          <w:color w:val="000000" w:themeColor="text1"/>
        </w:rPr>
        <w:t xml:space="preserve">Click on some of the individual records for </w:t>
      </w:r>
      <w:r w:rsidRPr="00907A9A">
        <w:rPr>
          <w:rFonts w:cs="Times"/>
          <w:i/>
          <w:color w:val="000000" w:themeColor="text1"/>
        </w:rPr>
        <w:t xml:space="preserve">Agave </w:t>
      </w:r>
      <w:proofErr w:type="spellStart"/>
      <w:r w:rsidRPr="00907A9A">
        <w:rPr>
          <w:rFonts w:cs="Times"/>
          <w:i/>
          <w:color w:val="000000" w:themeColor="text1"/>
        </w:rPr>
        <w:t>tequilana</w:t>
      </w:r>
      <w:proofErr w:type="spellEnd"/>
      <w:r w:rsidRPr="00907A9A">
        <w:rPr>
          <w:rFonts w:cs="Times"/>
          <w:color w:val="000000" w:themeColor="text1"/>
        </w:rPr>
        <w:t>. Some records include images of the specimens. Look at some of these images. In what months were this species collected in the US? Mexico? In which month are they flowering in the US? Mexico?</w:t>
      </w:r>
    </w:p>
    <w:p w14:paraId="1DF06069" w14:textId="77777777" w:rsidR="00424274" w:rsidRPr="00907A9A" w:rsidRDefault="00424274" w:rsidP="00424274">
      <w:pPr>
        <w:rPr>
          <w:rFonts w:cs="Times"/>
          <w:color w:val="000000" w:themeColor="text1"/>
        </w:rPr>
      </w:pPr>
    </w:p>
    <w:p w14:paraId="29AF7131" w14:textId="77777777" w:rsidR="00424274" w:rsidRPr="00907A9A" w:rsidRDefault="00424274" w:rsidP="00424274">
      <w:pPr>
        <w:rPr>
          <w:rFonts w:cs="Times"/>
          <w:color w:val="000000" w:themeColor="text1"/>
        </w:rPr>
      </w:pPr>
    </w:p>
    <w:p w14:paraId="4A961E7F" w14:textId="77777777" w:rsidR="00424274" w:rsidRPr="00907A9A" w:rsidRDefault="00424274" w:rsidP="00424274">
      <w:pPr>
        <w:rPr>
          <w:rFonts w:cs="Times"/>
          <w:color w:val="000000" w:themeColor="text1"/>
        </w:rPr>
      </w:pPr>
    </w:p>
    <w:p w14:paraId="7C1CC2BA" w14:textId="77777777" w:rsidR="00424274" w:rsidRPr="00907A9A" w:rsidRDefault="00424274" w:rsidP="00424274">
      <w:pPr>
        <w:rPr>
          <w:rFonts w:cs="Times"/>
          <w:color w:val="000000" w:themeColor="text1"/>
        </w:rPr>
      </w:pPr>
    </w:p>
    <w:p w14:paraId="76675C8B" w14:textId="77777777" w:rsidR="00424274" w:rsidRPr="00907A9A" w:rsidRDefault="00424274" w:rsidP="00424274">
      <w:pPr>
        <w:rPr>
          <w:rFonts w:cs="Times"/>
          <w:color w:val="000000" w:themeColor="text1"/>
        </w:rPr>
      </w:pPr>
    </w:p>
    <w:p w14:paraId="76562DD0" w14:textId="77777777" w:rsidR="00424274" w:rsidRPr="00907A9A" w:rsidRDefault="00424274" w:rsidP="00424274">
      <w:pPr>
        <w:rPr>
          <w:rFonts w:cs="Times"/>
          <w:color w:val="000000" w:themeColor="text1"/>
        </w:rPr>
      </w:pPr>
      <w:r w:rsidRPr="00907A9A">
        <w:rPr>
          <w:rFonts w:cs="Times"/>
          <w:color w:val="000000" w:themeColor="text1"/>
        </w:rPr>
        <w:t xml:space="preserve">Look at images of </w:t>
      </w:r>
      <w:r w:rsidRPr="00907A9A">
        <w:rPr>
          <w:rFonts w:cs="Arial"/>
          <w:i/>
          <w:color w:val="000000" w:themeColor="text1"/>
        </w:rPr>
        <w:t xml:space="preserve">Carnegiea gigantea </w:t>
      </w:r>
      <w:r w:rsidRPr="00907A9A">
        <w:rPr>
          <w:rFonts w:cs="Arial"/>
          <w:color w:val="000000" w:themeColor="text1"/>
        </w:rPr>
        <w:t>specimens</w:t>
      </w:r>
      <w:r w:rsidRPr="00907A9A">
        <w:rPr>
          <w:rFonts w:cs="Times"/>
          <w:color w:val="000000" w:themeColor="text1"/>
        </w:rPr>
        <w:t>. In what months were this species collected in the US? Mexico? In which month are they flowering in the US? Mexico?</w:t>
      </w:r>
    </w:p>
    <w:p w14:paraId="6328855D" w14:textId="77777777" w:rsidR="00424274" w:rsidRPr="00907A9A" w:rsidRDefault="00424274" w:rsidP="00424274">
      <w:pPr>
        <w:rPr>
          <w:rFonts w:cs="Times"/>
          <w:color w:val="000000" w:themeColor="text1"/>
        </w:rPr>
      </w:pPr>
    </w:p>
    <w:p w14:paraId="249123EB" w14:textId="77777777" w:rsidR="00424274" w:rsidRPr="00907A9A" w:rsidRDefault="00424274" w:rsidP="00424274">
      <w:pPr>
        <w:rPr>
          <w:rFonts w:cs="Times"/>
          <w:color w:val="000000" w:themeColor="text1"/>
        </w:rPr>
      </w:pPr>
    </w:p>
    <w:p w14:paraId="6F1BADC2" w14:textId="77777777" w:rsidR="00424274" w:rsidRPr="00907A9A" w:rsidRDefault="00424274" w:rsidP="00424274">
      <w:pPr>
        <w:rPr>
          <w:rFonts w:cs="Times"/>
          <w:color w:val="000000" w:themeColor="text1"/>
        </w:rPr>
      </w:pPr>
    </w:p>
    <w:p w14:paraId="13E5DEF2" w14:textId="77777777" w:rsidR="00424274" w:rsidRPr="00907A9A" w:rsidRDefault="00424274" w:rsidP="00424274">
      <w:pPr>
        <w:rPr>
          <w:rFonts w:cs="Times"/>
          <w:color w:val="000000" w:themeColor="text1"/>
        </w:rPr>
      </w:pPr>
    </w:p>
    <w:p w14:paraId="74A699F1" w14:textId="77777777" w:rsidR="00424274" w:rsidRPr="00907A9A" w:rsidRDefault="00424274" w:rsidP="00424274">
      <w:pPr>
        <w:rPr>
          <w:rFonts w:cs="Times"/>
          <w:color w:val="000000" w:themeColor="text1"/>
        </w:rPr>
      </w:pPr>
      <w:r w:rsidRPr="00907A9A">
        <w:rPr>
          <w:rFonts w:cs="Times"/>
          <w:b/>
          <w:color w:val="000000" w:themeColor="text1"/>
        </w:rPr>
        <w:t>The lesser long-nosed bat (</w:t>
      </w:r>
      <w:proofErr w:type="spellStart"/>
      <w:r w:rsidRPr="00907A9A">
        <w:rPr>
          <w:rFonts w:cs="Times"/>
          <w:i/>
          <w:color w:val="000000" w:themeColor="text1"/>
        </w:rPr>
        <w:t>Leptonycteris</w:t>
      </w:r>
      <w:proofErr w:type="spellEnd"/>
      <w:r w:rsidRPr="00907A9A">
        <w:rPr>
          <w:rFonts w:cs="Times"/>
          <w:i/>
          <w:color w:val="000000" w:themeColor="text1"/>
        </w:rPr>
        <w:t xml:space="preserve"> </w:t>
      </w:r>
      <w:proofErr w:type="spellStart"/>
      <w:r w:rsidRPr="00907A9A">
        <w:rPr>
          <w:rFonts w:cs="Times"/>
          <w:i/>
          <w:color w:val="000000" w:themeColor="text1"/>
        </w:rPr>
        <w:t>curasoae</w:t>
      </w:r>
      <w:proofErr w:type="spellEnd"/>
      <w:r w:rsidRPr="00907A9A">
        <w:rPr>
          <w:rFonts w:cs="Times"/>
          <w:b/>
          <w:color w:val="000000" w:themeColor="text1"/>
        </w:rPr>
        <w:t xml:space="preserve">) is one of only </w:t>
      </w:r>
      <w:r w:rsidRPr="00907A9A">
        <w:rPr>
          <w:rFonts w:cs="Times"/>
          <w:color w:val="000000" w:themeColor="text1"/>
        </w:rPr>
        <w:t xml:space="preserve">three species of bat nectarivores that have substantial long-distance migration (up to 1800 km). Migrating from central Mexico, the northernmost roosting sites are just across the border into the southwestern part of the US. Lesser long-nosed bats form spring maternity roosts in northern Mexico and the southern US. Southern migration occurs in late summer and early fall. From October to December, males and females congregate in southern/central Mexico to mate. </w:t>
      </w:r>
    </w:p>
    <w:p w14:paraId="366C9CF3" w14:textId="77777777" w:rsidR="00424274" w:rsidRPr="00907A9A" w:rsidRDefault="00424274" w:rsidP="00424274">
      <w:pPr>
        <w:rPr>
          <w:rFonts w:cs="Times"/>
          <w:color w:val="000000" w:themeColor="text1"/>
        </w:rPr>
      </w:pPr>
    </w:p>
    <w:p w14:paraId="7FCDED6A" w14:textId="77777777" w:rsidR="00424274" w:rsidRPr="00907A9A" w:rsidRDefault="00424274" w:rsidP="00424274">
      <w:pPr>
        <w:rPr>
          <w:rFonts w:cs="Times"/>
          <w:color w:val="000000" w:themeColor="text1"/>
        </w:rPr>
      </w:pPr>
      <w:r w:rsidRPr="00907A9A">
        <w:rPr>
          <w:rFonts w:cs="Times"/>
          <w:color w:val="000000" w:themeColor="text1"/>
        </w:rPr>
        <w:t xml:space="preserve">What food source do the lesser long-nosed bats use in May? </w:t>
      </w:r>
    </w:p>
    <w:p w14:paraId="1A1A053B" w14:textId="77777777" w:rsidR="00424274" w:rsidRPr="00907A9A" w:rsidRDefault="00424274" w:rsidP="00424274">
      <w:pPr>
        <w:rPr>
          <w:rFonts w:cs="Times"/>
          <w:color w:val="000000" w:themeColor="text1"/>
        </w:rPr>
      </w:pPr>
    </w:p>
    <w:p w14:paraId="73475683" w14:textId="77777777" w:rsidR="00424274" w:rsidRPr="00907A9A" w:rsidRDefault="00424274" w:rsidP="00424274">
      <w:pPr>
        <w:rPr>
          <w:rFonts w:cs="Times"/>
          <w:color w:val="000000" w:themeColor="text1"/>
        </w:rPr>
      </w:pPr>
    </w:p>
    <w:p w14:paraId="12CED4A2" w14:textId="77777777" w:rsidR="00424274" w:rsidRPr="00907A9A" w:rsidRDefault="00424274" w:rsidP="00424274">
      <w:pPr>
        <w:rPr>
          <w:rFonts w:cs="Times"/>
          <w:color w:val="000000" w:themeColor="text1"/>
        </w:rPr>
      </w:pPr>
      <w:r w:rsidRPr="00907A9A">
        <w:rPr>
          <w:rFonts w:cs="Times"/>
          <w:color w:val="000000" w:themeColor="text1"/>
        </w:rPr>
        <w:t>What food source do the lesser long-nosed bats use in August?</w:t>
      </w:r>
    </w:p>
    <w:p w14:paraId="23BFF3D7" w14:textId="77777777" w:rsidR="00424274" w:rsidRPr="00907A9A" w:rsidRDefault="00424274" w:rsidP="00424274">
      <w:pPr>
        <w:rPr>
          <w:rFonts w:cs="Times"/>
          <w:color w:val="000000" w:themeColor="text1"/>
        </w:rPr>
      </w:pPr>
    </w:p>
    <w:p w14:paraId="15FA404C" w14:textId="77777777" w:rsidR="00424274" w:rsidRPr="00907A9A" w:rsidRDefault="00424274" w:rsidP="00424274">
      <w:pPr>
        <w:rPr>
          <w:rFonts w:cs="Times"/>
          <w:color w:val="000000" w:themeColor="text1"/>
        </w:rPr>
      </w:pPr>
    </w:p>
    <w:p w14:paraId="3C815822" w14:textId="77777777" w:rsidR="00424274" w:rsidRPr="00907A9A" w:rsidRDefault="00424274" w:rsidP="00424274">
      <w:pPr>
        <w:rPr>
          <w:rFonts w:cs="Times"/>
          <w:color w:val="000000" w:themeColor="text1"/>
        </w:rPr>
      </w:pPr>
      <w:r w:rsidRPr="00907A9A">
        <w:rPr>
          <w:rFonts w:cs="Times"/>
          <w:color w:val="000000" w:themeColor="text1"/>
        </w:rPr>
        <w:t>What food source do the lesser long-nosed bats use in December?</w:t>
      </w:r>
    </w:p>
    <w:p w14:paraId="491EF6DA" w14:textId="77777777" w:rsidR="00424274" w:rsidRPr="00907A9A" w:rsidRDefault="00424274" w:rsidP="00424274">
      <w:pPr>
        <w:rPr>
          <w:rFonts w:cs="Times"/>
          <w:color w:val="000000" w:themeColor="text1"/>
        </w:rPr>
      </w:pPr>
    </w:p>
    <w:p w14:paraId="43F0F59E" w14:textId="77777777" w:rsidR="00424274" w:rsidRDefault="00424274" w:rsidP="00424274">
      <w:pPr>
        <w:spacing w:after="200" w:line="276" w:lineRule="auto"/>
        <w:rPr>
          <w:rFonts w:cs="Times"/>
          <w:color w:val="000000" w:themeColor="text1"/>
        </w:rPr>
      </w:pPr>
      <w:r>
        <w:rPr>
          <w:rFonts w:cs="Times"/>
          <w:color w:val="000000" w:themeColor="text1"/>
        </w:rPr>
        <w:br w:type="page"/>
      </w:r>
    </w:p>
    <w:p w14:paraId="15FB9199" w14:textId="77777777" w:rsidR="006520A3" w:rsidRDefault="006520A3" w:rsidP="00424274">
      <w:pPr>
        <w:rPr>
          <w:rFonts w:cs="Times"/>
          <w:color w:val="000000" w:themeColor="text1"/>
        </w:rPr>
      </w:pPr>
    </w:p>
    <w:p w14:paraId="0E0B81DF" w14:textId="3C01392F" w:rsidR="00424274" w:rsidRPr="00907A9A" w:rsidRDefault="00424274" w:rsidP="00424274">
      <w:pPr>
        <w:rPr>
          <w:rFonts w:cs="Times"/>
          <w:color w:val="000000" w:themeColor="text1"/>
        </w:rPr>
      </w:pPr>
      <w:r w:rsidRPr="00907A9A">
        <w:rPr>
          <w:rFonts w:cs="Times"/>
          <w:color w:val="000000" w:themeColor="text1"/>
        </w:rPr>
        <w:t xml:space="preserve">Humans have a long history of fear associated with bats. Vampire bats have a particularly bad reputation, as they feed on blood from cattle and sheep sleeping at night and can carry disease and promote infection that can spread to other livestock and even humans. Ranchers use a variety of tactics to kill the vampire bats. The kill practices are often targeted at roosts in caves and can wipe out most of the bats in a cave. </w:t>
      </w:r>
      <w:r w:rsidRPr="00907A9A">
        <w:rPr>
          <w:rFonts w:cs="Verdana"/>
          <w:color w:val="000000" w:themeColor="text1"/>
        </w:rPr>
        <w:t xml:space="preserve">Go to the </w:t>
      </w:r>
      <w:proofErr w:type="spellStart"/>
      <w:r w:rsidRPr="00907A9A">
        <w:rPr>
          <w:rFonts w:cs="Verdana"/>
          <w:color w:val="000000" w:themeColor="text1"/>
        </w:rPr>
        <w:t>iDgBio</w:t>
      </w:r>
      <w:proofErr w:type="spellEnd"/>
      <w:r w:rsidRPr="00907A9A">
        <w:rPr>
          <w:rFonts w:cs="Verdana"/>
          <w:color w:val="000000" w:themeColor="text1"/>
        </w:rPr>
        <w:t xml:space="preserve"> portal and input the three species of vampire bats listed in the table below. How many records can be found for each group? What do you note about their distribution?</w:t>
      </w:r>
    </w:p>
    <w:p w14:paraId="6A8208D3" w14:textId="77777777" w:rsidR="00424274" w:rsidRPr="00907A9A" w:rsidRDefault="00424274" w:rsidP="00424274">
      <w:pPr>
        <w:rPr>
          <w:rFonts w:cs="Times"/>
          <w:color w:val="000000" w:themeColor="text1"/>
        </w:rPr>
      </w:pPr>
    </w:p>
    <w:tbl>
      <w:tblPr>
        <w:tblStyle w:val="TableGrid"/>
        <w:tblW w:w="0" w:type="auto"/>
        <w:tblLook w:val="04A0" w:firstRow="1" w:lastRow="0" w:firstColumn="1" w:lastColumn="0" w:noHBand="0" w:noVBand="1"/>
      </w:tblPr>
      <w:tblGrid>
        <w:gridCol w:w="2952"/>
        <w:gridCol w:w="2952"/>
        <w:gridCol w:w="2952"/>
      </w:tblGrid>
      <w:tr w:rsidR="00424274" w:rsidRPr="00907A9A" w14:paraId="6297AA6E" w14:textId="77777777" w:rsidTr="005F5391">
        <w:tc>
          <w:tcPr>
            <w:tcW w:w="2952" w:type="dxa"/>
          </w:tcPr>
          <w:p w14:paraId="19996511" w14:textId="77777777" w:rsidR="00424274" w:rsidRPr="00907A9A" w:rsidRDefault="00424274" w:rsidP="005F5391">
            <w:pPr>
              <w:rPr>
                <w:rFonts w:ascii="Calibri" w:hAnsi="Calibri" w:cs="Verdana"/>
                <w:color w:val="000000" w:themeColor="text1"/>
              </w:rPr>
            </w:pPr>
            <w:r w:rsidRPr="00907A9A">
              <w:rPr>
                <w:rFonts w:ascii="Calibri" w:hAnsi="Calibri" w:cs="Verdana"/>
                <w:color w:val="000000" w:themeColor="text1"/>
              </w:rPr>
              <w:t>Group</w:t>
            </w:r>
          </w:p>
        </w:tc>
        <w:tc>
          <w:tcPr>
            <w:tcW w:w="2952" w:type="dxa"/>
          </w:tcPr>
          <w:p w14:paraId="2CC6EB8F" w14:textId="77777777" w:rsidR="00424274" w:rsidRPr="00907A9A" w:rsidRDefault="00424274" w:rsidP="005F5391">
            <w:pPr>
              <w:jc w:val="center"/>
              <w:rPr>
                <w:rFonts w:ascii="Calibri" w:hAnsi="Calibri" w:cs="Verdana"/>
                <w:color w:val="000000" w:themeColor="text1"/>
              </w:rPr>
            </w:pPr>
            <w:r w:rsidRPr="00907A9A">
              <w:rPr>
                <w:rFonts w:ascii="Calibri" w:hAnsi="Calibri" w:cs="Verdana"/>
                <w:color w:val="000000" w:themeColor="text1"/>
              </w:rPr>
              <w:t>Number of records</w:t>
            </w:r>
          </w:p>
        </w:tc>
        <w:tc>
          <w:tcPr>
            <w:tcW w:w="2952" w:type="dxa"/>
          </w:tcPr>
          <w:p w14:paraId="66479122" w14:textId="77777777" w:rsidR="00424274" w:rsidRPr="00907A9A" w:rsidRDefault="00424274" w:rsidP="005F5391">
            <w:pPr>
              <w:jc w:val="center"/>
              <w:rPr>
                <w:rFonts w:ascii="Calibri" w:hAnsi="Calibri" w:cs="Verdana"/>
                <w:color w:val="000000" w:themeColor="text1"/>
              </w:rPr>
            </w:pPr>
            <w:r w:rsidRPr="00907A9A">
              <w:rPr>
                <w:rFonts w:ascii="Calibri" w:hAnsi="Calibri" w:cs="Verdana"/>
                <w:color w:val="000000" w:themeColor="text1"/>
              </w:rPr>
              <w:t>Distribution</w:t>
            </w:r>
          </w:p>
        </w:tc>
      </w:tr>
      <w:tr w:rsidR="00424274" w:rsidRPr="00907A9A" w14:paraId="180B0DED" w14:textId="77777777" w:rsidTr="005F5391">
        <w:tc>
          <w:tcPr>
            <w:tcW w:w="2952" w:type="dxa"/>
          </w:tcPr>
          <w:p w14:paraId="6F721912" w14:textId="77777777" w:rsidR="00424274" w:rsidRPr="00907A9A" w:rsidRDefault="00424274" w:rsidP="005F5391">
            <w:pPr>
              <w:rPr>
                <w:rFonts w:ascii="Calibri" w:hAnsi="Calibri" w:cs="Verdana"/>
                <w:color w:val="000000" w:themeColor="text1"/>
              </w:rPr>
            </w:pPr>
            <w:proofErr w:type="spellStart"/>
            <w:r w:rsidRPr="00907A9A">
              <w:rPr>
                <w:rFonts w:ascii="Calibri" w:hAnsi="Calibri" w:cs="Helvetica"/>
                <w:i/>
                <w:iCs/>
                <w:color w:val="000000" w:themeColor="text1"/>
              </w:rPr>
              <w:t>Desmodus</w:t>
            </w:r>
            <w:proofErr w:type="spellEnd"/>
            <w:r w:rsidRPr="00907A9A">
              <w:rPr>
                <w:rFonts w:ascii="Calibri" w:hAnsi="Calibri" w:cs="Helvetica"/>
                <w:i/>
                <w:iCs/>
                <w:color w:val="000000" w:themeColor="text1"/>
              </w:rPr>
              <w:t xml:space="preserve"> </w:t>
            </w:r>
            <w:proofErr w:type="spellStart"/>
            <w:r w:rsidRPr="00907A9A">
              <w:rPr>
                <w:rFonts w:ascii="Calibri" w:hAnsi="Calibri" w:cs="Helvetica"/>
                <w:i/>
                <w:iCs/>
                <w:color w:val="000000" w:themeColor="text1"/>
              </w:rPr>
              <w:t>rotundus</w:t>
            </w:r>
            <w:proofErr w:type="spellEnd"/>
          </w:p>
        </w:tc>
        <w:tc>
          <w:tcPr>
            <w:tcW w:w="2952" w:type="dxa"/>
          </w:tcPr>
          <w:p w14:paraId="0738C2F3" w14:textId="77777777" w:rsidR="00424274" w:rsidRPr="00907A9A" w:rsidRDefault="00424274" w:rsidP="005F5391">
            <w:pPr>
              <w:jc w:val="center"/>
              <w:rPr>
                <w:rFonts w:ascii="Calibri" w:hAnsi="Calibri" w:cs="Verdana"/>
                <w:color w:val="000000" w:themeColor="text1"/>
              </w:rPr>
            </w:pPr>
          </w:p>
        </w:tc>
        <w:tc>
          <w:tcPr>
            <w:tcW w:w="2952" w:type="dxa"/>
          </w:tcPr>
          <w:p w14:paraId="279B9E0D" w14:textId="77777777" w:rsidR="00424274" w:rsidRPr="00907A9A" w:rsidRDefault="00424274" w:rsidP="005F5391">
            <w:pPr>
              <w:jc w:val="center"/>
              <w:rPr>
                <w:rFonts w:ascii="Calibri" w:hAnsi="Calibri" w:cs="Verdana"/>
                <w:color w:val="000000" w:themeColor="text1"/>
              </w:rPr>
            </w:pPr>
          </w:p>
        </w:tc>
      </w:tr>
      <w:tr w:rsidR="00424274" w:rsidRPr="00907A9A" w14:paraId="339522D3" w14:textId="77777777" w:rsidTr="005F5391">
        <w:tc>
          <w:tcPr>
            <w:tcW w:w="2952" w:type="dxa"/>
          </w:tcPr>
          <w:p w14:paraId="7B21EF39" w14:textId="77777777" w:rsidR="00424274" w:rsidRPr="00907A9A" w:rsidRDefault="00424274" w:rsidP="005F5391">
            <w:pPr>
              <w:rPr>
                <w:rFonts w:ascii="Calibri" w:hAnsi="Calibri" w:cs="Verdana"/>
                <w:color w:val="000000" w:themeColor="text1"/>
              </w:rPr>
            </w:pPr>
            <w:proofErr w:type="spellStart"/>
            <w:r w:rsidRPr="00907A9A">
              <w:rPr>
                <w:rFonts w:ascii="Calibri" w:hAnsi="Calibri" w:cs="Helvetica"/>
                <w:i/>
                <w:iCs/>
                <w:color w:val="000000" w:themeColor="text1"/>
              </w:rPr>
              <w:t>Diphylla</w:t>
            </w:r>
            <w:proofErr w:type="spellEnd"/>
            <w:r w:rsidRPr="00907A9A">
              <w:rPr>
                <w:rFonts w:ascii="Calibri" w:hAnsi="Calibri" w:cs="Helvetica"/>
                <w:i/>
                <w:iCs/>
                <w:color w:val="000000" w:themeColor="text1"/>
              </w:rPr>
              <w:t xml:space="preserve"> </w:t>
            </w:r>
            <w:proofErr w:type="spellStart"/>
            <w:r w:rsidRPr="00907A9A">
              <w:rPr>
                <w:rFonts w:ascii="Calibri" w:hAnsi="Calibri" w:cs="Helvetica"/>
                <w:i/>
                <w:iCs/>
                <w:color w:val="000000" w:themeColor="text1"/>
              </w:rPr>
              <w:t>ecaudata</w:t>
            </w:r>
            <w:proofErr w:type="spellEnd"/>
          </w:p>
        </w:tc>
        <w:tc>
          <w:tcPr>
            <w:tcW w:w="2952" w:type="dxa"/>
          </w:tcPr>
          <w:p w14:paraId="5FE34B67" w14:textId="77777777" w:rsidR="00424274" w:rsidRPr="00907A9A" w:rsidRDefault="00424274" w:rsidP="005F5391">
            <w:pPr>
              <w:jc w:val="center"/>
              <w:rPr>
                <w:rFonts w:ascii="Calibri" w:hAnsi="Calibri" w:cs="Verdana"/>
                <w:color w:val="000000" w:themeColor="text1"/>
              </w:rPr>
            </w:pPr>
          </w:p>
        </w:tc>
        <w:tc>
          <w:tcPr>
            <w:tcW w:w="2952" w:type="dxa"/>
          </w:tcPr>
          <w:p w14:paraId="2DD08543" w14:textId="77777777" w:rsidR="00424274" w:rsidRPr="00907A9A" w:rsidRDefault="00424274" w:rsidP="005F5391">
            <w:pPr>
              <w:jc w:val="center"/>
              <w:rPr>
                <w:rFonts w:ascii="Calibri" w:hAnsi="Calibri" w:cs="Verdana"/>
                <w:color w:val="000000" w:themeColor="text1"/>
              </w:rPr>
            </w:pPr>
          </w:p>
        </w:tc>
      </w:tr>
      <w:tr w:rsidR="00424274" w:rsidRPr="00907A9A" w14:paraId="7A5C1DD8" w14:textId="77777777" w:rsidTr="005F5391">
        <w:tc>
          <w:tcPr>
            <w:tcW w:w="2952" w:type="dxa"/>
          </w:tcPr>
          <w:p w14:paraId="7B65B710" w14:textId="77777777" w:rsidR="00424274" w:rsidRPr="00907A9A" w:rsidRDefault="00424274" w:rsidP="005F5391">
            <w:pPr>
              <w:rPr>
                <w:rFonts w:ascii="Calibri" w:hAnsi="Calibri" w:cs="Verdana"/>
                <w:color w:val="000000" w:themeColor="text1"/>
              </w:rPr>
            </w:pPr>
            <w:proofErr w:type="spellStart"/>
            <w:r w:rsidRPr="00907A9A">
              <w:rPr>
                <w:rFonts w:ascii="Calibri" w:hAnsi="Calibri" w:cs="Helvetica"/>
                <w:i/>
                <w:iCs/>
                <w:color w:val="000000" w:themeColor="text1"/>
              </w:rPr>
              <w:t>Diaemus</w:t>
            </w:r>
            <w:proofErr w:type="spellEnd"/>
            <w:r w:rsidRPr="00907A9A">
              <w:rPr>
                <w:rFonts w:ascii="Calibri" w:hAnsi="Calibri" w:cs="Helvetica"/>
                <w:i/>
                <w:iCs/>
                <w:color w:val="000000" w:themeColor="text1"/>
              </w:rPr>
              <w:t xml:space="preserve"> </w:t>
            </w:r>
            <w:proofErr w:type="spellStart"/>
            <w:r w:rsidRPr="00907A9A">
              <w:rPr>
                <w:rFonts w:ascii="Calibri" w:hAnsi="Calibri" w:cs="Helvetica"/>
                <w:i/>
                <w:iCs/>
                <w:color w:val="000000" w:themeColor="text1"/>
              </w:rPr>
              <w:t>youngi</w:t>
            </w:r>
            <w:proofErr w:type="spellEnd"/>
          </w:p>
        </w:tc>
        <w:tc>
          <w:tcPr>
            <w:tcW w:w="2952" w:type="dxa"/>
          </w:tcPr>
          <w:p w14:paraId="082CECC8" w14:textId="77777777" w:rsidR="00424274" w:rsidRPr="00907A9A" w:rsidRDefault="00424274" w:rsidP="005F5391">
            <w:pPr>
              <w:jc w:val="center"/>
              <w:rPr>
                <w:rFonts w:ascii="Calibri" w:hAnsi="Calibri" w:cs="Verdana"/>
                <w:color w:val="000000" w:themeColor="text1"/>
              </w:rPr>
            </w:pPr>
          </w:p>
        </w:tc>
        <w:tc>
          <w:tcPr>
            <w:tcW w:w="2952" w:type="dxa"/>
          </w:tcPr>
          <w:p w14:paraId="3E8473D2" w14:textId="77777777" w:rsidR="00424274" w:rsidRPr="00907A9A" w:rsidRDefault="00424274" w:rsidP="005F5391">
            <w:pPr>
              <w:jc w:val="center"/>
              <w:rPr>
                <w:rFonts w:ascii="Calibri" w:hAnsi="Calibri" w:cs="Verdana"/>
                <w:color w:val="000000" w:themeColor="text1"/>
              </w:rPr>
            </w:pPr>
          </w:p>
        </w:tc>
      </w:tr>
    </w:tbl>
    <w:p w14:paraId="3AF1F083" w14:textId="77777777" w:rsidR="00424274" w:rsidRPr="00907A9A" w:rsidRDefault="00424274" w:rsidP="00424274">
      <w:pPr>
        <w:rPr>
          <w:rFonts w:cs="Times"/>
          <w:color w:val="000000" w:themeColor="text1"/>
        </w:rPr>
      </w:pPr>
    </w:p>
    <w:p w14:paraId="6EA4B3F8" w14:textId="77777777" w:rsidR="00424274" w:rsidRPr="00907A9A" w:rsidRDefault="00424274" w:rsidP="00424274">
      <w:pPr>
        <w:rPr>
          <w:rFonts w:cs="Times"/>
          <w:color w:val="000000" w:themeColor="text1"/>
        </w:rPr>
      </w:pPr>
      <w:r w:rsidRPr="00907A9A">
        <w:rPr>
          <w:rFonts w:cs="Times"/>
          <w:color w:val="000000" w:themeColor="text1"/>
        </w:rPr>
        <w:t>Look at the distribution of the three species of vampire bats. How does that compare to the distribution of Mexican and lesser long-nosed bats?</w:t>
      </w:r>
    </w:p>
    <w:p w14:paraId="3F991DE4" w14:textId="77777777" w:rsidR="00424274" w:rsidRPr="00907A9A" w:rsidRDefault="00424274" w:rsidP="00424274">
      <w:pPr>
        <w:rPr>
          <w:rFonts w:cs="Times"/>
          <w:color w:val="000000" w:themeColor="text1"/>
        </w:rPr>
      </w:pPr>
    </w:p>
    <w:p w14:paraId="701C83C6" w14:textId="77777777" w:rsidR="00424274" w:rsidRPr="00907A9A" w:rsidRDefault="00424274" w:rsidP="00424274">
      <w:pPr>
        <w:rPr>
          <w:rFonts w:cs="Times"/>
          <w:color w:val="000000" w:themeColor="text1"/>
        </w:rPr>
      </w:pPr>
    </w:p>
    <w:p w14:paraId="10F83BDE" w14:textId="77777777" w:rsidR="00424274" w:rsidRPr="00907A9A" w:rsidRDefault="00424274" w:rsidP="00424274">
      <w:pPr>
        <w:rPr>
          <w:rFonts w:cs="Times"/>
          <w:color w:val="000000" w:themeColor="text1"/>
        </w:rPr>
      </w:pPr>
    </w:p>
    <w:p w14:paraId="1E1D6DB8" w14:textId="77777777" w:rsidR="00424274" w:rsidRPr="00907A9A" w:rsidRDefault="00424274" w:rsidP="00424274">
      <w:pPr>
        <w:rPr>
          <w:rFonts w:cs="Times"/>
          <w:color w:val="000000" w:themeColor="text1"/>
        </w:rPr>
      </w:pPr>
    </w:p>
    <w:p w14:paraId="6A06FCEA" w14:textId="77777777" w:rsidR="00424274" w:rsidRPr="00907A9A" w:rsidRDefault="00424274" w:rsidP="00424274">
      <w:pPr>
        <w:rPr>
          <w:rFonts w:cs="Times"/>
          <w:color w:val="000000" w:themeColor="text1"/>
        </w:rPr>
      </w:pPr>
    </w:p>
    <w:p w14:paraId="29218B61" w14:textId="77777777" w:rsidR="00424274" w:rsidRPr="00907A9A" w:rsidRDefault="00424274" w:rsidP="00424274">
      <w:pPr>
        <w:rPr>
          <w:rFonts w:cs="Times"/>
          <w:color w:val="000000" w:themeColor="text1"/>
        </w:rPr>
      </w:pPr>
    </w:p>
    <w:p w14:paraId="06ECD113" w14:textId="77777777" w:rsidR="00424274" w:rsidRPr="00907A9A" w:rsidRDefault="00424274" w:rsidP="00424274">
      <w:pPr>
        <w:rPr>
          <w:rFonts w:cs="Times"/>
          <w:color w:val="000000" w:themeColor="text1"/>
        </w:rPr>
      </w:pPr>
    </w:p>
    <w:p w14:paraId="461D684B" w14:textId="77777777" w:rsidR="00424274" w:rsidRPr="00907A9A" w:rsidRDefault="00424274" w:rsidP="00424274">
      <w:pPr>
        <w:rPr>
          <w:rFonts w:cs="Times"/>
          <w:color w:val="000000" w:themeColor="text1"/>
        </w:rPr>
      </w:pPr>
      <w:r w:rsidRPr="00907A9A">
        <w:rPr>
          <w:rFonts w:cs="Times"/>
          <w:color w:val="000000" w:themeColor="text1"/>
        </w:rPr>
        <w:t>Based on the distribution and preferred roosting sites, does the cave-wide mass extermination of vampire bats appear to pose a risk to Mexican and lesser long-nosed bats? Explain your answer.</w:t>
      </w:r>
    </w:p>
    <w:p w14:paraId="7136ED65" w14:textId="77777777" w:rsidR="00424274" w:rsidRPr="00907A9A" w:rsidRDefault="00424274" w:rsidP="00424274">
      <w:pPr>
        <w:rPr>
          <w:rFonts w:cs="Times"/>
          <w:color w:val="000000" w:themeColor="text1"/>
        </w:rPr>
      </w:pPr>
    </w:p>
    <w:p w14:paraId="633E27F6" w14:textId="77777777" w:rsidR="00424274" w:rsidRPr="00907A9A" w:rsidRDefault="00424274" w:rsidP="00424274">
      <w:pPr>
        <w:rPr>
          <w:rFonts w:cs="Times"/>
          <w:color w:val="000000" w:themeColor="text1"/>
        </w:rPr>
      </w:pPr>
    </w:p>
    <w:p w14:paraId="628FF456" w14:textId="77777777" w:rsidR="00424274" w:rsidRPr="00907A9A" w:rsidRDefault="00424274" w:rsidP="00424274">
      <w:pPr>
        <w:rPr>
          <w:rFonts w:cs="Times"/>
          <w:color w:val="000000" w:themeColor="text1"/>
        </w:rPr>
      </w:pPr>
    </w:p>
    <w:p w14:paraId="479D7DA1" w14:textId="77777777" w:rsidR="00424274" w:rsidRPr="00907A9A" w:rsidRDefault="00424274" w:rsidP="00424274">
      <w:pPr>
        <w:rPr>
          <w:rFonts w:cs="Times"/>
          <w:color w:val="000000" w:themeColor="text1"/>
        </w:rPr>
      </w:pPr>
    </w:p>
    <w:p w14:paraId="7FE96306" w14:textId="77777777" w:rsidR="00424274" w:rsidRPr="00907A9A" w:rsidRDefault="00424274" w:rsidP="00424274">
      <w:pPr>
        <w:rPr>
          <w:rFonts w:cs="Times"/>
          <w:color w:val="000000" w:themeColor="text1"/>
        </w:rPr>
      </w:pPr>
    </w:p>
    <w:p w14:paraId="3788DFB5" w14:textId="77777777" w:rsidR="00424274" w:rsidRPr="00907A9A" w:rsidRDefault="00424274" w:rsidP="00424274">
      <w:pPr>
        <w:rPr>
          <w:rFonts w:cs="Times"/>
          <w:color w:val="000000" w:themeColor="text1"/>
        </w:rPr>
      </w:pPr>
    </w:p>
    <w:p w14:paraId="18FAE66B" w14:textId="77777777" w:rsidR="00424274" w:rsidRPr="00907A9A" w:rsidRDefault="00424274" w:rsidP="00424274">
      <w:pPr>
        <w:rPr>
          <w:rFonts w:cs="Times"/>
          <w:color w:val="000000" w:themeColor="text1"/>
        </w:rPr>
      </w:pPr>
    </w:p>
    <w:p w14:paraId="6C664B2B" w14:textId="77777777" w:rsidR="00424274" w:rsidRPr="00907A9A" w:rsidRDefault="00424274" w:rsidP="00424274">
      <w:pPr>
        <w:rPr>
          <w:color w:val="000000" w:themeColor="text1"/>
        </w:rPr>
      </w:pPr>
      <w:r w:rsidRPr="00907A9A">
        <w:rPr>
          <w:rFonts w:cs="Times"/>
          <w:color w:val="000000" w:themeColor="text1"/>
        </w:rPr>
        <w:t xml:space="preserve">Examine the pictures of the two </w:t>
      </w:r>
      <w:proofErr w:type="spellStart"/>
      <w:r w:rsidRPr="00907A9A">
        <w:rPr>
          <w:rFonts w:cs="Times"/>
          <w:color w:val="000000" w:themeColor="text1"/>
        </w:rPr>
        <w:t>nectarivorous</w:t>
      </w:r>
      <w:proofErr w:type="spellEnd"/>
      <w:r w:rsidRPr="00907A9A">
        <w:rPr>
          <w:rFonts w:cs="Times"/>
          <w:color w:val="000000" w:themeColor="text1"/>
        </w:rPr>
        <w:t xml:space="preserve"> and three </w:t>
      </w:r>
      <w:r w:rsidRPr="00907A9A">
        <w:rPr>
          <w:rFonts w:cs="Arial"/>
          <w:color w:val="000000" w:themeColor="text1"/>
          <w:shd w:val="clear" w:color="auto" w:fill="FFFFFF"/>
        </w:rPr>
        <w:t>blood-eating (</w:t>
      </w:r>
      <w:proofErr w:type="spellStart"/>
      <w:r w:rsidRPr="00907A9A">
        <w:rPr>
          <w:rFonts w:cs="Arial"/>
          <w:color w:val="000000" w:themeColor="text1"/>
          <w:shd w:val="clear" w:color="auto" w:fill="FFFFFF"/>
        </w:rPr>
        <w:t>hematophagus</w:t>
      </w:r>
      <w:proofErr w:type="spellEnd"/>
      <w:r w:rsidRPr="00907A9A">
        <w:rPr>
          <w:rFonts w:cs="Arial"/>
          <w:color w:val="000000" w:themeColor="text1"/>
          <w:shd w:val="clear" w:color="auto" w:fill="FFFFFF"/>
        </w:rPr>
        <w:t>)</w:t>
      </w:r>
      <w:r w:rsidRPr="00907A9A">
        <w:rPr>
          <w:color w:val="000000" w:themeColor="text1"/>
        </w:rPr>
        <w:t xml:space="preserve"> </w:t>
      </w:r>
      <w:r w:rsidRPr="00907A9A">
        <w:rPr>
          <w:rFonts w:cs="Times"/>
          <w:color w:val="000000" w:themeColor="text1"/>
        </w:rPr>
        <w:t>bats provided. What features of each group of bats are well adapted to their food source?</w:t>
      </w:r>
    </w:p>
    <w:p w14:paraId="2B5EA895" w14:textId="77777777" w:rsidR="00424274" w:rsidRPr="00907A9A" w:rsidRDefault="00424274" w:rsidP="00424274">
      <w:pPr>
        <w:rPr>
          <w:rFonts w:cs="Times"/>
          <w:color w:val="000000" w:themeColor="text1"/>
        </w:rPr>
      </w:pPr>
    </w:p>
    <w:tbl>
      <w:tblPr>
        <w:tblStyle w:val="TableGrid"/>
        <w:tblW w:w="0" w:type="auto"/>
        <w:tblLook w:val="04A0" w:firstRow="1" w:lastRow="0" w:firstColumn="1" w:lastColumn="0" w:noHBand="0" w:noVBand="1"/>
      </w:tblPr>
      <w:tblGrid>
        <w:gridCol w:w="2988"/>
        <w:gridCol w:w="1530"/>
        <w:gridCol w:w="4338"/>
      </w:tblGrid>
      <w:tr w:rsidR="00424274" w:rsidRPr="00907A9A" w14:paraId="17D755A7" w14:textId="77777777" w:rsidTr="005F5391">
        <w:tc>
          <w:tcPr>
            <w:tcW w:w="2988" w:type="dxa"/>
          </w:tcPr>
          <w:p w14:paraId="69762E9F" w14:textId="77777777" w:rsidR="00424274" w:rsidRPr="00907A9A" w:rsidRDefault="00424274" w:rsidP="005F5391">
            <w:pPr>
              <w:rPr>
                <w:rFonts w:ascii="Calibri" w:hAnsi="Calibri" w:cs="Times"/>
                <w:color w:val="000000" w:themeColor="text1"/>
              </w:rPr>
            </w:pPr>
            <w:r w:rsidRPr="00907A9A">
              <w:rPr>
                <w:rFonts w:ascii="Calibri" w:hAnsi="Calibri" w:cs="Times"/>
                <w:color w:val="000000" w:themeColor="text1"/>
              </w:rPr>
              <w:t>Species</w:t>
            </w:r>
          </w:p>
        </w:tc>
        <w:tc>
          <w:tcPr>
            <w:tcW w:w="1530" w:type="dxa"/>
          </w:tcPr>
          <w:p w14:paraId="75E78970" w14:textId="77777777" w:rsidR="00424274" w:rsidRPr="00907A9A" w:rsidRDefault="00424274" w:rsidP="005F5391">
            <w:pPr>
              <w:jc w:val="center"/>
              <w:rPr>
                <w:rFonts w:ascii="Calibri" w:hAnsi="Calibri" w:cs="Times"/>
                <w:color w:val="000000" w:themeColor="text1"/>
              </w:rPr>
            </w:pPr>
            <w:r w:rsidRPr="00907A9A">
              <w:rPr>
                <w:rFonts w:ascii="Calibri" w:hAnsi="Calibri" w:cs="Times"/>
                <w:color w:val="000000" w:themeColor="text1"/>
              </w:rPr>
              <w:t>Food source</w:t>
            </w:r>
          </w:p>
        </w:tc>
        <w:tc>
          <w:tcPr>
            <w:tcW w:w="4338" w:type="dxa"/>
          </w:tcPr>
          <w:p w14:paraId="4E907B4F" w14:textId="77777777" w:rsidR="00424274" w:rsidRPr="00907A9A" w:rsidRDefault="00424274" w:rsidP="005F5391">
            <w:pPr>
              <w:jc w:val="center"/>
              <w:rPr>
                <w:rFonts w:ascii="Calibri" w:hAnsi="Calibri" w:cs="Times"/>
                <w:color w:val="000000" w:themeColor="text1"/>
              </w:rPr>
            </w:pPr>
            <w:r w:rsidRPr="00907A9A">
              <w:rPr>
                <w:rFonts w:ascii="Calibri" w:hAnsi="Calibri" w:cs="Times"/>
                <w:color w:val="000000" w:themeColor="text1"/>
              </w:rPr>
              <w:t>Morphological adaptation to food source</w:t>
            </w:r>
          </w:p>
        </w:tc>
      </w:tr>
      <w:tr w:rsidR="00424274" w:rsidRPr="00907A9A" w14:paraId="79EAC7A7" w14:textId="77777777" w:rsidTr="005F5391">
        <w:tc>
          <w:tcPr>
            <w:tcW w:w="2988" w:type="dxa"/>
          </w:tcPr>
          <w:p w14:paraId="3AFD93E0" w14:textId="77777777" w:rsidR="00424274" w:rsidRPr="00907A9A" w:rsidRDefault="00424274" w:rsidP="005F5391">
            <w:pPr>
              <w:rPr>
                <w:rFonts w:ascii="Calibri" w:hAnsi="Calibri" w:cs="Times"/>
                <w:color w:val="000000" w:themeColor="text1"/>
              </w:rPr>
            </w:pPr>
            <w:proofErr w:type="spellStart"/>
            <w:r w:rsidRPr="00907A9A">
              <w:rPr>
                <w:rFonts w:ascii="Calibri" w:hAnsi="Calibri" w:cs="Helvetica"/>
                <w:i/>
                <w:iCs/>
                <w:color w:val="000000" w:themeColor="text1"/>
              </w:rPr>
              <w:t>Diphylla</w:t>
            </w:r>
            <w:proofErr w:type="spellEnd"/>
            <w:r w:rsidRPr="00907A9A">
              <w:rPr>
                <w:rFonts w:ascii="Calibri" w:hAnsi="Calibri" w:cs="Helvetica"/>
                <w:i/>
                <w:iCs/>
                <w:color w:val="000000" w:themeColor="text1"/>
              </w:rPr>
              <w:t xml:space="preserve"> </w:t>
            </w:r>
            <w:proofErr w:type="spellStart"/>
            <w:r w:rsidRPr="00907A9A">
              <w:rPr>
                <w:rFonts w:ascii="Calibri" w:hAnsi="Calibri" w:cs="Helvetica"/>
                <w:i/>
                <w:iCs/>
                <w:color w:val="000000" w:themeColor="text1"/>
              </w:rPr>
              <w:t>ecaudata</w:t>
            </w:r>
            <w:proofErr w:type="spellEnd"/>
          </w:p>
        </w:tc>
        <w:tc>
          <w:tcPr>
            <w:tcW w:w="1530" w:type="dxa"/>
            <w:vMerge w:val="restart"/>
          </w:tcPr>
          <w:p w14:paraId="2D1ED8A9" w14:textId="77777777" w:rsidR="00424274" w:rsidRPr="00907A9A" w:rsidRDefault="00424274" w:rsidP="005F5391">
            <w:pPr>
              <w:jc w:val="center"/>
              <w:rPr>
                <w:rFonts w:ascii="Calibri" w:hAnsi="Calibri" w:cs="Times"/>
                <w:color w:val="000000" w:themeColor="text1"/>
              </w:rPr>
            </w:pPr>
          </w:p>
        </w:tc>
        <w:tc>
          <w:tcPr>
            <w:tcW w:w="4338" w:type="dxa"/>
            <w:vMerge w:val="restart"/>
          </w:tcPr>
          <w:p w14:paraId="136A8E89" w14:textId="77777777" w:rsidR="00424274" w:rsidRPr="00907A9A" w:rsidRDefault="00424274" w:rsidP="005F5391">
            <w:pPr>
              <w:jc w:val="center"/>
              <w:rPr>
                <w:rFonts w:ascii="Calibri" w:hAnsi="Calibri" w:cs="Times"/>
                <w:color w:val="000000" w:themeColor="text1"/>
              </w:rPr>
            </w:pPr>
          </w:p>
        </w:tc>
      </w:tr>
      <w:tr w:rsidR="00424274" w:rsidRPr="00907A9A" w14:paraId="5EBAA0AE" w14:textId="77777777" w:rsidTr="005F5391">
        <w:tc>
          <w:tcPr>
            <w:tcW w:w="2988" w:type="dxa"/>
          </w:tcPr>
          <w:p w14:paraId="3EFA401D" w14:textId="77777777" w:rsidR="00424274" w:rsidRPr="00907A9A" w:rsidRDefault="00424274" w:rsidP="005F5391">
            <w:pPr>
              <w:rPr>
                <w:rFonts w:ascii="Calibri" w:hAnsi="Calibri" w:cs="Times"/>
                <w:color w:val="000000" w:themeColor="text1"/>
              </w:rPr>
            </w:pPr>
            <w:proofErr w:type="spellStart"/>
            <w:r w:rsidRPr="00907A9A">
              <w:rPr>
                <w:rFonts w:ascii="Calibri" w:hAnsi="Calibri" w:cs="Helvetica"/>
                <w:i/>
                <w:iCs/>
                <w:color w:val="000000" w:themeColor="text1"/>
              </w:rPr>
              <w:t>Diaemus</w:t>
            </w:r>
            <w:proofErr w:type="spellEnd"/>
            <w:r w:rsidRPr="00907A9A">
              <w:rPr>
                <w:rFonts w:ascii="Calibri" w:hAnsi="Calibri" w:cs="Helvetica"/>
                <w:i/>
                <w:iCs/>
                <w:color w:val="000000" w:themeColor="text1"/>
              </w:rPr>
              <w:t xml:space="preserve"> </w:t>
            </w:r>
            <w:proofErr w:type="spellStart"/>
            <w:r w:rsidRPr="00907A9A">
              <w:rPr>
                <w:rFonts w:ascii="Calibri" w:hAnsi="Calibri" w:cs="Helvetica"/>
                <w:i/>
                <w:iCs/>
                <w:color w:val="000000" w:themeColor="text1"/>
              </w:rPr>
              <w:t>youngi</w:t>
            </w:r>
            <w:proofErr w:type="spellEnd"/>
          </w:p>
        </w:tc>
        <w:tc>
          <w:tcPr>
            <w:tcW w:w="1530" w:type="dxa"/>
            <w:vMerge/>
          </w:tcPr>
          <w:p w14:paraId="217A687C" w14:textId="77777777" w:rsidR="00424274" w:rsidRPr="00907A9A" w:rsidRDefault="00424274" w:rsidP="005F5391">
            <w:pPr>
              <w:jc w:val="center"/>
              <w:rPr>
                <w:rFonts w:ascii="Calibri" w:hAnsi="Calibri" w:cs="Times"/>
                <w:color w:val="000000" w:themeColor="text1"/>
              </w:rPr>
            </w:pPr>
          </w:p>
        </w:tc>
        <w:tc>
          <w:tcPr>
            <w:tcW w:w="4338" w:type="dxa"/>
            <w:vMerge/>
          </w:tcPr>
          <w:p w14:paraId="70072F9E" w14:textId="77777777" w:rsidR="00424274" w:rsidRPr="00907A9A" w:rsidRDefault="00424274" w:rsidP="005F5391">
            <w:pPr>
              <w:jc w:val="center"/>
              <w:rPr>
                <w:rFonts w:ascii="Calibri" w:hAnsi="Calibri" w:cs="Times"/>
                <w:color w:val="000000" w:themeColor="text1"/>
              </w:rPr>
            </w:pPr>
          </w:p>
        </w:tc>
      </w:tr>
      <w:tr w:rsidR="00424274" w:rsidRPr="00907A9A" w14:paraId="662F6F6F" w14:textId="77777777" w:rsidTr="005F5391">
        <w:tc>
          <w:tcPr>
            <w:tcW w:w="2988" w:type="dxa"/>
          </w:tcPr>
          <w:p w14:paraId="38B31CC9" w14:textId="77777777" w:rsidR="00424274" w:rsidRPr="00907A9A" w:rsidRDefault="00424274" w:rsidP="005F5391">
            <w:pPr>
              <w:rPr>
                <w:rFonts w:ascii="Calibri" w:hAnsi="Calibri" w:cs="Times"/>
                <w:color w:val="000000" w:themeColor="text1"/>
              </w:rPr>
            </w:pPr>
            <w:proofErr w:type="spellStart"/>
            <w:r w:rsidRPr="00907A9A">
              <w:rPr>
                <w:rFonts w:ascii="Calibri" w:hAnsi="Calibri" w:cs="Helvetica"/>
                <w:i/>
                <w:iCs/>
                <w:color w:val="000000" w:themeColor="text1"/>
              </w:rPr>
              <w:t>Diphylla</w:t>
            </w:r>
            <w:proofErr w:type="spellEnd"/>
            <w:r w:rsidRPr="00907A9A">
              <w:rPr>
                <w:rFonts w:ascii="Calibri" w:hAnsi="Calibri" w:cs="Helvetica"/>
                <w:i/>
                <w:iCs/>
                <w:color w:val="000000" w:themeColor="text1"/>
              </w:rPr>
              <w:t xml:space="preserve"> </w:t>
            </w:r>
            <w:proofErr w:type="spellStart"/>
            <w:r w:rsidRPr="00907A9A">
              <w:rPr>
                <w:rFonts w:ascii="Calibri" w:hAnsi="Calibri" w:cs="Helvetica"/>
                <w:i/>
                <w:iCs/>
                <w:color w:val="000000" w:themeColor="text1"/>
              </w:rPr>
              <w:t>ecaudata</w:t>
            </w:r>
            <w:proofErr w:type="spellEnd"/>
          </w:p>
        </w:tc>
        <w:tc>
          <w:tcPr>
            <w:tcW w:w="1530" w:type="dxa"/>
            <w:vMerge/>
          </w:tcPr>
          <w:p w14:paraId="4A64223C" w14:textId="77777777" w:rsidR="00424274" w:rsidRPr="00907A9A" w:rsidRDefault="00424274" w:rsidP="005F5391">
            <w:pPr>
              <w:jc w:val="center"/>
              <w:rPr>
                <w:rFonts w:ascii="Calibri" w:hAnsi="Calibri" w:cs="Times"/>
                <w:color w:val="000000" w:themeColor="text1"/>
              </w:rPr>
            </w:pPr>
          </w:p>
        </w:tc>
        <w:tc>
          <w:tcPr>
            <w:tcW w:w="4338" w:type="dxa"/>
            <w:vMerge/>
          </w:tcPr>
          <w:p w14:paraId="7E82421E" w14:textId="77777777" w:rsidR="00424274" w:rsidRPr="00907A9A" w:rsidRDefault="00424274" w:rsidP="005F5391">
            <w:pPr>
              <w:jc w:val="center"/>
              <w:rPr>
                <w:rFonts w:ascii="Calibri" w:hAnsi="Calibri" w:cs="Times"/>
                <w:color w:val="000000" w:themeColor="text1"/>
              </w:rPr>
            </w:pPr>
          </w:p>
        </w:tc>
      </w:tr>
      <w:tr w:rsidR="00424274" w:rsidRPr="00907A9A" w14:paraId="769BBCBA" w14:textId="77777777" w:rsidTr="005F5391">
        <w:tc>
          <w:tcPr>
            <w:tcW w:w="2988" w:type="dxa"/>
          </w:tcPr>
          <w:p w14:paraId="44D2DCF3" w14:textId="77777777" w:rsidR="00424274" w:rsidRPr="00907A9A" w:rsidRDefault="00424274" w:rsidP="005F5391">
            <w:pPr>
              <w:rPr>
                <w:rFonts w:ascii="Calibri" w:hAnsi="Calibri" w:cs="Times"/>
                <w:color w:val="000000" w:themeColor="text1"/>
              </w:rPr>
            </w:pPr>
            <w:proofErr w:type="spellStart"/>
            <w:r w:rsidRPr="00907A9A">
              <w:rPr>
                <w:rFonts w:ascii="Calibri" w:hAnsi="Calibri"/>
                <w:bCs/>
                <w:i/>
                <w:iCs/>
                <w:color w:val="000000" w:themeColor="text1"/>
              </w:rPr>
              <w:t>Leptonycteris</w:t>
            </w:r>
            <w:proofErr w:type="spellEnd"/>
            <w:r w:rsidRPr="00907A9A">
              <w:rPr>
                <w:rFonts w:ascii="Calibri" w:hAnsi="Calibri"/>
                <w:bCs/>
                <w:i/>
                <w:iCs/>
                <w:color w:val="000000" w:themeColor="text1"/>
              </w:rPr>
              <w:t xml:space="preserve"> nivalis</w:t>
            </w:r>
          </w:p>
        </w:tc>
        <w:tc>
          <w:tcPr>
            <w:tcW w:w="1530" w:type="dxa"/>
            <w:vMerge w:val="restart"/>
          </w:tcPr>
          <w:p w14:paraId="68733822" w14:textId="77777777" w:rsidR="00424274" w:rsidRPr="00907A9A" w:rsidRDefault="00424274" w:rsidP="005F5391">
            <w:pPr>
              <w:jc w:val="center"/>
              <w:rPr>
                <w:rFonts w:ascii="Calibri" w:hAnsi="Calibri" w:cs="Times"/>
                <w:color w:val="000000" w:themeColor="text1"/>
              </w:rPr>
            </w:pPr>
          </w:p>
        </w:tc>
        <w:tc>
          <w:tcPr>
            <w:tcW w:w="4338" w:type="dxa"/>
            <w:vMerge w:val="restart"/>
          </w:tcPr>
          <w:p w14:paraId="273D52BC" w14:textId="77777777" w:rsidR="00424274" w:rsidRPr="00907A9A" w:rsidRDefault="00424274" w:rsidP="005F5391">
            <w:pPr>
              <w:jc w:val="center"/>
              <w:rPr>
                <w:rFonts w:ascii="Calibri" w:hAnsi="Calibri" w:cs="Times"/>
                <w:color w:val="000000" w:themeColor="text1"/>
              </w:rPr>
            </w:pPr>
          </w:p>
        </w:tc>
      </w:tr>
      <w:tr w:rsidR="00424274" w:rsidRPr="00907A9A" w14:paraId="3DB3D598" w14:textId="77777777" w:rsidTr="005F5391">
        <w:tc>
          <w:tcPr>
            <w:tcW w:w="2988" w:type="dxa"/>
          </w:tcPr>
          <w:p w14:paraId="4FA421E2" w14:textId="77777777" w:rsidR="00424274" w:rsidRPr="00907A9A" w:rsidRDefault="00424274" w:rsidP="005F5391">
            <w:pPr>
              <w:rPr>
                <w:rFonts w:ascii="Calibri" w:hAnsi="Calibri" w:cs="Times"/>
                <w:i/>
                <w:color w:val="000000" w:themeColor="text1"/>
              </w:rPr>
            </w:pPr>
            <w:proofErr w:type="spellStart"/>
            <w:r w:rsidRPr="00907A9A">
              <w:rPr>
                <w:rFonts w:ascii="Calibri" w:hAnsi="Calibri" w:cs="Times"/>
                <w:i/>
                <w:color w:val="000000" w:themeColor="text1"/>
              </w:rPr>
              <w:t>Leptonycteris</w:t>
            </w:r>
            <w:proofErr w:type="spellEnd"/>
            <w:r w:rsidRPr="00907A9A">
              <w:rPr>
                <w:rFonts w:ascii="Calibri" w:hAnsi="Calibri" w:cs="Times"/>
                <w:i/>
                <w:color w:val="000000" w:themeColor="text1"/>
              </w:rPr>
              <w:t xml:space="preserve"> </w:t>
            </w:r>
            <w:proofErr w:type="spellStart"/>
            <w:r w:rsidRPr="00907A9A">
              <w:rPr>
                <w:rFonts w:ascii="Calibri" w:hAnsi="Calibri" w:cs="Times"/>
                <w:i/>
                <w:color w:val="000000" w:themeColor="text1"/>
              </w:rPr>
              <w:t>curasoae</w:t>
            </w:r>
            <w:proofErr w:type="spellEnd"/>
          </w:p>
        </w:tc>
        <w:tc>
          <w:tcPr>
            <w:tcW w:w="1530" w:type="dxa"/>
            <w:vMerge/>
          </w:tcPr>
          <w:p w14:paraId="66B4ADBF" w14:textId="77777777" w:rsidR="00424274" w:rsidRPr="00907A9A" w:rsidRDefault="00424274" w:rsidP="005F5391">
            <w:pPr>
              <w:jc w:val="center"/>
              <w:rPr>
                <w:rFonts w:ascii="Calibri" w:hAnsi="Calibri" w:cs="Times"/>
                <w:color w:val="000000" w:themeColor="text1"/>
              </w:rPr>
            </w:pPr>
          </w:p>
        </w:tc>
        <w:tc>
          <w:tcPr>
            <w:tcW w:w="4338" w:type="dxa"/>
            <w:vMerge/>
          </w:tcPr>
          <w:p w14:paraId="3C7A5FA3" w14:textId="77777777" w:rsidR="00424274" w:rsidRPr="00907A9A" w:rsidRDefault="00424274" w:rsidP="005F5391">
            <w:pPr>
              <w:jc w:val="center"/>
              <w:rPr>
                <w:rFonts w:ascii="Calibri" w:hAnsi="Calibri" w:cs="Times"/>
                <w:color w:val="000000" w:themeColor="text1"/>
              </w:rPr>
            </w:pPr>
          </w:p>
        </w:tc>
      </w:tr>
    </w:tbl>
    <w:p w14:paraId="3715F8D8" w14:textId="77777777" w:rsidR="00424274" w:rsidRPr="00907A9A" w:rsidRDefault="00424274" w:rsidP="00424274">
      <w:pPr>
        <w:rPr>
          <w:b/>
          <w:bCs/>
          <w:color w:val="000000" w:themeColor="text1"/>
        </w:rPr>
      </w:pPr>
    </w:p>
    <w:p w14:paraId="60F83B07" w14:textId="6F0D6608" w:rsidR="00424274" w:rsidRDefault="00424274" w:rsidP="00424274">
      <w:pPr>
        <w:rPr>
          <w:b/>
          <w:bCs/>
          <w:color w:val="000000" w:themeColor="text1"/>
        </w:rPr>
      </w:pPr>
      <w:r w:rsidRPr="00907A9A">
        <w:rPr>
          <w:b/>
          <w:bCs/>
          <w:color w:val="000000" w:themeColor="text1"/>
        </w:rPr>
        <w:br w:type="page"/>
      </w:r>
    </w:p>
    <w:p w14:paraId="70103DBC" w14:textId="77777777" w:rsidR="006520A3" w:rsidRPr="00907A9A" w:rsidRDefault="006520A3" w:rsidP="00424274">
      <w:pPr>
        <w:rPr>
          <w:b/>
          <w:bCs/>
          <w:color w:val="000000" w:themeColor="text1"/>
        </w:rPr>
      </w:pPr>
    </w:p>
    <w:p w14:paraId="2DFD5D1A" w14:textId="77777777" w:rsidR="00424274" w:rsidRPr="00907A9A" w:rsidRDefault="00424274" w:rsidP="00424274">
      <w:pPr>
        <w:pStyle w:val="ListParagraph"/>
        <w:widowControl/>
        <w:numPr>
          <w:ilvl w:val="0"/>
          <w:numId w:val="21"/>
        </w:numPr>
        <w:ind w:left="360"/>
        <w:rPr>
          <w:b/>
          <w:bCs/>
          <w:color w:val="000000" w:themeColor="text1"/>
        </w:rPr>
      </w:pPr>
      <w:r w:rsidRPr="00907A9A">
        <w:rPr>
          <w:b/>
          <w:bCs/>
          <w:color w:val="000000" w:themeColor="text1"/>
        </w:rPr>
        <w:t xml:space="preserve">Fruit </w:t>
      </w:r>
    </w:p>
    <w:p w14:paraId="6BE974F3" w14:textId="77777777" w:rsidR="00424274" w:rsidRPr="00907A9A" w:rsidRDefault="00424274" w:rsidP="00424274">
      <w:pPr>
        <w:rPr>
          <w:b/>
          <w:bCs/>
          <w:color w:val="000000" w:themeColor="text1"/>
        </w:rPr>
      </w:pPr>
    </w:p>
    <w:p w14:paraId="76388B8E" w14:textId="77777777" w:rsidR="00424274" w:rsidRPr="00907A9A" w:rsidRDefault="00424274" w:rsidP="00424274">
      <w:pPr>
        <w:rPr>
          <w:color w:val="000000" w:themeColor="text1"/>
        </w:rPr>
      </w:pPr>
      <w:r w:rsidRPr="00907A9A">
        <w:rPr>
          <w:color w:val="000000" w:themeColor="text1"/>
        </w:rPr>
        <w:t xml:space="preserve">Once a flower is successfully pollinated, the sperm cells released from the pollen make their way to the egg in the ovule, which is inside the ovary. The ovule develops into a </w:t>
      </w:r>
      <w:r w:rsidRPr="00907A9A">
        <w:rPr>
          <w:b/>
          <w:bCs/>
          <w:color w:val="000000" w:themeColor="text1"/>
        </w:rPr>
        <w:t>seed</w:t>
      </w:r>
      <w:r w:rsidRPr="00907A9A">
        <w:rPr>
          <w:bCs/>
          <w:color w:val="000000" w:themeColor="text1"/>
        </w:rPr>
        <w:t>, which</w:t>
      </w:r>
      <w:r w:rsidRPr="00907A9A">
        <w:rPr>
          <w:b/>
          <w:bCs/>
          <w:color w:val="000000" w:themeColor="text1"/>
        </w:rPr>
        <w:t xml:space="preserve"> </w:t>
      </w:r>
      <w:r w:rsidRPr="00907A9A">
        <w:rPr>
          <w:color w:val="000000" w:themeColor="text1"/>
        </w:rPr>
        <w:t xml:space="preserve">contains the plant embryo and food supply, surrounded by a tough coat that protects the embryo and prevents water loss. The surrounding ovary develops into a </w:t>
      </w:r>
      <w:r w:rsidRPr="00907A9A">
        <w:rPr>
          <w:b/>
          <w:bCs/>
          <w:color w:val="000000" w:themeColor="text1"/>
        </w:rPr>
        <w:t>fruit</w:t>
      </w:r>
      <w:r w:rsidRPr="00907A9A">
        <w:rPr>
          <w:color w:val="000000" w:themeColor="text1"/>
        </w:rPr>
        <w:t xml:space="preserve">. The ovary wall becomes variously modified in fruits and is called the </w:t>
      </w:r>
      <w:r w:rsidRPr="00907A9A">
        <w:rPr>
          <w:b/>
          <w:bCs/>
          <w:color w:val="000000" w:themeColor="text1"/>
        </w:rPr>
        <w:t>pericarp</w:t>
      </w:r>
      <w:r w:rsidRPr="00907A9A">
        <w:rPr>
          <w:color w:val="000000" w:themeColor="text1"/>
        </w:rPr>
        <w:t xml:space="preserve">. The pericarp has three parts: exocarp. mesocarp and endocarp. </w:t>
      </w:r>
      <w:r w:rsidRPr="00907A9A">
        <w:rPr>
          <w:b/>
          <w:bCs/>
          <w:color w:val="000000" w:themeColor="text1"/>
        </w:rPr>
        <w:t xml:space="preserve">Exocarp </w:t>
      </w:r>
      <w:r w:rsidRPr="00907A9A">
        <w:rPr>
          <w:color w:val="000000" w:themeColor="text1"/>
        </w:rPr>
        <w:t xml:space="preserve">is the outer wall of the fruit. </w:t>
      </w:r>
      <w:r w:rsidRPr="00907A9A">
        <w:rPr>
          <w:b/>
          <w:bCs/>
          <w:color w:val="000000" w:themeColor="text1"/>
        </w:rPr>
        <w:t>Mesocarp</w:t>
      </w:r>
      <w:r w:rsidRPr="00907A9A">
        <w:rPr>
          <w:color w:val="000000" w:themeColor="text1"/>
        </w:rPr>
        <w:t xml:space="preserve"> is the middle wall of the fruit; often it becomes fleshy. </w:t>
      </w:r>
      <w:r w:rsidRPr="00907A9A">
        <w:rPr>
          <w:b/>
          <w:bCs/>
          <w:color w:val="000000" w:themeColor="text1"/>
        </w:rPr>
        <w:t>Endocarp</w:t>
      </w:r>
      <w:r w:rsidRPr="00907A9A">
        <w:rPr>
          <w:color w:val="000000" w:themeColor="text1"/>
        </w:rPr>
        <w:t xml:space="preserve"> is the inner wall of the fruit; it may be papery or hard and bony.</w:t>
      </w:r>
    </w:p>
    <w:p w14:paraId="724EBB65" w14:textId="77777777" w:rsidR="00424274" w:rsidRDefault="00424274" w:rsidP="00424274">
      <w:pPr>
        <w:jc w:val="center"/>
        <w:rPr>
          <w:color w:val="000000" w:themeColor="text1"/>
        </w:rPr>
      </w:pPr>
      <w:r w:rsidRPr="00907A9A">
        <w:rPr>
          <w:noProof/>
          <w:color w:val="000000" w:themeColor="text1"/>
        </w:rPr>
        <w:drawing>
          <wp:inline distT="0" distB="0" distL="0" distR="0" wp14:anchorId="6DBD55CB" wp14:editId="139135E0">
            <wp:extent cx="3817945" cy="1980656"/>
            <wp:effectExtent l="0" t="0" r="0" b="635"/>
            <wp:docPr id="1441" name="Picture 1441" descr="Macintosh HD:Users:linto1dl:Desktop:see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nto1dl:Desktop:seeds[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8812" b="11024"/>
                    <a:stretch/>
                  </pic:blipFill>
                  <pic:spPr bwMode="auto">
                    <a:xfrm>
                      <a:off x="0" y="0"/>
                      <a:ext cx="3819565" cy="1981497"/>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517818C9" w14:textId="77777777" w:rsidR="00424274" w:rsidRDefault="00424274" w:rsidP="00424274">
      <w:pPr>
        <w:jc w:val="center"/>
        <w:rPr>
          <w:color w:val="000000" w:themeColor="text1"/>
        </w:rPr>
      </w:pPr>
      <w:r>
        <w:rPr>
          <w:color w:val="000000" w:themeColor="text1"/>
        </w:rPr>
        <w:t>Figure 2. Fruit Structure.</w:t>
      </w:r>
    </w:p>
    <w:p w14:paraId="075BC40B" w14:textId="77777777" w:rsidR="00424274" w:rsidRPr="00907A9A" w:rsidRDefault="00424274" w:rsidP="00424274">
      <w:pPr>
        <w:jc w:val="center"/>
        <w:rPr>
          <w:color w:val="000000" w:themeColor="text1"/>
        </w:rPr>
      </w:pPr>
    </w:p>
    <w:p w14:paraId="667C987C" w14:textId="77777777" w:rsidR="00424274" w:rsidRPr="00907A9A" w:rsidRDefault="00424274" w:rsidP="00424274">
      <w:pPr>
        <w:rPr>
          <w:color w:val="000000" w:themeColor="text1"/>
        </w:rPr>
      </w:pPr>
      <w:r w:rsidRPr="00907A9A">
        <w:rPr>
          <w:color w:val="000000" w:themeColor="text1"/>
        </w:rPr>
        <w:t xml:space="preserve">In some cases, ovaries develop into fruits without fertilization. This kind of fruit development is called </w:t>
      </w:r>
      <w:r w:rsidRPr="00907A9A">
        <w:rPr>
          <w:b/>
          <w:bCs/>
          <w:color w:val="000000" w:themeColor="text1"/>
        </w:rPr>
        <w:t>parthenocarpy</w:t>
      </w:r>
      <w:r w:rsidRPr="00907A9A">
        <w:rPr>
          <w:color w:val="000000" w:themeColor="text1"/>
        </w:rPr>
        <w:t xml:space="preserve">. Because fertilization is required in order to produce a viable seed, </w:t>
      </w:r>
      <w:proofErr w:type="spellStart"/>
      <w:r w:rsidRPr="00907A9A">
        <w:rPr>
          <w:color w:val="000000" w:themeColor="text1"/>
        </w:rPr>
        <w:t>parthenocarpic</w:t>
      </w:r>
      <w:proofErr w:type="spellEnd"/>
      <w:r w:rsidRPr="00907A9A">
        <w:rPr>
          <w:color w:val="000000" w:themeColor="text1"/>
        </w:rPr>
        <w:t xml:space="preserve"> fruits do not have seeds. Many of the "seedless" varieties of fruits found in the supermarket (e.g., watermelons, grapes, bananas, cucumbers) are the result of parthenocarpy. </w:t>
      </w:r>
    </w:p>
    <w:p w14:paraId="54F2B99E" w14:textId="77777777" w:rsidR="00424274" w:rsidRPr="00907A9A" w:rsidRDefault="00424274" w:rsidP="00424274">
      <w:pPr>
        <w:rPr>
          <w:color w:val="000000" w:themeColor="text1"/>
        </w:rPr>
      </w:pPr>
    </w:p>
    <w:p w14:paraId="7EC7C3CD" w14:textId="77777777" w:rsidR="00424274" w:rsidRPr="00907A9A" w:rsidRDefault="00424274" w:rsidP="00424274">
      <w:pPr>
        <w:rPr>
          <w:color w:val="000000" w:themeColor="text1"/>
        </w:rPr>
      </w:pPr>
      <w:r w:rsidRPr="00907A9A">
        <w:rPr>
          <w:color w:val="000000" w:themeColor="text1"/>
        </w:rPr>
        <w:t xml:space="preserve">The arrangement of the carpels in the flower determines the type of fruit that develops. </w:t>
      </w:r>
      <w:r w:rsidRPr="00907A9A">
        <w:rPr>
          <w:b/>
          <w:color w:val="000000" w:themeColor="text1"/>
        </w:rPr>
        <w:t xml:space="preserve">Multiple fruits </w:t>
      </w:r>
      <w:r w:rsidRPr="00907A9A">
        <w:rPr>
          <w:color w:val="000000" w:themeColor="text1"/>
        </w:rPr>
        <w:t xml:space="preserve">result when the gynoecia from multiple flowers come together to form one fruit. </w:t>
      </w:r>
      <w:r w:rsidRPr="00907A9A">
        <w:rPr>
          <w:b/>
          <w:color w:val="000000" w:themeColor="text1"/>
        </w:rPr>
        <w:t>Aggregate fruits</w:t>
      </w:r>
      <w:r w:rsidRPr="00907A9A">
        <w:rPr>
          <w:color w:val="000000" w:themeColor="text1"/>
        </w:rPr>
        <w:t xml:space="preserve"> occur when separate carpels from the same gynoecium become part of the same fruit. </w:t>
      </w:r>
      <w:r w:rsidRPr="00907A9A">
        <w:rPr>
          <w:b/>
          <w:color w:val="000000" w:themeColor="text1"/>
        </w:rPr>
        <w:t xml:space="preserve">Simple fruits </w:t>
      </w:r>
      <w:r w:rsidRPr="00907A9A">
        <w:rPr>
          <w:color w:val="000000" w:themeColor="text1"/>
        </w:rPr>
        <w:t>arise from one (or a few) carpels. Simple fruits are the most common and there are several different categories of simple fruits.</w:t>
      </w:r>
    </w:p>
    <w:p w14:paraId="50AF94C5" w14:textId="77777777" w:rsidR="00424274" w:rsidRPr="00907A9A" w:rsidRDefault="00424274" w:rsidP="00424274">
      <w:pPr>
        <w:rPr>
          <w:color w:val="000000" w:themeColor="text1"/>
        </w:rPr>
      </w:pPr>
    </w:p>
    <w:p w14:paraId="7AEB28CC" w14:textId="77777777" w:rsidR="00424274" w:rsidRPr="00907A9A" w:rsidRDefault="00424274" w:rsidP="00424274">
      <w:pPr>
        <w:rPr>
          <w:b/>
          <w:bCs/>
          <w:color w:val="000000" w:themeColor="text1"/>
        </w:rPr>
      </w:pPr>
      <w:r w:rsidRPr="00907A9A">
        <w:rPr>
          <w:b/>
          <w:bCs/>
          <w:color w:val="000000" w:themeColor="text1"/>
        </w:rPr>
        <w:t>Categories of Simple Fruits:</w:t>
      </w:r>
    </w:p>
    <w:p w14:paraId="2A891525" w14:textId="77777777" w:rsidR="00424274" w:rsidRPr="00907A9A" w:rsidRDefault="00424274" w:rsidP="00424274">
      <w:pPr>
        <w:rPr>
          <w:b/>
          <w:bCs/>
          <w:color w:val="000000" w:themeColor="text1"/>
        </w:rPr>
      </w:pPr>
    </w:p>
    <w:p w14:paraId="67FCE9CE" w14:textId="77777777" w:rsidR="00424274" w:rsidRPr="00907A9A" w:rsidRDefault="00424274" w:rsidP="00424274">
      <w:pPr>
        <w:pStyle w:val="ListParagraph"/>
        <w:widowControl/>
        <w:numPr>
          <w:ilvl w:val="0"/>
          <w:numId w:val="49"/>
        </w:numPr>
        <w:rPr>
          <w:color w:val="000000" w:themeColor="text1"/>
        </w:rPr>
      </w:pPr>
      <w:r w:rsidRPr="00907A9A">
        <w:rPr>
          <w:b/>
          <w:color w:val="000000" w:themeColor="text1"/>
        </w:rPr>
        <w:t>Fleshy fruits</w:t>
      </w:r>
      <w:r w:rsidRPr="00907A9A">
        <w:rPr>
          <w:color w:val="000000" w:themeColor="text1"/>
        </w:rPr>
        <w:t xml:space="preserve"> are soft when ripe. This category includes most of the fruits and many “vegetables” we eat. There are different types of fleshy fruits, distinguished by their structure, texture, and seed number and placement.</w:t>
      </w:r>
    </w:p>
    <w:p w14:paraId="6CA27AF8" w14:textId="77777777" w:rsidR="00424274" w:rsidRPr="00907A9A" w:rsidRDefault="00424274" w:rsidP="00424274">
      <w:pPr>
        <w:pStyle w:val="ListParagraph"/>
        <w:widowControl/>
        <w:numPr>
          <w:ilvl w:val="1"/>
          <w:numId w:val="49"/>
        </w:numPr>
        <w:rPr>
          <w:color w:val="000000" w:themeColor="text1"/>
        </w:rPr>
      </w:pPr>
      <w:r w:rsidRPr="00907A9A">
        <w:rPr>
          <w:b/>
          <w:color w:val="000000" w:themeColor="text1"/>
        </w:rPr>
        <w:t>Berries</w:t>
      </w:r>
      <w:r w:rsidRPr="00907A9A">
        <w:rPr>
          <w:color w:val="000000" w:themeColor="text1"/>
        </w:rPr>
        <w:t xml:space="preserve"> </w:t>
      </w:r>
      <w:r w:rsidRPr="00907A9A">
        <w:rPr>
          <w:b/>
          <w:color w:val="000000" w:themeColor="text1"/>
        </w:rPr>
        <w:t xml:space="preserve"> </w:t>
      </w:r>
      <w:r w:rsidRPr="00907A9A">
        <w:rPr>
          <w:color w:val="000000" w:themeColor="text1"/>
        </w:rPr>
        <w:t>- the inner wall is soft and fleshy; contain many seeds</w:t>
      </w:r>
    </w:p>
    <w:p w14:paraId="305474F4" w14:textId="77777777" w:rsidR="00424274" w:rsidRPr="00907A9A" w:rsidRDefault="00424274" w:rsidP="00424274">
      <w:pPr>
        <w:pStyle w:val="ListParagraph"/>
        <w:widowControl/>
        <w:numPr>
          <w:ilvl w:val="1"/>
          <w:numId w:val="49"/>
        </w:numPr>
        <w:rPr>
          <w:color w:val="000000" w:themeColor="text1"/>
        </w:rPr>
      </w:pPr>
      <w:r w:rsidRPr="00907A9A">
        <w:rPr>
          <w:b/>
          <w:color w:val="000000" w:themeColor="text1"/>
        </w:rPr>
        <w:t>Hesperidium</w:t>
      </w:r>
      <w:r w:rsidRPr="00907A9A">
        <w:rPr>
          <w:color w:val="000000" w:themeColor="text1"/>
        </w:rPr>
        <w:t xml:space="preserve"> – berry-like with a tough, aromatic rind; contain many seeds</w:t>
      </w:r>
    </w:p>
    <w:p w14:paraId="33178E08" w14:textId="77777777" w:rsidR="00424274" w:rsidRPr="00907A9A" w:rsidRDefault="00424274" w:rsidP="00424274">
      <w:pPr>
        <w:pStyle w:val="ListParagraph"/>
        <w:widowControl/>
        <w:numPr>
          <w:ilvl w:val="1"/>
          <w:numId w:val="49"/>
        </w:numPr>
        <w:rPr>
          <w:color w:val="000000" w:themeColor="text1"/>
        </w:rPr>
      </w:pPr>
      <w:r w:rsidRPr="00907A9A">
        <w:rPr>
          <w:b/>
          <w:color w:val="000000" w:themeColor="text1"/>
        </w:rPr>
        <w:t xml:space="preserve">Pomes </w:t>
      </w:r>
      <w:r w:rsidRPr="00907A9A">
        <w:rPr>
          <w:color w:val="000000" w:themeColor="text1"/>
        </w:rPr>
        <w:t xml:space="preserve"> - the inner wall is thin and papery; contain many seeds</w:t>
      </w:r>
    </w:p>
    <w:p w14:paraId="6AA69A14" w14:textId="2AC686C7" w:rsidR="006520A3" w:rsidRDefault="00424274" w:rsidP="00424274">
      <w:pPr>
        <w:pStyle w:val="ListParagraph"/>
        <w:widowControl/>
        <w:numPr>
          <w:ilvl w:val="1"/>
          <w:numId w:val="49"/>
        </w:numPr>
        <w:rPr>
          <w:color w:val="000000" w:themeColor="text1"/>
        </w:rPr>
      </w:pPr>
      <w:r w:rsidRPr="00907A9A">
        <w:rPr>
          <w:b/>
          <w:color w:val="000000" w:themeColor="text1"/>
        </w:rPr>
        <w:t xml:space="preserve">Drupes </w:t>
      </w:r>
      <w:r w:rsidRPr="00907A9A">
        <w:rPr>
          <w:color w:val="000000" w:themeColor="text1"/>
        </w:rPr>
        <w:t>– the inner wall is stony; contain a single seed</w:t>
      </w:r>
    </w:p>
    <w:p w14:paraId="1D2D48C0" w14:textId="77777777" w:rsidR="006520A3" w:rsidRPr="006520A3" w:rsidRDefault="006520A3" w:rsidP="006520A3">
      <w:pPr>
        <w:widowControl/>
        <w:ind w:left="1080"/>
        <w:rPr>
          <w:color w:val="000000" w:themeColor="text1"/>
        </w:rPr>
      </w:pPr>
    </w:p>
    <w:p w14:paraId="76A2BF1A" w14:textId="77777777" w:rsidR="00424274" w:rsidRPr="00907A9A" w:rsidRDefault="00424274" w:rsidP="00424274">
      <w:pPr>
        <w:pStyle w:val="ListParagraph"/>
        <w:widowControl/>
        <w:numPr>
          <w:ilvl w:val="0"/>
          <w:numId w:val="49"/>
        </w:numPr>
        <w:rPr>
          <w:color w:val="000000" w:themeColor="text1"/>
        </w:rPr>
      </w:pPr>
      <w:r w:rsidRPr="00907A9A">
        <w:rPr>
          <w:b/>
          <w:color w:val="000000" w:themeColor="text1"/>
        </w:rPr>
        <w:t>Dry Fruits</w:t>
      </w:r>
      <w:r w:rsidRPr="00907A9A">
        <w:rPr>
          <w:color w:val="000000" w:themeColor="text1"/>
        </w:rPr>
        <w:t xml:space="preserve"> are woody or papery when mature. The ovary wall may break open at maturity, dispersing the seeds. In this case, the fruits are called </w:t>
      </w:r>
      <w:r w:rsidRPr="00907A9A">
        <w:rPr>
          <w:b/>
          <w:color w:val="000000" w:themeColor="text1"/>
        </w:rPr>
        <w:t>dehiscent fruits</w:t>
      </w:r>
      <w:r w:rsidRPr="00907A9A">
        <w:rPr>
          <w:color w:val="000000" w:themeColor="text1"/>
        </w:rPr>
        <w:t xml:space="preserve">.  If the fruit remains intact with the seeds inside, the fruits are </w:t>
      </w:r>
      <w:r w:rsidRPr="00907A9A">
        <w:rPr>
          <w:b/>
          <w:color w:val="000000" w:themeColor="text1"/>
        </w:rPr>
        <w:t>indehiscent</w:t>
      </w:r>
      <w:r w:rsidRPr="00907A9A">
        <w:rPr>
          <w:color w:val="000000" w:themeColor="text1"/>
        </w:rPr>
        <w:t>. There is variation within both groups.</w:t>
      </w:r>
    </w:p>
    <w:p w14:paraId="5C8A3AC9" w14:textId="77777777" w:rsidR="00424274" w:rsidRPr="00907A9A" w:rsidRDefault="00424274" w:rsidP="00424274">
      <w:pPr>
        <w:pStyle w:val="ListParagraph"/>
        <w:rPr>
          <w:b/>
          <w:color w:val="000000" w:themeColor="text1"/>
        </w:rPr>
      </w:pPr>
    </w:p>
    <w:p w14:paraId="3DFE120D" w14:textId="77777777" w:rsidR="00424274" w:rsidRPr="00907A9A" w:rsidRDefault="00424274" w:rsidP="00424274">
      <w:pPr>
        <w:pStyle w:val="ListParagraph"/>
        <w:rPr>
          <w:color w:val="000000" w:themeColor="text1"/>
        </w:rPr>
      </w:pPr>
      <w:r w:rsidRPr="00907A9A">
        <w:rPr>
          <w:b/>
          <w:color w:val="000000" w:themeColor="text1"/>
        </w:rPr>
        <w:t>Dehiscent Fruits</w:t>
      </w:r>
    </w:p>
    <w:p w14:paraId="57075F2D" w14:textId="77777777" w:rsidR="00424274" w:rsidRPr="00907A9A" w:rsidRDefault="00424274" w:rsidP="00424274">
      <w:pPr>
        <w:pStyle w:val="ListParagraph"/>
        <w:widowControl/>
        <w:numPr>
          <w:ilvl w:val="1"/>
          <w:numId w:val="49"/>
        </w:numPr>
        <w:rPr>
          <w:color w:val="000000" w:themeColor="text1"/>
        </w:rPr>
      </w:pPr>
      <w:r w:rsidRPr="00907A9A">
        <w:rPr>
          <w:b/>
          <w:color w:val="000000" w:themeColor="text1"/>
        </w:rPr>
        <w:t>Follicles</w:t>
      </w:r>
      <w:r w:rsidRPr="00907A9A">
        <w:rPr>
          <w:b/>
          <w:color w:val="000000" w:themeColor="text1"/>
        </w:rPr>
        <w:softHyphen/>
      </w:r>
      <w:r w:rsidRPr="00907A9A">
        <w:rPr>
          <w:color w:val="000000" w:themeColor="text1"/>
        </w:rPr>
        <w:t xml:space="preserve"> – single ripened ovary; ovary wall only breaks along a single seam</w:t>
      </w:r>
    </w:p>
    <w:p w14:paraId="50DB351C" w14:textId="77777777" w:rsidR="00424274" w:rsidRPr="00907A9A" w:rsidRDefault="00424274" w:rsidP="00424274">
      <w:pPr>
        <w:pStyle w:val="ListParagraph"/>
        <w:widowControl/>
        <w:numPr>
          <w:ilvl w:val="1"/>
          <w:numId w:val="49"/>
        </w:numPr>
        <w:rPr>
          <w:color w:val="000000" w:themeColor="text1"/>
        </w:rPr>
      </w:pPr>
      <w:r w:rsidRPr="00907A9A">
        <w:rPr>
          <w:b/>
          <w:color w:val="000000" w:themeColor="text1"/>
        </w:rPr>
        <w:t>Legumes</w:t>
      </w:r>
      <w:r w:rsidRPr="00907A9A">
        <w:rPr>
          <w:color w:val="000000" w:themeColor="text1"/>
        </w:rPr>
        <w:t xml:space="preserve"> – single ripened ovary; ovary wall breaks at two seams</w:t>
      </w:r>
    </w:p>
    <w:p w14:paraId="0491655E" w14:textId="77777777" w:rsidR="00424274" w:rsidRPr="00907A9A" w:rsidRDefault="00424274" w:rsidP="00424274">
      <w:pPr>
        <w:pStyle w:val="ListParagraph"/>
        <w:widowControl/>
        <w:numPr>
          <w:ilvl w:val="1"/>
          <w:numId w:val="49"/>
        </w:numPr>
        <w:rPr>
          <w:color w:val="000000" w:themeColor="text1"/>
        </w:rPr>
      </w:pPr>
      <w:proofErr w:type="spellStart"/>
      <w:r w:rsidRPr="00907A9A">
        <w:rPr>
          <w:b/>
          <w:color w:val="000000" w:themeColor="text1"/>
        </w:rPr>
        <w:t>Silliques</w:t>
      </w:r>
      <w:proofErr w:type="spellEnd"/>
      <w:r w:rsidRPr="00907A9A">
        <w:rPr>
          <w:color w:val="000000" w:themeColor="text1"/>
        </w:rPr>
        <w:t xml:space="preserve"> – single ripened ovary; ovary wall breaks at two seams; a papery </w:t>
      </w:r>
      <w:r w:rsidRPr="00907A9A">
        <w:rPr>
          <w:b/>
          <w:color w:val="000000" w:themeColor="text1"/>
        </w:rPr>
        <w:t>membrane</w:t>
      </w:r>
      <w:r w:rsidRPr="00907A9A">
        <w:rPr>
          <w:color w:val="000000" w:themeColor="text1"/>
        </w:rPr>
        <w:t xml:space="preserve"> (septum) remains intact between the two halves </w:t>
      </w:r>
    </w:p>
    <w:p w14:paraId="58EA73BB" w14:textId="77777777" w:rsidR="00424274" w:rsidRPr="00907A9A" w:rsidRDefault="00424274" w:rsidP="00424274">
      <w:pPr>
        <w:pStyle w:val="ListParagraph"/>
        <w:widowControl/>
        <w:numPr>
          <w:ilvl w:val="1"/>
          <w:numId w:val="49"/>
        </w:numPr>
        <w:rPr>
          <w:color w:val="000000" w:themeColor="text1"/>
        </w:rPr>
      </w:pPr>
      <w:r w:rsidRPr="00907A9A">
        <w:rPr>
          <w:b/>
          <w:color w:val="000000" w:themeColor="text1"/>
        </w:rPr>
        <w:t>Capsules</w:t>
      </w:r>
      <w:r w:rsidRPr="00907A9A">
        <w:rPr>
          <w:color w:val="000000" w:themeColor="text1"/>
        </w:rPr>
        <w:t xml:space="preserve"> – composed of multiple ripened ovaries; each ovary wall splits longitudinally or seeds are released through holes</w:t>
      </w:r>
    </w:p>
    <w:p w14:paraId="3566A9B2" w14:textId="77777777" w:rsidR="00424274" w:rsidRPr="00907A9A" w:rsidRDefault="00424274" w:rsidP="00424274">
      <w:pPr>
        <w:ind w:left="720"/>
        <w:rPr>
          <w:color w:val="000000" w:themeColor="text1"/>
        </w:rPr>
      </w:pPr>
      <w:r w:rsidRPr="00907A9A">
        <w:rPr>
          <w:b/>
          <w:bCs/>
          <w:color w:val="000000" w:themeColor="text1"/>
        </w:rPr>
        <w:t>Indehiscent Fruits</w:t>
      </w:r>
    </w:p>
    <w:p w14:paraId="3E88E68F" w14:textId="77777777" w:rsidR="00424274" w:rsidRPr="00907A9A" w:rsidRDefault="00424274" w:rsidP="00424274">
      <w:pPr>
        <w:pStyle w:val="ListParagraph"/>
        <w:widowControl/>
        <w:numPr>
          <w:ilvl w:val="0"/>
          <w:numId w:val="50"/>
        </w:numPr>
        <w:rPr>
          <w:color w:val="000000" w:themeColor="text1"/>
        </w:rPr>
      </w:pPr>
      <w:r w:rsidRPr="00907A9A">
        <w:rPr>
          <w:b/>
          <w:bCs/>
          <w:color w:val="000000" w:themeColor="text1"/>
        </w:rPr>
        <w:t>Achenes</w:t>
      </w:r>
      <w:r w:rsidRPr="00907A9A">
        <w:rPr>
          <w:color w:val="000000" w:themeColor="text1"/>
        </w:rPr>
        <w:t xml:space="preserve"> – contain a single, small seed that is attached to the ovary wall at only one point.</w:t>
      </w:r>
    </w:p>
    <w:p w14:paraId="2501CE13" w14:textId="77777777" w:rsidR="00424274" w:rsidRPr="00907A9A" w:rsidRDefault="00424274" w:rsidP="00424274">
      <w:pPr>
        <w:pStyle w:val="ListParagraph"/>
        <w:widowControl/>
        <w:numPr>
          <w:ilvl w:val="0"/>
          <w:numId w:val="50"/>
        </w:numPr>
        <w:rPr>
          <w:color w:val="000000" w:themeColor="text1"/>
        </w:rPr>
      </w:pPr>
      <w:r w:rsidRPr="00907A9A">
        <w:rPr>
          <w:b/>
          <w:bCs/>
          <w:color w:val="000000" w:themeColor="text1"/>
        </w:rPr>
        <w:t>Samaras</w:t>
      </w:r>
      <w:r w:rsidRPr="00907A9A">
        <w:rPr>
          <w:color w:val="000000" w:themeColor="text1"/>
        </w:rPr>
        <w:t xml:space="preserve"> – achenes that have the adaptation of “wings” that assist in wind </w:t>
      </w:r>
      <w:r w:rsidRPr="00907A9A">
        <w:rPr>
          <w:b/>
          <w:color w:val="000000" w:themeColor="text1"/>
        </w:rPr>
        <w:t>dispersal</w:t>
      </w:r>
      <w:r w:rsidRPr="00907A9A">
        <w:rPr>
          <w:color w:val="000000" w:themeColor="text1"/>
        </w:rPr>
        <w:t xml:space="preserve">  </w:t>
      </w:r>
    </w:p>
    <w:p w14:paraId="514B6560" w14:textId="77777777" w:rsidR="00424274" w:rsidRPr="00907A9A" w:rsidRDefault="00424274" w:rsidP="00424274">
      <w:pPr>
        <w:pStyle w:val="ListParagraph"/>
        <w:widowControl/>
        <w:numPr>
          <w:ilvl w:val="0"/>
          <w:numId w:val="50"/>
        </w:numPr>
        <w:rPr>
          <w:color w:val="000000" w:themeColor="text1"/>
        </w:rPr>
      </w:pPr>
      <w:r w:rsidRPr="00907A9A">
        <w:rPr>
          <w:b/>
          <w:bCs/>
          <w:color w:val="000000" w:themeColor="text1"/>
        </w:rPr>
        <w:t>Caryopsis</w:t>
      </w:r>
      <w:r w:rsidRPr="00907A9A">
        <w:rPr>
          <w:color w:val="000000" w:themeColor="text1"/>
        </w:rPr>
        <w:t xml:space="preserve"> – the fruit wall and the seed are fused together</w:t>
      </w:r>
    </w:p>
    <w:p w14:paraId="547CEFBC" w14:textId="77777777" w:rsidR="00424274" w:rsidRPr="00907A9A" w:rsidRDefault="00424274" w:rsidP="00424274">
      <w:pPr>
        <w:pStyle w:val="ListParagraph"/>
        <w:widowControl/>
        <w:numPr>
          <w:ilvl w:val="0"/>
          <w:numId w:val="50"/>
        </w:numPr>
        <w:rPr>
          <w:color w:val="000000" w:themeColor="text1"/>
        </w:rPr>
      </w:pPr>
      <w:r w:rsidRPr="00907A9A">
        <w:rPr>
          <w:b/>
          <w:bCs/>
          <w:color w:val="000000" w:themeColor="text1"/>
        </w:rPr>
        <w:t>Cypsela</w:t>
      </w:r>
      <w:r w:rsidRPr="00907A9A">
        <w:rPr>
          <w:color w:val="000000" w:themeColor="text1"/>
        </w:rPr>
        <w:t xml:space="preserve"> – similar to achene, but the fruit includes a modified calyx, called a pappus, that is often feather-like and aids in wind dispersal</w:t>
      </w:r>
    </w:p>
    <w:p w14:paraId="5805F3A9" w14:textId="77777777" w:rsidR="00424274" w:rsidRPr="00907A9A" w:rsidRDefault="00424274" w:rsidP="00424274">
      <w:pPr>
        <w:pStyle w:val="ListParagraph"/>
        <w:widowControl/>
        <w:numPr>
          <w:ilvl w:val="0"/>
          <w:numId w:val="50"/>
        </w:numPr>
        <w:rPr>
          <w:color w:val="000000" w:themeColor="text1"/>
        </w:rPr>
      </w:pPr>
      <w:r w:rsidRPr="00907A9A">
        <w:rPr>
          <w:b/>
          <w:bCs/>
          <w:color w:val="000000" w:themeColor="text1"/>
        </w:rPr>
        <w:t>Nuts</w:t>
      </w:r>
      <w:r w:rsidRPr="00907A9A">
        <w:rPr>
          <w:color w:val="000000" w:themeColor="text1"/>
        </w:rPr>
        <w:t xml:space="preserve"> – like an achene with a stony fruit wall</w:t>
      </w:r>
    </w:p>
    <w:p w14:paraId="7761779A" w14:textId="77777777" w:rsidR="00424274" w:rsidRPr="00907A9A" w:rsidRDefault="00424274" w:rsidP="00424274">
      <w:pPr>
        <w:pStyle w:val="ListParagraph"/>
        <w:widowControl/>
        <w:numPr>
          <w:ilvl w:val="0"/>
          <w:numId w:val="50"/>
        </w:numPr>
        <w:rPr>
          <w:color w:val="000000" w:themeColor="text1"/>
        </w:rPr>
      </w:pPr>
      <w:r w:rsidRPr="00907A9A">
        <w:rPr>
          <w:b/>
          <w:bCs/>
          <w:color w:val="000000" w:themeColor="text1"/>
        </w:rPr>
        <w:t>Schizocarps</w:t>
      </w:r>
      <w:r w:rsidRPr="00907A9A">
        <w:rPr>
          <w:color w:val="000000" w:themeColor="text1"/>
        </w:rPr>
        <w:t xml:space="preserve"> – composed of multiple carpels that break apart into pieces containing seeds</w:t>
      </w:r>
    </w:p>
    <w:p w14:paraId="77828C47" w14:textId="77777777" w:rsidR="006520A3" w:rsidRPr="006520A3" w:rsidRDefault="006520A3" w:rsidP="006520A3">
      <w:pPr>
        <w:widowControl/>
        <w:rPr>
          <w:b/>
          <w:color w:val="000000" w:themeColor="text1"/>
        </w:rPr>
      </w:pPr>
    </w:p>
    <w:p w14:paraId="77F740CB" w14:textId="61A0F923" w:rsidR="00424274" w:rsidRPr="00907A9A" w:rsidRDefault="00424274" w:rsidP="00424274">
      <w:pPr>
        <w:pStyle w:val="ListParagraph"/>
        <w:widowControl/>
        <w:numPr>
          <w:ilvl w:val="0"/>
          <w:numId w:val="21"/>
        </w:numPr>
        <w:ind w:left="360"/>
        <w:rPr>
          <w:b/>
          <w:color w:val="000000" w:themeColor="text1"/>
        </w:rPr>
      </w:pPr>
      <w:r w:rsidRPr="00907A9A">
        <w:rPr>
          <w:b/>
          <w:color w:val="000000" w:themeColor="text1"/>
        </w:rPr>
        <w:t>Seed Dispersal</w:t>
      </w:r>
    </w:p>
    <w:p w14:paraId="637D9DB6" w14:textId="77777777" w:rsidR="00424274" w:rsidRPr="006E63B8" w:rsidRDefault="00424274" w:rsidP="00424274">
      <w:pPr>
        <w:rPr>
          <w:color w:val="000000" w:themeColor="text1"/>
          <w:sz w:val="16"/>
          <w:szCs w:val="16"/>
        </w:rPr>
      </w:pPr>
    </w:p>
    <w:p w14:paraId="65183398" w14:textId="552FAF43" w:rsidR="00424274" w:rsidRPr="00907A9A" w:rsidRDefault="00424274" w:rsidP="00424274">
      <w:pPr>
        <w:rPr>
          <w:color w:val="000000" w:themeColor="text1"/>
        </w:rPr>
      </w:pPr>
      <w:r w:rsidRPr="00907A9A">
        <w:rPr>
          <w:color w:val="000000" w:themeColor="text1"/>
        </w:rPr>
        <w:t xml:space="preserve">The evolution of fruits in angiosperms improved the efficiency of seed dispersal. In fruits, the seeds are protected during dispersal by a carpel composed of tissue from the parent. The different types of fruits have various structures that aid in dispersal. Fleshy fruits have soft walls and lots of sugars and are brightly colored at maturity. These features attract various animals that eat the fruits and later disperse the seeds in their feces. Other fruits have adaptations that help </w:t>
      </w:r>
      <w:r w:rsidR="006520A3">
        <w:rPr>
          <w:color w:val="000000" w:themeColor="text1"/>
        </w:rPr>
        <w:t>fruit</w:t>
      </w:r>
      <w:r w:rsidRPr="00907A9A">
        <w:rPr>
          <w:color w:val="000000" w:themeColor="text1"/>
        </w:rPr>
        <w:t xml:space="preserve"> attach to animals. This is more common in small, dry fruits.</w:t>
      </w:r>
      <w:r w:rsidR="006520A3">
        <w:rPr>
          <w:color w:val="000000" w:themeColor="text1"/>
        </w:rPr>
        <w:t xml:space="preserve"> </w:t>
      </w:r>
      <w:r w:rsidRPr="00907A9A">
        <w:rPr>
          <w:color w:val="000000" w:themeColor="text1"/>
        </w:rPr>
        <w:t xml:space="preserve">Adaptations that aid in this attachment include the barbs and, hooks, as well as the production of sticky substances. </w:t>
      </w:r>
    </w:p>
    <w:p w14:paraId="6C803E4F" w14:textId="77777777" w:rsidR="00424274" w:rsidRPr="006E63B8" w:rsidRDefault="00424274" w:rsidP="00424274">
      <w:pPr>
        <w:rPr>
          <w:color w:val="000000" w:themeColor="text1"/>
          <w:sz w:val="16"/>
          <w:szCs w:val="16"/>
        </w:rPr>
      </w:pPr>
    </w:p>
    <w:p w14:paraId="0EE352B7" w14:textId="77777777" w:rsidR="00424274" w:rsidRPr="00907A9A" w:rsidRDefault="00424274" w:rsidP="00424274">
      <w:pPr>
        <w:rPr>
          <w:color w:val="000000" w:themeColor="text1"/>
        </w:rPr>
      </w:pPr>
      <w:r w:rsidRPr="00907A9A">
        <w:rPr>
          <w:color w:val="000000" w:themeColor="text1"/>
        </w:rPr>
        <w:t xml:space="preserve">Some fruits do not rely on animals for their dispersal at all. Fruits can be dispersed by both water and wind. In some species the fruits are small enough to be dispersed directly by the wind without the aid of any specialized structures. Other wind-dispersed species may have wing-like appendages that help catch the breeze. For water dispersal, fruit tissues may contain trapped air that provides buoyancy for floating as the water carries them away. </w:t>
      </w:r>
    </w:p>
    <w:p w14:paraId="41E8ED41" w14:textId="77777777" w:rsidR="00424274" w:rsidRPr="006E63B8" w:rsidRDefault="00424274" w:rsidP="00424274">
      <w:pPr>
        <w:rPr>
          <w:color w:val="000000" w:themeColor="text1"/>
          <w:sz w:val="16"/>
          <w:szCs w:val="16"/>
        </w:rPr>
      </w:pPr>
    </w:p>
    <w:p w14:paraId="1FE2A7FD" w14:textId="77777777" w:rsidR="00424274" w:rsidRPr="00907A9A" w:rsidRDefault="00424274" w:rsidP="00424274">
      <w:pPr>
        <w:rPr>
          <w:color w:val="000000" w:themeColor="text1"/>
        </w:rPr>
      </w:pPr>
      <w:r w:rsidRPr="00907A9A">
        <w:rPr>
          <w:color w:val="000000" w:themeColor="text1"/>
        </w:rPr>
        <w:t xml:space="preserve">Some plants have evolved adaptations that allow the plant to actively disperse its own seeds. For example, as the fruit dries out, the wall of the fruit may shatter, tossing the seeds out some distance from the parent. In mistletoe, water pressure builds up in the fruit and shoots the seeds up to 15 meters away. </w:t>
      </w:r>
    </w:p>
    <w:p w14:paraId="5553526D" w14:textId="77777777" w:rsidR="00424274" w:rsidRPr="006E63B8" w:rsidRDefault="00424274" w:rsidP="00424274">
      <w:pPr>
        <w:rPr>
          <w:color w:val="000000" w:themeColor="text1"/>
          <w:sz w:val="16"/>
          <w:szCs w:val="16"/>
        </w:rPr>
      </w:pPr>
    </w:p>
    <w:p w14:paraId="28933963" w14:textId="63729FB8" w:rsidR="006520A3" w:rsidRDefault="00C34944" w:rsidP="006520A3">
      <w:r>
        <w:t xml:space="preserve">Table 2. </w:t>
      </w:r>
      <w:r w:rsidR="006520A3">
        <w:t xml:space="preserve">Use the information above and the internet to compete the table below for the six types of fruits listed. </w:t>
      </w:r>
    </w:p>
    <w:p w14:paraId="7DF1AE36" w14:textId="77777777" w:rsidR="006520A3" w:rsidRDefault="006520A3" w:rsidP="006520A3"/>
    <w:tbl>
      <w:tblPr>
        <w:tblW w:w="5000" w:type="pct"/>
        <w:jc w:val="center"/>
        <w:tblCellMar>
          <w:top w:w="15" w:type="dxa"/>
          <w:left w:w="15" w:type="dxa"/>
          <w:bottom w:w="15" w:type="dxa"/>
          <w:right w:w="15" w:type="dxa"/>
        </w:tblCellMar>
        <w:tblLook w:val="04A0" w:firstRow="1" w:lastRow="0" w:firstColumn="1" w:lastColumn="0" w:noHBand="0" w:noVBand="1"/>
      </w:tblPr>
      <w:tblGrid>
        <w:gridCol w:w="1774"/>
        <w:gridCol w:w="877"/>
        <w:gridCol w:w="604"/>
        <w:gridCol w:w="1349"/>
        <w:gridCol w:w="1161"/>
        <w:gridCol w:w="1654"/>
        <w:gridCol w:w="1925"/>
      </w:tblGrid>
      <w:tr w:rsidR="006520A3" w:rsidRPr="00907A9A" w14:paraId="21665014" w14:textId="77777777" w:rsidTr="005F5391">
        <w:trPr>
          <w:trHeight w:val="273"/>
          <w:jc w:val="center"/>
        </w:trPr>
        <w:tc>
          <w:tcPr>
            <w:tcW w:w="94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30D53B9" w14:textId="77777777" w:rsidR="006520A3" w:rsidRPr="00907A9A" w:rsidRDefault="006520A3" w:rsidP="005F5391">
            <w:pPr>
              <w:jc w:val="center"/>
              <w:rPr>
                <w:color w:val="000000" w:themeColor="text1"/>
              </w:rPr>
            </w:pPr>
            <w:r>
              <w:rPr>
                <w:color w:val="000000" w:themeColor="text1"/>
              </w:rPr>
              <w:t>Example Plant</w:t>
            </w:r>
          </w:p>
        </w:tc>
        <w:tc>
          <w:tcPr>
            <w:tcW w:w="792" w:type="pct"/>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151A1FF" w14:textId="77777777" w:rsidR="006520A3" w:rsidRPr="00907A9A" w:rsidRDefault="006520A3" w:rsidP="005F5391">
            <w:pPr>
              <w:jc w:val="center"/>
              <w:rPr>
                <w:color w:val="000000" w:themeColor="text1"/>
              </w:rPr>
            </w:pPr>
            <w:r w:rsidRPr="00907A9A">
              <w:rPr>
                <w:color w:val="000000" w:themeColor="text1"/>
              </w:rPr>
              <w:t>Simple</w:t>
            </w:r>
          </w:p>
        </w:tc>
        <w:tc>
          <w:tcPr>
            <w:tcW w:w="722"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3C0798B" w14:textId="77777777" w:rsidR="006520A3" w:rsidRPr="00907A9A" w:rsidRDefault="006520A3" w:rsidP="005F5391">
            <w:pPr>
              <w:jc w:val="center"/>
              <w:rPr>
                <w:color w:val="000000" w:themeColor="text1"/>
              </w:rPr>
            </w:pPr>
            <w:r w:rsidRPr="00907A9A">
              <w:rPr>
                <w:color w:val="000000" w:themeColor="text1"/>
              </w:rPr>
              <w:t>Aggregate</w:t>
            </w:r>
          </w:p>
        </w:tc>
        <w:tc>
          <w:tcPr>
            <w:tcW w:w="621"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A03B565" w14:textId="77777777" w:rsidR="006520A3" w:rsidRPr="00907A9A" w:rsidRDefault="006520A3" w:rsidP="005F5391">
            <w:pPr>
              <w:jc w:val="center"/>
              <w:rPr>
                <w:color w:val="000000" w:themeColor="text1"/>
              </w:rPr>
            </w:pPr>
            <w:r w:rsidRPr="00907A9A">
              <w:rPr>
                <w:color w:val="000000" w:themeColor="text1"/>
              </w:rPr>
              <w:t>Multiple</w:t>
            </w:r>
          </w:p>
        </w:tc>
        <w:tc>
          <w:tcPr>
            <w:tcW w:w="88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B52ACC0" w14:textId="77777777" w:rsidR="006520A3" w:rsidRPr="00907A9A" w:rsidRDefault="006520A3" w:rsidP="005F5391">
            <w:pPr>
              <w:jc w:val="center"/>
              <w:rPr>
                <w:color w:val="000000" w:themeColor="text1"/>
              </w:rPr>
            </w:pPr>
            <w:r w:rsidRPr="00907A9A">
              <w:rPr>
                <w:color w:val="000000" w:themeColor="text1"/>
              </w:rPr>
              <w:t>Fruit</w:t>
            </w:r>
          </w:p>
          <w:p w14:paraId="4DB9F90C" w14:textId="77777777" w:rsidR="006520A3" w:rsidRPr="00907A9A" w:rsidRDefault="006520A3" w:rsidP="005F5391">
            <w:pPr>
              <w:jc w:val="center"/>
              <w:rPr>
                <w:color w:val="000000" w:themeColor="text1"/>
              </w:rPr>
            </w:pPr>
            <w:r w:rsidRPr="00907A9A">
              <w:rPr>
                <w:color w:val="000000" w:themeColor="text1"/>
              </w:rPr>
              <w:t>Classification</w:t>
            </w:r>
          </w:p>
        </w:tc>
        <w:tc>
          <w:tcPr>
            <w:tcW w:w="1030"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2941D25" w14:textId="77777777" w:rsidR="006520A3" w:rsidRPr="00907A9A" w:rsidRDefault="006520A3" w:rsidP="005F5391">
            <w:pPr>
              <w:jc w:val="center"/>
              <w:rPr>
                <w:color w:val="000000" w:themeColor="text1"/>
              </w:rPr>
            </w:pPr>
            <w:r w:rsidRPr="00907A9A">
              <w:rPr>
                <w:color w:val="000000" w:themeColor="text1"/>
              </w:rPr>
              <w:t>Predicted</w:t>
            </w:r>
          </w:p>
          <w:p w14:paraId="372F01D6" w14:textId="77777777" w:rsidR="006520A3" w:rsidRPr="00907A9A" w:rsidRDefault="006520A3" w:rsidP="005F5391">
            <w:pPr>
              <w:jc w:val="center"/>
              <w:rPr>
                <w:color w:val="000000" w:themeColor="text1"/>
              </w:rPr>
            </w:pPr>
            <w:r w:rsidRPr="00907A9A">
              <w:rPr>
                <w:color w:val="000000" w:themeColor="text1"/>
              </w:rPr>
              <w:t>Dispersal Mode</w:t>
            </w:r>
          </w:p>
        </w:tc>
      </w:tr>
      <w:tr w:rsidR="006520A3" w:rsidRPr="00907A9A" w14:paraId="3E5F92B6" w14:textId="77777777" w:rsidTr="005F5391">
        <w:trPr>
          <w:trHeight w:val="140"/>
          <w:jc w:val="center"/>
        </w:trPr>
        <w:tc>
          <w:tcPr>
            <w:tcW w:w="949" w:type="pct"/>
            <w:vMerge/>
            <w:tcBorders>
              <w:top w:val="single" w:sz="6" w:space="0" w:color="000000"/>
              <w:left w:val="single" w:sz="6" w:space="0" w:color="000000"/>
              <w:bottom w:val="single" w:sz="6" w:space="0" w:color="000000"/>
              <w:right w:val="single" w:sz="6" w:space="0" w:color="000000"/>
            </w:tcBorders>
            <w:vAlign w:val="center"/>
            <w:hideMark/>
          </w:tcPr>
          <w:p w14:paraId="6D1AC0DE" w14:textId="77777777" w:rsidR="006520A3" w:rsidRPr="00907A9A" w:rsidRDefault="006520A3" w:rsidP="005F5391">
            <w:pPr>
              <w:rPr>
                <w:color w:val="000000" w:themeColor="text1"/>
              </w:rPr>
            </w:pPr>
          </w:p>
        </w:tc>
        <w:tc>
          <w:tcPr>
            <w:tcW w:w="4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65E7EE" w14:textId="77777777" w:rsidR="006520A3" w:rsidRPr="00907A9A" w:rsidRDefault="006520A3" w:rsidP="005F5391">
            <w:pPr>
              <w:jc w:val="center"/>
              <w:rPr>
                <w:color w:val="000000" w:themeColor="text1"/>
                <w:sz w:val="22"/>
              </w:rPr>
            </w:pPr>
            <w:r w:rsidRPr="00907A9A">
              <w:rPr>
                <w:color w:val="000000" w:themeColor="text1"/>
                <w:sz w:val="22"/>
              </w:rPr>
              <w:t>Fleshy</w:t>
            </w:r>
          </w:p>
        </w:tc>
        <w:tc>
          <w:tcPr>
            <w:tcW w:w="32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7F62DC" w14:textId="77777777" w:rsidR="006520A3" w:rsidRPr="00907A9A" w:rsidRDefault="006520A3" w:rsidP="005F5391">
            <w:pPr>
              <w:jc w:val="center"/>
              <w:rPr>
                <w:color w:val="000000" w:themeColor="text1"/>
                <w:sz w:val="22"/>
              </w:rPr>
            </w:pPr>
            <w:r w:rsidRPr="00907A9A">
              <w:rPr>
                <w:color w:val="000000" w:themeColor="text1"/>
                <w:sz w:val="22"/>
              </w:rPr>
              <w:t>Dry</w:t>
            </w:r>
          </w:p>
        </w:tc>
        <w:tc>
          <w:tcPr>
            <w:tcW w:w="722" w:type="pct"/>
            <w:vMerge/>
            <w:tcBorders>
              <w:top w:val="single" w:sz="6" w:space="0" w:color="000000"/>
              <w:left w:val="single" w:sz="6" w:space="0" w:color="000000"/>
              <w:bottom w:val="single" w:sz="6" w:space="0" w:color="000000"/>
              <w:right w:val="single" w:sz="6" w:space="0" w:color="000000"/>
            </w:tcBorders>
            <w:vAlign w:val="center"/>
            <w:hideMark/>
          </w:tcPr>
          <w:p w14:paraId="7800841C" w14:textId="77777777" w:rsidR="006520A3" w:rsidRPr="00907A9A" w:rsidRDefault="006520A3" w:rsidP="005F5391">
            <w:pPr>
              <w:rPr>
                <w:color w:val="000000" w:themeColor="text1"/>
              </w:rPr>
            </w:pPr>
          </w:p>
        </w:tc>
        <w:tc>
          <w:tcPr>
            <w:tcW w:w="621" w:type="pct"/>
            <w:vMerge/>
            <w:tcBorders>
              <w:top w:val="single" w:sz="6" w:space="0" w:color="000000"/>
              <w:left w:val="single" w:sz="6" w:space="0" w:color="000000"/>
              <w:bottom w:val="single" w:sz="6" w:space="0" w:color="000000"/>
              <w:right w:val="single" w:sz="6" w:space="0" w:color="000000"/>
            </w:tcBorders>
            <w:vAlign w:val="center"/>
            <w:hideMark/>
          </w:tcPr>
          <w:p w14:paraId="46D91F7B" w14:textId="77777777" w:rsidR="006520A3" w:rsidRPr="00907A9A" w:rsidRDefault="006520A3" w:rsidP="005F5391">
            <w:pPr>
              <w:rPr>
                <w:color w:val="000000" w:themeColor="text1"/>
              </w:rPr>
            </w:pPr>
          </w:p>
        </w:tc>
        <w:tc>
          <w:tcPr>
            <w:tcW w:w="885" w:type="pct"/>
            <w:vMerge/>
            <w:tcBorders>
              <w:top w:val="single" w:sz="6" w:space="0" w:color="000000"/>
              <w:left w:val="single" w:sz="6" w:space="0" w:color="000000"/>
              <w:bottom w:val="single" w:sz="6" w:space="0" w:color="000000"/>
              <w:right w:val="single" w:sz="6" w:space="0" w:color="000000"/>
            </w:tcBorders>
            <w:vAlign w:val="center"/>
            <w:hideMark/>
          </w:tcPr>
          <w:p w14:paraId="12998E86" w14:textId="77777777" w:rsidR="006520A3" w:rsidRPr="00907A9A" w:rsidRDefault="006520A3" w:rsidP="005F5391">
            <w:pPr>
              <w:rPr>
                <w:color w:val="000000" w:themeColor="text1"/>
              </w:rPr>
            </w:pPr>
          </w:p>
        </w:tc>
        <w:tc>
          <w:tcPr>
            <w:tcW w:w="1030" w:type="pct"/>
            <w:vMerge/>
            <w:tcBorders>
              <w:top w:val="single" w:sz="6" w:space="0" w:color="000000"/>
              <w:left w:val="single" w:sz="6" w:space="0" w:color="000000"/>
              <w:bottom w:val="single" w:sz="6" w:space="0" w:color="000000"/>
              <w:right w:val="single" w:sz="6" w:space="0" w:color="000000"/>
            </w:tcBorders>
            <w:vAlign w:val="center"/>
            <w:hideMark/>
          </w:tcPr>
          <w:p w14:paraId="27FD602E" w14:textId="77777777" w:rsidR="006520A3" w:rsidRPr="00907A9A" w:rsidRDefault="006520A3" w:rsidP="005F5391">
            <w:pPr>
              <w:rPr>
                <w:color w:val="000000" w:themeColor="text1"/>
              </w:rPr>
            </w:pPr>
          </w:p>
        </w:tc>
      </w:tr>
      <w:tr w:rsidR="006520A3" w:rsidRPr="00907A9A" w14:paraId="057ADE63" w14:textId="77777777" w:rsidTr="005F5391">
        <w:trPr>
          <w:trHeight w:val="683"/>
          <w:jc w:val="center"/>
        </w:trPr>
        <w:tc>
          <w:tcPr>
            <w:tcW w:w="9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8C2D53" w14:textId="77777777" w:rsidR="006520A3" w:rsidRPr="00544152" w:rsidRDefault="006520A3" w:rsidP="005F5391">
            <w:pPr>
              <w:rPr>
                <w:color w:val="7030A0"/>
              </w:rPr>
            </w:pPr>
            <w:r w:rsidRPr="00544152">
              <w:rPr>
                <w:color w:val="7030A0"/>
              </w:rPr>
              <w:br/>
            </w:r>
          </w:p>
        </w:tc>
        <w:tc>
          <w:tcPr>
            <w:tcW w:w="4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B3C7DB" w14:textId="77777777" w:rsidR="006520A3" w:rsidRPr="00544152" w:rsidRDefault="006520A3" w:rsidP="005F5391">
            <w:pPr>
              <w:rPr>
                <w:color w:val="7030A0"/>
              </w:rPr>
            </w:pPr>
          </w:p>
        </w:tc>
        <w:tc>
          <w:tcPr>
            <w:tcW w:w="32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06FC65" w14:textId="77777777" w:rsidR="006520A3" w:rsidRPr="00544152" w:rsidRDefault="006520A3" w:rsidP="005F5391">
            <w:pPr>
              <w:rPr>
                <w:color w:val="7030A0"/>
              </w:rPr>
            </w:pPr>
          </w:p>
        </w:tc>
        <w:tc>
          <w:tcPr>
            <w:tcW w:w="72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0D6E62" w14:textId="77777777" w:rsidR="006520A3" w:rsidRPr="00544152" w:rsidRDefault="006520A3" w:rsidP="005F5391">
            <w:pPr>
              <w:rPr>
                <w:color w:val="7030A0"/>
              </w:rPr>
            </w:pPr>
          </w:p>
        </w:tc>
        <w:tc>
          <w:tcPr>
            <w:tcW w:w="62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506838" w14:textId="77777777" w:rsidR="006520A3" w:rsidRPr="00544152" w:rsidRDefault="006520A3" w:rsidP="005F5391">
            <w:pPr>
              <w:rPr>
                <w:color w:val="7030A0"/>
              </w:rPr>
            </w:pPr>
          </w:p>
        </w:tc>
        <w:tc>
          <w:tcPr>
            <w:tcW w:w="88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BBAE2D1" w14:textId="77777777" w:rsidR="006520A3" w:rsidRPr="00544152" w:rsidRDefault="006520A3" w:rsidP="005F5391">
            <w:pPr>
              <w:jc w:val="center"/>
              <w:rPr>
                <w:b/>
                <w:color w:val="7030A0"/>
              </w:rPr>
            </w:pPr>
            <w:r w:rsidRPr="00544152">
              <w:rPr>
                <w:b/>
                <w:color w:val="7030A0"/>
              </w:rPr>
              <w:t>Berry</w:t>
            </w:r>
          </w:p>
        </w:tc>
        <w:tc>
          <w:tcPr>
            <w:tcW w:w="103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9C47CB" w14:textId="77777777" w:rsidR="006520A3" w:rsidRPr="00907A9A" w:rsidRDefault="006520A3" w:rsidP="005F5391">
            <w:pPr>
              <w:rPr>
                <w:color w:val="000000" w:themeColor="text1"/>
              </w:rPr>
            </w:pPr>
          </w:p>
        </w:tc>
      </w:tr>
      <w:tr w:rsidR="006520A3" w:rsidRPr="00907A9A" w14:paraId="61735637" w14:textId="77777777" w:rsidTr="005F5391">
        <w:trPr>
          <w:trHeight w:val="683"/>
          <w:jc w:val="center"/>
        </w:trPr>
        <w:tc>
          <w:tcPr>
            <w:tcW w:w="9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B232D0" w14:textId="77777777" w:rsidR="006520A3" w:rsidRPr="00544152" w:rsidRDefault="006520A3" w:rsidP="005F5391">
            <w:pPr>
              <w:rPr>
                <w:color w:val="7030A0"/>
              </w:rPr>
            </w:pPr>
            <w:r w:rsidRPr="00544152">
              <w:rPr>
                <w:color w:val="7030A0"/>
              </w:rPr>
              <w:br/>
            </w:r>
          </w:p>
        </w:tc>
        <w:tc>
          <w:tcPr>
            <w:tcW w:w="4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542DE7" w14:textId="77777777" w:rsidR="006520A3" w:rsidRPr="00544152" w:rsidRDefault="006520A3" w:rsidP="005F5391">
            <w:pPr>
              <w:rPr>
                <w:color w:val="7030A0"/>
              </w:rPr>
            </w:pPr>
          </w:p>
        </w:tc>
        <w:tc>
          <w:tcPr>
            <w:tcW w:w="32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71D6AE" w14:textId="77777777" w:rsidR="006520A3" w:rsidRPr="00544152" w:rsidRDefault="006520A3" w:rsidP="005F5391">
            <w:pPr>
              <w:rPr>
                <w:color w:val="7030A0"/>
              </w:rPr>
            </w:pPr>
          </w:p>
        </w:tc>
        <w:tc>
          <w:tcPr>
            <w:tcW w:w="72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4589EF" w14:textId="77777777" w:rsidR="006520A3" w:rsidRPr="00544152" w:rsidRDefault="006520A3" w:rsidP="005F5391">
            <w:pPr>
              <w:rPr>
                <w:color w:val="7030A0"/>
              </w:rPr>
            </w:pPr>
          </w:p>
        </w:tc>
        <w:tc>
          <w:tcPr>
            <w:tcW w:w="62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C95C8F" w14:textId="77777777" w:rsidR="006520A3" w:rsidRPr="00544152" w:rsidRDefault="006520A3" w:rsidP="005F5391">
            <w:pPr>
              <w:rPr>
                <w:color w:val="7030A0"/>
              </w:rPr>
            </w:pPr>
          </w:p>
        </w:tc>
        <w:tc>
          <w:tcPr>
            <w:tcW w:w="88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7F09F69" w14:textId="77777777" w:rsidR="006520A3" w:rsidRPr="00544152" w:rsidRDefault="006520A3" w:rsidP="005F5391">
            <w:pPr>
              <w:jc w:val="center"/>
              <w:rPr>
                <w:b/>
                <w:color w:val="7030A0"/>
              </w:rPr>
            </w:pPr>
            <w:r w:rsidRPr="00544152">
              <w:rPr>
                <w:b/>
                <w:color w:val="7030A0"/>
              </w:rPr>
              <w:t>Drupe</w:t>
            </w:r>
          </w:p>
        </w:tc>
        <w:tc>
          <w:tcPr>
            <w:tcW w:w="103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20413C" w14:textId="77777777" w:rsidR="006520A3" w:rsidRPr="00907A9A" w:rsidRDefault="006520A3" w:rsidP="005F5391">
            <w:pPr>
              <w:rPr>
                <w:color w:val="000000" w:themeColor="text1"/>
              </w:rPr>
            </w:pPr>
          </w:p>
        </w:tc>
      </w:tr>
      <w:tr w:rsidR="006520A3" w:rsidRPr="00907A9A" w14:paraId="4BB38538" w14:textId="77777777" w:rsidTr="005F5391">
        <w:trPr>
          <w:trHeight w:val="683"/>
          <w:jc w:val="center"/>
        </w:trPr>
        <w:tc>
          <w:tcPr>
            <w:tcW w:w="9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BF5765" w14:textId="77777777" w:rsidR="006520A3" w:rsidRPr="00544152" w:rsidRDefault="006520A3" w:rsidP="005F5391">
            <w:pPr>
              <w:rPr>
                <w:color w:val="7030A0"/>
              </w:rPr>
            </w:pPr>
            <w:r w:rsidRPr="00544152">
              <w:rPr>
                <w:color w:val="7030A0"/>
              </w:rPr>
              <w:br/>
            </w:r>
          </w:p>
        </w:tc>
        <w:tc>
          <w:tcPr>
            <w:tcW w:w="4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88883E" w14:textId="77777777" w:rsidR="006520A3" w:rsidRPr="00544152" w:rsidRDefault="006520A3" w:rsidP="005F5391">
            <w:pPr>
              <w:rPr>
                <w:color w:val="7030A0"/>
              </w:rPr>
            </w:pPr>
          </w:p>
        </w:tc>
        <w:tc>
          <w:tcPr>
            <w:tcW w:w="32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DFA875" w14:textId="77777777" w:rsidR="006520A3" w:rsidRPr="00544152" w:rsidRDefault="006520A3" w:rsidP="005F5391">
            <w:pPr>
              <w:rPr>
                <w:color w:val="7030A0"/>
              </w:rPr>
            </w:pPr>
          </w:p>
        </w:tc>
        <w:tc>
          <w:tcPr>
            <w:tcW w:w="72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4E8CF6" w14:textId="77777777" w:rsidR="006520A3" w:rsidRPr="00544152" w:rsidRDefault="006520A3" w:rsidP="005F5391">
            <w:pPr>
              <w:rPr>
                <w:color w:val="7030A0"/>
              </w:rPr>
            </w:pPr>
          </w:p>
        </w:tc>
        <w:tc>
          <w:tcPr>
            <w:tcW w:w="62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8287F8" w14:textId="77777777" w:rsidR="006520A3" w:rsidRPr="00544152" w:rsidRDefault="006520A3" w:rsidP="005F5391">
            <w:pPr>
              <w:rPr>
                <w:color w:val="7030A0"/>
              </w:rPr>
            </w:pPr>
          </w:p>
        </w:tc>
        <w:tc>
          <w:tcPr>
            <w:tcW w:w="88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8A6FD53" w14:textId="77777777" w:rsidR="006520A3" w:rsidRPr="00544152" w:rsidRDefault="006520A3" w:rsidP="005F5391">
            <w:pPr>
              <w:jc w:val="center"/>
              <w:rPr>
                <w:b/>
                <w:color w:val="7030A0"/>
              </w:rPr>
            </w:pPr>
            <w:r w:rsidRPr="00544152">
              <w:rPr>
                <w:b/>
                <w:color w:val="7030A0"/>
              </w:rPr>
              <w:t>Legume</w:t>
            </w:r>
          </w:p>
        </w:tc>
        <w:tc>
          <w:tcPr>
            <w:tcW w:w="103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5136E3" w14:textId="77777777" w:rsidR="006520A3" w:rsidRPr="00907A9A" w:rsidRDefault="006520A3" w:rsidP="005F5391">
            <w:pPr>
              <w:rPr>
                <w:color w:val="000000" w:themeColor="text1"/>
              </w:rPr>
            </w:pPr>
          </w:p>
        </w:tc>
      </w:tr>
      <w:tr w:rsidR="006520A3" w:rsidRPr="00907A9A" w14:paraId="771A936B" w14:textId="77777777" w:rsidTr="005F5391">
        <w:trPr>
          <w:trHeight w:val="683"/>
          <w:jc w:val="center"/>
        </w:trPr>
        <w:tc>
          <w:tcPr>
            <w:tcW w:w="9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0A9E9E" w14:textId="77777777" w:rsidR="006520A3" w:rsidRPr="00544152" w:rsidRDefault="006520A3" w:rsidP="005F5391">
            <w:pPr>
              <w:rPr>
                <w:color w:val="7030A0"/>
              </w:rPr>
            </w:pPr>
            <w:r w:rsidRPr="00544152">
              <w:rPr>
                <w:color w:val="7030A0"/>
              </w:rPr>
              <w:br/>
            </w:r>
          </w:p>
        </w:tc>
        <w:tc>
          <w:tcPr>
            <w:tcW w:w="4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73F51B" w14:textId="77777777" w:rsidR="006520A3" w:rsidRPr="00544152" w:rsidRDefault="006520A3" w:rsidP="005F5391">
            <w:pPr>
              <w:rPr>
                <w:color w:val="7030A0"/>
              </w:rPr>
            </w:pPr>
          </w:p>
        </w:tc>
        <w:tc>
          <w:tcPr>
            <w:tcW w:w="32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8EE141" w14:textId="77777777" w:rsidR="006520A3" w:rsidRPr="00544152" w:rsidRDefault="006520A3" w:rsidP="005F5391">
            <w:pPr>
              <w:rPr>
                <w:color w:val="7030A0"/>
              </w:rPr>
            </w:pPr>
          </w:p>
        </w:tc>
        <w:tc>
          <w:tcPr>
            <w:tcW w:w="72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64494A" w14:textId="77777777" w:rsidR="006520A3" w:rsidRPr="00544152" w:rsidRDefault="006520A3" w:rsidP="005F5391">
            <w:pPr>
              <w:rPr>
                <w:color w:val="7030A0"/>
              </w:rPr>
            </w:pPr>
          </w:p>
        </w:tc>
        <w:tc>
          <w:tcPr>
            <w:tcW w:w="62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5C6B15" w14:textId="77777777" w:rsidR="006520A3" w:rsidRPr="00544152" w:rsidRDefault="006520A3" w:rsidP="005F5391">
            <w:pPr>
              <w:rPr>
                <w:color w:val="7030A0"/>
              </w:rPr>
            </w:pPr>
          </w:p>
        </w:tc>
        <w:tc>
          <w:tcPr>
            <w:tcW w:w="88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884DE3E" w14:textId="77777777" w:rsidR="006520A3" w:rsidRPr="00544152" w:rsidRDefault="006520A3" w:rsidP="005F5391">
            <w:pPr>
              <w:jc w:val="center"/>
              <w:rPr>
                <w:b/>
                <w:color w:val="7030A0"/>
              </w:rPr>
            </w:pPr>
            <w:r w:rsidRPr="00544152">
              <w:rPr>
                <w:b/>
                <w:color w:val="7030A0"/>
              </w:rPr>
              <w:t>Nut</w:t>
            </w:r>
          </w:p>
        </w:tc>
        <w:tc>
          <w:tcPr>
            <w:tcW w:w="103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4ED3A6" w14:textId="77777777" w:rsidR="006520A3" w:rsidRPr="00907A9A" w:rsidRDefault="006520A3" w:rsidP="005F5391">
            <w:pPr>
              <w:rPr>
                <w:color w:val="000000" w:themeColor="text1"/>
              </w:rPr>
            </w:pPr>
          </w:p>
        </w:tc>
      </w:tr>
      <w:tr w:rsidR="006520A3" w:rsidRPr="00907A9A" w14:paraId="4528810A" w14:textId="77777777" w:rsidTr="005F5391">
        <w:trPr>
          <w:trHeight w:val="683"/>
          <w:jc w:val="center"/>
        </w:trPr>
        <w:tc>
          <w:tcPr>
            <w:tcW w:w="9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196637C" w14:textId="77777777" w:rsidR="006520A3" w:rsidRPr="00544152" w:rsidRDefault="006520A3" w:rsidP="005F5391">
            <w:pPr>
              <w:jc w:val="center"/>
              <w:rPr>
                <w:b/>
                <w:color w:val="7030A0"/>
              </w:rPr>
            </w:pPr>
            <w:r w:rsidRPr="00544152">
              <w:rPr>
                <w:b/>
                <w:color w:val="7030A0"/>
              </w:rPr>
              <w:t>Strawberry</w:t>
            </w:r>
          </w:p>
        </w:tc>
        <w:tc>
          <w:tcPr>
            <w:tcW w:w="4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737061" w14:textId="77777777" w:rsidR="006520A3" w:rsidRPr="00544152" w:rsidRDefault="006520A3" w:rsidP="005F5391">
            <w:pPr>
              <w:rPr>
                <w:color w:val="7030A0"/>
              </w:rPr>
            </w:pPr>
          </w:p>
        </w:tc>
        <w:tc>
          <w:tcPr>
            <w:tcW w:w="32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AAF509" w14:textId="77777777" w:rsidR="006520A3" w:rsidRPr="00544152" w:rsidRDefault="006520A3" w:rsidP="005F5391">
            <w:pPr>
              <w:rPr>
                <w:color w:val="7030A0"/>
              </w:rPr>
            </w:pPr>
          </w:p>
        </w:tc>
        <w:tc>
          <w:tcPr>
            <w:tcW w:w="72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870BCB" w14:textId="77777777" w:rsidR="006520A3" w:rsidRPr="00544152" w:rsidRDefault="006520A3" w:rsidP="005F5391">
            <w:pPr>
              <w:rPr>
                <w:color w:val="7030A0"/>
              </w:rPr>
            </w:pPr>
          </w:p>
        </w:tc>
        <w:tc>
          <w:tcPr>
            <w:tcW w:w="62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DC6D6C" w14:textId="77777777" w:rsidR="006520A3" w:rsidRPr="00544152" w:rsidRDefault="006520A3" w:rsidP="005F5391">
            <w:pPr>
              <w:rPr>
                <w:color w:val="7030A0"/>
              </w:rPr>
            </w:pPr>
          </w:p>
        </w:tc>
        <w:tc>
          <w:tcPr>
            <w:tcW w:w="88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35E99AE" w14:textId="77777777" w:rsidR="006520A3" w:rsidRPr="00544152" w:rsidRDefault="006520A3" w:rsidP="005F5391">
            <w:pPr>
              <w:jc w:val="center"/>
              <w:rPr>
                <w:b/>
                <w:color w:val="7030A0"/>
              </w:rPr>
            </w:pPr>
          </w:p>
        </w:tc>
        <w:tc>
          <w:tcPr>
            <w:tcW w:w="103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3A930F" w14:textId="77777777" w:rsidR="006520A3" w:rsidRPr="00907A9A" w:rsidRDefault="006520A3" w:rsidP="005F5391">
            <w:pPr>
              <w:rPr>
                <w:color w:val="000000" w:themeColor="text1"/>
              </w:rPr>
            </w:pPr>
          </w:p>
        </w:tc>
      </w:tr>
      <w:tr w:rsidR="006520A3" w:rsidRPr="00907A9A" w14:paraId="1F417EDD" w14:textId="77777777" w:rsidTr="005F5391">
        <w:trPr>
          <w:trHeight w:val="683"/>
          <w:jc w:val="center"/>
        </w:trPr>
        <w:tc>
          <w:tcPr>
            <w:tcW w:w="9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DEB2743" w14:textId="77777777" w:rsidR="006520A3" w:rsidRPr="00544152" w:rsidRDefault="006520A3" w:rsidP="005F5391">
            <w:pPr>
              <w:jc w:val="center"/>
              <w:rPr>
                <w:b/>
                <w:color w:val="7030A0"/>
              </w:rPr>
            </w:pPr>
            <w:r w:rsidRPr="00544152">
              <w:rPr>
                <w:b/>
                <w:color w:val="7030A0"/>
              </w:rPr>
              <w:t>Pineapple</w:t>
            </w:r>
          </w:p>
        </w:tc>
        <w:tc>
          <w:tcPr>
            <w:tcW w:w="46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4E0BE3" w14:textId="77777777" w:rsidR="006520A3" w:rsidRPr="00544152" w:rsidRDefault="006520A3" w:rsidP="005F5391">
            <w:pPr>
              <w:rPr>
                <w:color w:val="7030A0"/>
              </w:rPr>
            </w:pPr>
          </w:p>
        </w:tc>
        <w:tc>
          <w:tcPr>
            <w:tcW w:w="32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2AAF13" w14:textId="77777777" w:rsidR="006520A3" w:rsidRPr="00544152" w:rsidRDefault="006520A3" w:rsidP="005F5391">
            <w:pPr>
              <w:rPr>
                <w:color w:val="7030A0"/>
              </w:rPr>
            </w:pPr>
          </w:p>
        </w:tc>
        <w:tc>
          <w:tcPr>
            <w:tcW w:w="72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8B3ACE" w14:textId="77777777" w:rsidR="006520A3" w:rsidRPr="00544152" w:rsidRDefault="006520A3" w:rsidP="005F5391">
            <w:pPr>
              <w:rPr>
                <w:color w:val="7030A0"/>
              </w:rPr>
            </w:pPr>
          </w:p>
        </w:tc>
        <w:tc>
          <w:tcPr>
            <w:tcW w:w="62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5BBA13" w14:textId="77777777" w:rsidR="006520A3" w:rsidRPr="00544152" w:rsidRDefault="006520A3" w:rsidP="005F5391">
            <w:pPr>
              <w:rPr>
                <w:color w:val="7030A0"/>
              </w:rPr>
            </w:pPr>
          </w:p>
        </w:tc>
        <w:tc>
          <w:tcPr>
            <w:tcW w:w="88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3FE6D21" w14:textId="77777777" w:rsidR="006520A3" w:rsidRPr="00544152" w:rsidRDefault="006520A3" w:rsidP="005F5391">
            <w:pPr>
              <w:jc w:val="center"/>
              <w:rPr>
                <w:b/>
                <w:color w:val="7030A0"/>
              </w:rPr>
            </w:pPr>
          </w:p>
        </w:tc>
        <w:tc>
          <w:tcPr>
            <w:tcW w:w="103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AD5924" w14:textId="77777777" w:rsidR="006520A3" w:rsidRPr="00907A9A" w:rsidRDefault="006520A3" w:rsidP="005F5391">
            <w:pPr>
              <w:rPr>
                <w:color w:val="000000" w:themeColor="text1"/>
              </w:rPr>
            </w:pPr>
          </w:p>
        </w:tc>
      </w:tr>
    </w:tbl>
    <w:p w14:paraId="77A24DE5" w14:textId="77777777" w:rsidR="006520A3" w:rsidRDefault="006520A3" w:rsidP="00424274"/>
    <w:p w14:paraId="442EF934" w14:textId="77777777" w:rsidR="001D14AE" w:rsidRPr="00387873" w:rsidRDefault="001D14AE" w:rsidP="001D14AE">
      <w:pPr>
        <w:rPr>
          <w:rFonts w:cs="Times"/>
          <w:b/>
          <w:color w:val="000000" w:themeColor="text1"/>
        </w:rPr>
      </w:pPr>
      <w:r w:rsidRPr="00387873">
        <w:rPr>
          <w:rFonts w:cs="Times"/>
          <w:b/>
          <w:color w:val="000000" w:themeColor="text1"/>
        </w:rPr>
        <w:t>References:</w:t>
      </w:r>
    </w:p>
    <w:p w14:paraId="60FDA923" w14:textId="43AAF72C" w:rsidR="001D14AE" w:rsidRPr="002A76E1" w:rsidRDefault="001D14AE" w:rsidP="001D14AE">
      <w:pPr>
        <w:rPr>
          <w:rFonts w:asciiTheme="minorHAnsi" w:hAnsiTheme="minorHAnsi" w:cstheme="minorHAnsi"/>
          <w:bCs/>
          <w:color w:val="000000" w:themeColor="text1"/>
        </w:rPr>
      </w:pPr>
    </w:p>
    <w:p w14:paraId="342F58A7" w14:textId="77777777" w:rsidR="002A76E1" w:rsidRPr="002A76E1" w:rsidRDefault="002A76E1" w:rsidP="002A76E1">
      <w:pPr>
        <w:rPr>
          <w:rFonts w:asciiTheme="minorHAnsi" w:hAnsiTheme="minorHAnsi" w:cstheme="minorHAnsi"/>
          <w:bCs/>
        </w:rPr>
      </w:pPr>
      <w:r w:rsidRPr="002A76E1">
        <w:rPr>
          <w:rFonts w:asciiTheme="minorHAnsi" w:hAnsiTheme="minorHAnsi" w:cstheme="minorHAnsi"/>
          <w:bCs/>
          <w:color w:val="000000" w:themeColor="text1"/>
        </w:rPr>
        <w:t xml:space="preserve">White Lily image: </w:t>
      </w:r>
      <w:hyperlink r:id="rId17" w:tgtFrame="_blank" w:history="1">
        <w:r w:rsidRPr="002A76E1">
          <w:rPr>
            <w:rStyle w:val="Hyperlink"/>
            <w:rFonts w:asciiTheme="minorHAnsi" w:hAnsiTheme="minorHAnsi" w:cstheme="minorHAnsi"/>
            <w:bCs/>
            <w:color w:val="E23600"/>
          </w:rPr>
          <w:t>"White Lily"</w:t>
        </w:r>
      </w:hyperlink>
      <w:r w:rsidRPr="002A76E1">
        <w:rPr>
          <w:rStyle w:val="apple-converted-space"/>
          <w:rFonts w:asciiTheme="minorHAnsi" w:hAnsiTheme="minorHAnsi" w:cstheme="minorHAnsi"/>
          <w:bCs/>
          <w:color w:val="333333"/>
          <w:shd w:val="clear" w:color="auto" w:fill="FFFFFF"/>
        </w:rPr>
        <w:t> </w:t>
      </w:r>
      <w:r w:rsidRPr="002A76E1">
        <w:rPr>
          <w:rFonts w:asciiTheme="minorHAnsi" w:hAnsiTheme="minorHAnsi" w:cstheme="minorHAnsi"/>
          <w:bCs/>
          <w:color w:val="333333"/>
        </w:rPr>
        <w:t>by</w:t>
      </w:r>
      <w:r w:rsidRPr="002A76E1">
        <w:rPr>
          <w:rStyle w:val="apple-converted-space"/>
          <w:rFonts w:asciiTheme="minorHAnsi" w:hAnsiTheme="minorHAnsi" w:cstheme="minorHAnsi"/>
          <w:bCs/>
          <w:color w:val="333333"/>
        </w:rPr>
        <w:t> </w:t>
      </w:r>
      <w:hyperlink r:id="rId18" w:tgtFrame="_blank" w:history="1">
        <w:r w:rsidRPr="002A76E1">
          <w:rPr>
            <w:rStyle w:val="Hyperlink"/>
            <w:rFonts w:asciiTheme="minorHAnsi" w:hAnsiTheme="minorHAnsi" w:cstheme="minorHAnsi"/>
            <w:bCs/>
            <w:color w:val="E23600"/>
          </w:rPr>
          <w:t>Wylie-Young</w:t>
        </w:r>
      </w:hyperlink>
      <w:r w:rsidRPr="002A76E1">
        <w:rPr>
          <w:rStyle w:val="apple-converted-space"/>
          <w:rFonts w:asciiTheme="minorHAnsi" w:hAnsiTheme="minorHAnsi" w:cstheme="minorHAnsi"/>
          <w:bCs/>
          <w:color w:val="333333"/>
          <w:shd w:val="clear" w:color="auto" w:fill="FFFFFF"/>
        </w:rPr>
        <w:t> </w:t>
      </w:r>
      <w:r w:rsidRPr="002A76E1">
        <w:rPr>
          <w:rFonts w:asciiTheme="minorHAnsi" w:hAnsiTheme="minorHAnsi" w:cstheme="minorHAnsi"/>
          <w:bCs/>
          <w:color w:val="333333"/>
          <w:shd w:val="clear" w:color="auto" w:fill="FFFFFF"/>
        </w:rPr>
        <w:t>is licensed under</w:t>
      </w:r>
      <w:r w:rsidRPr="002A76E1">
        <w:rPr>
          <w:rStyle w:val="apple-converted-space"/>
          <w:rFonts w:asciiTheme="minorHAnsi" w:hAnsiTheme="minorHAnsi" w:cstheme="minorHAnsi"/>
          <w:bCs/>
          <w:color w:val="333333"/>
          <w:shd w:val="clear" w:color="auto" w:fill="FFFFFF"/>
        </w:rPr>
        <w:t> </w:t>
      </w:r>
      <w:hyperlink r:id="rId19" w:tgtFrame="_blank" w:history="1">
        <w:r w:rsidRPr="002A76E1">
          <w:rPr>
            <w:rStyle w:val="Hyperlink"/>
            <w:rFonts w:asciiTheme="minorHAnsi" w:hAnsiTheme="minorHAnsi" w:cstheme="minorHAnsi"/>
            <w:bCs/>
            <w:color w:val="E23600"/>
          </w:rPr>
          <w:t>CC BY 2.0</w:t>
        </w:r>
      </w:hyperlink>
    </w:p>
    <w:p w14:paraId="3D6776F6" w14:textId="59FE8455" w:rsidR="006520A3" w:rsidRPr="002A76E1" w:rsidRDefault="006520A3" w:rsidP="006520A3">
      <w:pPr>
        <w:rPr>
          <w:rFonts w:asciiTheme="minorHAnsi" w:hAnsiTheme="minorHAnsi" w:cstheme="minorHAnsi"/>
          <w:bCs/>
          <w:color w:val="000000" w:themeColor="text1"/>
        </w:rPr>
      </w:pPr>
      <w:r w:rsidRPr="002A76E1">
        <w:rPr>
          <w:rFonts w:asciiTheme="minorHAnsi" w:hAnsiTheme="minorHAnsi" w:cstheme="minorHAnsi"/>
          <w:bCs/>
          <w:color w:val="000000" w:themeColor="text1"/>
        </w:rPr>
        <w:t>Lesser long-nosed bat and agave image</w:t>
      </w:r>
      <w:r w:rsidR="002A76E1" w:rsidRPr="002A76E1">
        <w:rPr>
          <w:rFonts w:asciiTheme="minorHAnsi" w:hAnsiTheme="minorHAnsi" w:cstheme="minorHAnsi"/>
          <w:bCs/>
          <w:color w:val="000000" w:themeColor="text1"/>
        </w:rPr>
        <w:t>. Photo by John Hoffman</w:t>
      </w:r>
      <w:r w:rsidRPr="002A76E1">
        <w:rPr>
          <w:rFonts w:asciiTheme="minorHAnsi" w:hAnsiTheme="minorHAnsi" w:cstheme="minorHAnsi"/>
          <w:bCs/>
          <w:color w:val="000000" w:themeColor="text1"/>
        </w:rPr>
        <w:t xml:space="preserve">: </w:t>
      </w:r>
      <w:hyperlink r:id="rId20" w:history="1">
        <w:r w:rsidRPr="002A76E1">
          <w:rPr>
            <w:rStyle w:val="Hyperlink"/>
            <w:rFonts w:asciiTheme="minorHAnsi" w:hAnsiTheme="minorHAnsi" w:cstheme="minorHAnsi"/>
            <w:bCs/>
          </w:rPr>
          <w:t>https://images.app.goo.gl/GcNgBbEfybYvd2jz6</w:t>
        </w:r>
      </w:hyperlink>
    </w:p>
    <w:p w14:paraId="3DBB8483" w14:textId="070E703A" w:rsidR="006520A3" w:rsidRPr="002A76E1" w:rsidRDefault="006520A3" w:rsidP="006520A3">
      <w:pPr>
        <w:rPr>
          <w:rFonts w:asciiTheme="minorHAnsi" w:hAnsiTheme="minorHAnsi" w:cstheme="minorHAnsi"/>
          <w:bCs/>
          <w:color w:val="000000" w:themeColor="text1"/>
        </w:rPr>
      </w:pPr>
      <w:r w:rsidRPr="002A76E1">
        <w:rPr>
          <w:rFonts w:asciiTheme="minorHAnsi" w:hAnsiTheme="minorHAnsi" w:cstheme="minorHAnsi"/>
          <w:bCs/>
          <w:color w:val="000000" w:themeColor="text1"/>
        </w:rPr>
        <w:t xml:space="preserve">Pollination Syndromes: </w:t>
      </w:r>
      <w:hyperlink r:id="rId21" w:history="1">
        <w:r w:rsidRPr="002A76E1">
          <w:rPr>
            <w:rStyle w:val="Hyperlink"/>
            <w:rFonts w:asciiTheme="minorHAnsi" w:hAnsiTheme="minorHAnsi" w:cstheme="minorHAnsi"/>
            <w:bCs/>
          </w:rPr>
          <w:t>http://www.fs.fed.us/wildflowers/pollinators/What_is_Pollination/syndromes.shtml</w:t>
        </w:r>
      </w:hyperlink>
    </w:p>
    <w:p w14:paraId="4F5CFFD9" w14:textId="77777777" w:rsidR="002A76E1" w:rsidRPr="002A76E1" w:rsidRDefault="006520A3" w:rsidP="006520A3">
      <w:pPr>
        <w:rPr>
          <w:rFonts w:asciiTheme="minorHAnsi" w:hAnsiTheme="minorHAnsi" w:cstheme="minorHAnsi"/>
          <w:bCs/>
          <w:color w:val="000000" w:themeColor="text1"/>
        </w:rPr>
      </w:pPr>
      <w:r w:rsidRPr="002A76E1">
        <w:rPr>
          <w:rFonts w:asciiTheme="minorHAnsi" w:hAnsiTheme="minorHAnsi" w:cstheme="minorHAnsi"/>
          <w:bCs/>
          <w:color w:val="000000" w:themeColor="text1"/>
        </w:rPr>
        <w:t xml:space="preserve">Pollinator matching slides: </w:t>
      </w:r>
    </w:p>
    <w:p w14:paraId="38186AAD" w14:textId="53226B10" w:rsidR="00AC7274" w:rsidRPr="002A76E1" w:rsidRDefault="000C514D" w:rsidP="002A76E1">
      <w:pPr>
        <w:rPr>
          <w:rFonts w:asciiTheme="minorHAnsi" w:hAnsiTheme="minorHAnsi" w:cstheme="minorHAnsi"/>
          <w:bCs/>
          <w:color w:val="000000" w:themeColor="text1"/>
        </w:rPr>
      </w:pPr>
      <w:hyperlink r:id="rId22" w:history="1">
        <w:r w:rsidR="006520A3" w:rsidRPr="002A76E1">
          <w:rPr>
            <w:rStyle w:val="Hyperlink"/>
            <w:rFonts w:asciiTheme="minorHAnsi" w:hAnsiTheme="minorHAnsi" w:cstheme="minorHAnsi"/>
            <w:bCs/>
          </w:rPr>
          <w:t>http://www.pbs.org/wgbh/nova/nature/pollination-game.html</w:t>
        </w:r>
      </w:hyperlink>
    </w:p>
    <w:sectPr w:rsidR="00AC7274" w:rsidRPr="002A76E1">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EB5A4" w14:textId="77777777" w:rsidR="000C514D" w:rsidRDefault="000C514D">
      <w:r>
        <w:separator/>
      </w:r>
    </w:p>
  </w:endnote>
  <w:endnote w:type="continuationSeparator" w:id="0">
    <w:p w14:paraId="68C25CB3" w14:textId="77777777" w:rsidR="000C514D" w:rsidRDefault="000C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8934" w14:textId="77777777" w:rsidR="00CF47F6" w:rsidRDefault="00CF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1833" w14:textId="77777777" w:rsidR="000508DD" w:rsidRDefault="000508DD">
    <w:pPr>
      <w:tabs>
        <w:tab w:val="center" w:pos="4680"/>
        <w:tab w:val="right" w:pos="9360"/>
      </w:tabs>
      <w:rPr>
        <w:smallCaps/>
        <w:color w:val="1F3864"/>
        <w:sz w:val="20"/>
        <w:szCs w:val="20"/>
      </w:rPr>
    </w:pPr>
  </w:p>
  <w:p w14:paraId="1B25292E" w14:textId="2E95A892" w:rsidR="000508DD" w:rsidRDefault="001D14AE" w:rsidP="00006309">
    <w:pPr>
      <w:tabs>
        <w:tab w:val="center" w:pos="4680"/>
        <w:tab w:val="right" w:pos="9360"/>
      </w:tabs>
      <w:jc w:val="center"/>
      <w:rPr>
        <w:color w:val="002060"/>
      </w:rPr>
    </w:pPr>
    <w:r>
      <w:rPr>
        <w:color w:val="002060"/>
      </w:rPr>
      <w:t>WWW.</w:t>
    </w:r>
    <w:r w:rsidR="000508DD">
      <w:rPr>
        <w:color w:val="002060"/>
      </w:rPr>
      <w:t>BIODIVERSITYLITERACY.COM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9944F" w14:textId="77777777" w:rsidR="00CF47F6" w:rsidRDefault="00CF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0C0F" w14:textId="77777777" w:rsidR="000C514D" w:rsidRDefault="000C514D">
      <w:r>
        <w:separator/>
      </w:r>
    </w:p>
  </w:footnote>
  <w:footnote w:type="continuationSeparator" w:id="0">
    <w:p w14:paraId="6872A9D0" w14:textId="77777777" w:rsidR="000C514D" w:rsidRDefault="000C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C8D0" w14:textId="77777777" w:rsidR="00CF47F6" w:rsidRDefault="00CF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C388" w14:textId="77777777" w:rsidR="000508DD" w:rsidRDefault="000508DD">
    <w:pPr>
      <w:tabs>
        <w:tab w:val="center" w:pos="4680"/>
        <w:tab w:val="right" w:pos="9360"/>
      </w:tabs>
    </w:pPr>
    <w:r>
      <w:rPr>
        <w:noProof/>
      </w:rPr>
      <w:drawing>
        <wp:anchor distT="0" distB="0" distL="114300" distR="114300" simplePos="0" relativeHeight="251658240" behindDoc="0" locked="0" layoutInCell="0" hidden="0" allowOverlap="1" wp14:anchorId="636397D3" wp14:editId="0F90F85C">
          <wp:simplePos x="0" y="0"/>
          <wp:positionH relativeFrom="margin">
            <wp:posOffset>12700</wp:posOffset>
          </wp:positionH>
          <wp:positionV relativeFrom="paragraph">
            <wp:posOffset>418465</wp:posOffset>
          </wp:positionV>
          <wp:extent cx="1600835" cy="533400"/>
          <wp:effectExtent l="0" t="0" r="0" b="0"/>
          <wp:wrapSquare wrapText="bothSides" distT="0" distB="0" distL="114300" distR="114300"/>
          <wp:docPr id="1"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9F6F" w14:textId="77777777" w:rsidR="00CF47F6" w:rsidRDefault="00CF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802"/>
    <w:multiLevelType w:val="hybridMultilevel"/>
    <w:tmpl w:val="C44E8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73E"/>
    <w:multiLevelType w:val="hybridMultilevel"/>
    <w:tmpl w:val="3BCA2120"/>
    <w:lvl w:ilvl="0" w:tplc="F42CE5FA">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03C3D"/>
    <w:multiLevelType w:val="hybridMultilevel"/>
    <w:tmpl w:val="C2B40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52FEC"/>
    <w:multiLevelType w:val="hybridMultilevel"/>
    <w:tmpl w:val="5E6848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4D77A5"/>
    <w:multiLevelType w:val="hybridMultilevel"/>
    <w:tmpl w:val="8AD6C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04A42"/>
    <w:multiLevelType w:val="hybridMultilevel"/>
    <w:tmpl w:val="A8A8E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6D3D8E"/>
    <w:multiLevelType w:val="hybridMultilevel"/>
    <w:tmpl w:val="4EBAC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C4533"/>
    <w:multiLevelType w:val="hybridMultilevel"/>
    <w:tmpl w:val="1658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E1352"/>
    <w:multiLevelType w:val="multilevel"/>
    <w:tmpl w:val="D2B4EBE8"/>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9" w15:restartNumberingAfterBreak="0">
    <w:nsid w:val="1227049B"/>
    <w:multiLevelType w:val="multilevel"/>
    <w:tmpl w:val="C98E01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5300BA7"/>
    <w:multiLevelType w:val="hybridMultilevel"/>
    <w:tmpl w:val="7A0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F0893"/>
    <w:multiLevelType w:val="hybridMultilevel"/>
    <w:tmpl w:val="481CE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31631"/>
    <w:multiLevelType w:val="multilevel"/>
    <w:tmpl w:val="35A0B5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180120FF"/>
    <w:multiLevelType w:val="hybridMultilevel"/>
    <w:tmpl w:val="2AE84F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AD401E"/>
    <w:multiLevelType w:val="multilevel"/>
    <w:tmpl w:val="DDC462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1B9430CC"/>
    <w:multiLevelType w:val="hybridMultilevel"/>
    <w:tmpl w:val="DDA0CF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60F01"/>
    <w:multiLevelType w:val="hybridMultilevel"/>
    <w:tmpl w:val="A3D259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67318A"/>
    <w:multiLevelType w:val="hybridMultilevel"/>
    <w:tmpl w:val="3A2C1A06"/>
    <w:lvl w:ilvl="0" w:tplc="04090013">
      <w:start w:val="1"/>
      <w:numFmt w:val="upperRoman"/>
      <w:lvlText w:val="%1."/>
      <w:lvlJc w:val="right"/>
      <w:pPr>
        <w:ind w:left="720" w:hanging="360"/>
      </w:pPr>
      <w:rPr>
        <w:rFonts w:hint="default"/>
      </w:rPr>
    </w:lvl>
    <w:lvl w:ilvl="1" w:tplc="ED162B3E">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346B51"/>
    <w:multiLevelType w:val="hybridMultilevel"/>
    <w:tmpl w:val="501A7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1651C3"/>
    <w:multiLevelType w:val="multilevel"/>
    <w:tmpl w:val="E3F48B5C"/>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B370E9E"/>
    <w:multiLevelType w:val="hybridMultilevel"/>
    <w:tmpl w:val="6292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F7BFA"/>
    <w:multiLevelType w:val="hybridMultilevel"/>
    <w:tmpl w:val="00B4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970A23"/>
    <w:multiLevelType w:val="multilevel"/>
    <w:tmpl w:val="01BCD4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3314442C"/>
    <w:multiLevelType w:val="hybridMultilevel"/>
    <w:tmpl w:val="DC240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715DD"/>
    <w:multiLevelType w:val="multilevel"/>
    <w:tmpl w:val="FAE23C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3BB606DD"/>
    <w:multiLevelType w:val="hybridMultilevel"/>
    <w:tmpl w:val="BA32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81ABB"/>
    <w:multiLevelType w:val="multilevel"/>
    <w:tmpl w:val="6CAA403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44B47ECE"/>
    <w:multiLevelType w:val="multilevel"/>
    <w:tmpl w:val="F76EC2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44C61D91"/>
    <w:multiLevelType w:val="multilevel"/>
    <w:tmpl w:val="0AEEAB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4DA45C3F"/>
    <w:multiLevelType w:val="hybridMultilevel"/>
    <w:tmpl w:val="1286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06063"/>
    <w:multiLevelType w:val="multilevel"/>
    <w:tmpl w:val="03FC35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63C7762"/>
    <w:multiLevelType w:val="multilevel"/>
    <w:tmpl w:val="2B7EEABE"/>
    <w:lvl w:ilvl="0">
      <w:start w:val="1"/>
      <w:numFmt w:val="decimal"/>
      <w:lvlText w:val="%13."/>
      <w:lvlJc w:val="left"/>
      <w:pPr>
        <w:ind w:left="1440" w:hanging="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56FE1F9A"/>
    <w:multiLevelType w:val="multilevel"/>
    <w:tmpl w:val="F97EF0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58D36427"/>
    <w:multiLevelType w:val="hybridMultilevel"/>
    <w:tmpl w:val="B1102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C5D1D"/>
    <w:multiLevelType w:val="hybridMultilevel"/>
    <w:tmpl w:val="E71A90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84D60"/>
    <w:multiLevelType w:val="hybridMultilevel"/>
    <w:tmpl w:val="66206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154510"/>
    <w:multiLevelType w:val="multilevel"/>
    <w:tmpl w:val="6D0A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4E0D37"/>
    <w:multiLevelType w:val="hybridMultilevel"/>
    <w:tmpl w:val="45FEA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001743"/>
    <w:multiLevelType w:val="hybridMultilevel"/>
    <w:tmpl w:val="0C883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577CC"/>
    <w:multiLevelType w:val="hybridMultilevel"/>
    <w:tmpl w:val="58D6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330EF"/>
    <w:multiLevelType w:val="multilevel"/>
    <w:tmpl w:val="F72A8F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737D5151"/>
    <w:multiLevelType w:val="multilevel"/>
    <w:tmpl w:val="D2B4EB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756D1E62"/>
    <w:multiLevelType w:val="multilevel"/>
    <w:tmpl w:val="D2B4EB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75DB1816"/>
    <w:multiLevelType w:val="hybridMultilevel"/>
    <w:tmpl w:val="4CFAA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A6539"/>
    <w:multiLevelType w:val="hybridMultilevel"/>
    <w:tmpl w:val="F3AE2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339CA"/>
    <w:multiLevelType w:val="multilevel"/>
    <w:tmpl w:val="D2B4EBE8"/>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6" w15:restartNumberingAfterBreak="0">
    <w:nsid w:val="79DF2B2D"/>
    <w:multiLevelType w:val="multilevel"/>
    <w:tmpl w:val="3F32B538"/>
    <w:lvl w:ilvl="0">
      <w:start w:val="4"/>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7AC93168"/>
    <w:multiLevelType w:val="hybridMultilevel"/>
    <w:tmpl w:val="37508AD6"/>
    <w:lvl w:ilvl="0" w:tplc="D242BB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152F8"/>
    <w:multiLevelType w:val="hybridMultilevel"/>
    <w:tmpl w:val="D4B24C78"/>
    <w:lvl w:ilvl="0" w:tplc="F0F0BD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A41AB0"/>
    <w:multiLevelType w:val="hybridMultilevel"/>
    <w:tmpl w:val="215A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0"/>
  </w:num>
  <w:num w:numId="3">
    <w:abstractNumId w:val="19"/>
  </w:num>
  <w:num w:numId="4">
    <w:abstractNumId w:val="40"/>
  </w:num>
  <w:num w:numId="5">
    <w:abstractNumId w:val="46"/>
  </w:num>
  <w:num w:numId="6">
    <w:abstractNumId w:val="32"/>
  </w:num>
  <w:num w:numId="7">
    <w:abstractNumId w:val="26"/>
  </w:num>
  <w:num w:numId="8">
    <w:abstractNumId w:val="22"/>
  </w:num>
  <w:num w:numId="9">
    <w:abstractNumId w:val="27"/>
  </w:num>
  <w:num w:numId="10">
    <w:abstractNumId w:val="24"/>
  </w:num>
  <w:num w:numId="11">
    <w:abstractNumId w:val="12"/>
  </w:num>
  <w:num w:numId="12">
    <w:abstractNumId w:val="28"/>
  </w:num>
  <w:num w:numId="13">
    <w:abstractNumId w:val="9"/>
  </w:num>
  <w:num w:numId="14">
    <w:abstractNumId w:val="18"/>
  </w:num>
  <w:num w:numId="15">
    <w:abstractNumId w:val="33"/>
  </w:num>
  <w:num w:numId="16">
    <w:abstractNumId w:val="5"/>
  </w:num>
  <w:num w:numId="17">
    <w:abstractNumId w:val="10"/>
  </w:num>
  <w:num w:numId="18">
    <w:abstractNumId w:val="15"/>
  </w:num>
  <w:num w:numId="19">
    <w:abstractNumId w:val="49"/>
  </w:num>
  <w:num w:numId="20">
    <w:abstractNumId w:val="48"/>
  </w:num>
  <w:num w:numId="21">
    <w:abstractNumId w:val="17"/>
  </w:num>
  <w:num w:numId="22">
    <w:abstractNumId w:val="34"/>
  </w:num>
  <w:num w:numId="23">
    <w:abstractNumId w:val="7"/>
  </w:num>
  <w:num w:numId="24">
    <w:abstractNumId w:val="29"/>
  </w:num>
  <w:num w:numId="25">
    <w:abstractNumId w:val="4"/>
  </w:num>
  <w:num w:numId="26">
    <w:abstractNumId w:val="20"/>
  </w:num>
  <w:num w:numId="27">
    <w:abstractNumId w:val="14"/>
  </w:num>
  <w:num w:numId="28">
    <w:abstractNumId w:val="45"/>
  </w:num>
  <w:num w:numId="29">
    <w:abstractNumId w:val="23"/>
  </w:num>
  <w:num w:numId="30">
    <w:abstractNumId w:val="36"/>
  </w:num>
  <w:num w:numId="31">
    <w:abstractNumId w:val="8"/>
  </w:num>
  <w:num w:numId="32">
    <w:abstractNumId w:val="31"/>
  </w:num>
  <w:num w:numId="33">
    <w:abstractNumId w:val="0"/>
  </w:num>
  <w:num w:numId="34">
    <w:abstractNumId w:val="2"/>
  </w:num>
  <w:num w:numId="35">
    <w:abstractNumId w:val="35"/>
  </w:num>
  <w:num w:numId="36">
    <w:abstractNumId w:val="21"/>
  </w:num>
  <w:num w:numId="37">
    <w:abstractNumId w:val="42"/>
  </w:num>
  <w:num w:numId="38">
    <w:abstractNumId w:val="25"/>
  </w:num>
  <w:num w:numId="39">
    <w:abstractNumId w:val="16"/>
  </w:num>
  <w:num w:numId="40">
    <w:abstractNumId w:val="3"/>
  </w:num>
  <w:num w:numId="41">
    <w:abstractNumId w:val="6"/>
  </w:num>
  <w:num w:numId="42">
    <w:abstractNumId w:val="43"/>
  </w:num>
  <w:num w:numId="43">
    <w:abstractNumId w:val="39"/>
  </w:num>
  <w:num w:numId="44">
    <w:abstractNumId w:val="38"/>
  </w:num>
  <w:num w:numId="45">
    <w:abstractNumId w:val="1"/>
  </w:num>
  <w:num w:numId="46">
    <w:abstractNumId w:val="47"/>
  </w:num>
  <w:num w:numId="47">
    <w:abstractNumId w:val="11"/>
  </w:num>
  <w:num w:numId="48">
    <w:abstractNumId w:val="13"/>
  </w:num>
  <w:num w:numId="49">
    <w:abstractNumId w:val="4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6309"/>
    <w:rsid w:val="00010F3B"/>
    <w:rsid w:val="000249AA"/>
    <w:rsid w:val="000358E9"/>
    <w:rsid w:val="00036F79"/>
    <w:rsid w:val="000508DD"/>
    <w:rsid w:val="00051514"/>
    <w:rsid w:val="00077591"/>
    <w:rsid w:val="00092736"/>
    <w:rsid w:val="000A0CFC"/>
    <w:rsid w:val="000B1BFC"/>
    <w:rsid w:val="000C514D"/>
    <w:rsid w:val="000C7B0B"/>
    <w:rsid w:val="000D2B25"/>
    <w:rsid w:val="000F0355"/>
    <w:rsid w:val="000F0E04"/>
    <w:rsid w:val="000F2CC7"/>
    <w:rsid w:val="001053A1"/>
    <w:rsid w:val="00111561"/>
    <w:rsid w:val="00114DE6"/>
    <w:rsid w:val="00116709"/>
    <w:rsid w:val="00123AED"/>
    <w:rsid w:val="001431B4"/>
    <w:rsid w:val="00143E59"/>
    <w:rsid w:val="00177173"/>
    <w:rsid w:val="00186A6B"/>
    <w:rsid w:val="00190ED7"/>
    <w:rsid w:val="00192176"/>
    <w:rsid w:val="001A7C39"/>
    <w:rsid w:val="001D0CF1"/>
    <w:rsid w:val="001D125F"/>
    <w:rsid w:val="001D14AE"/>
    <w:rsid w:val="001F32BB"/>
    <w:rsid w:val="002037D2"/>
    <w:rsid w:val="00205707"/>
    <w:rsid w:val="002314E6"/>
    <w:rsid w:val="00231A88"/>
    <w:rsid w:val="00232B79"/>
    <w:rsid w:val="00232DD8"/>
    <w:rsid w:val="00234AFF"/>
    <w:rsid w:val="00255DA1"/>
    <w:rsid w:val="002805A8"/>
    <w:rsid w:val="002879B3"/>
    <w:rsid w:val="002A76E1"/>
    <w:rsid w:val="002C1317"/>
    <w:rsid w:val="002E7337"/>
    <w:rsid w:val="002F6CD3"/>
    <w:rsid w:val="003316F4"/>
    <w:rsid w:val="0033591D"/>
    <w:rsid w:val="003625EA"/>
    <w:rsid w:val="003D5062"/>
    <w:rsid w:val="003F3671"/>
    <w:rsid w:val="00424274"/>
    <w:rsid w:val="00426993"/>
    <w:rsid w:val="00430106"/>
    <w:rsid w:val="00434850"/>
    <w:rsid w:val="00443A7C"/>
    <w:rsid w:val="004508D7"/>
    <w:rsid w:val="0045247D"/>
    <w:rsid w:val="004641B3"/>
    <w:rsid w:val="00464349"/>
    <w:rsid w:val="00465524"/>
    <w:rsid w:val="00466A2C"/>
    <w:rsid w:val="00476FD7"/>
    <w:rsid w:val="00477CC3"/>
    <w:rsid w:val="00487595"/>
    <w:rsid w:val="004908BF"/>
    <w:rsid w:val="00492466"/>
    <w:rsid w:val="004A3DA4"/>
    <w:rsid w:val="004A6F21"/>
    <w:rsid w:val="004A77A2"/>
    <w:rsid w:val="004F2EEA"/>
    <w:rsid w:val="00506D66"/>
    <w:rsid w:val="0052595B"/>
    <w:rsid w:val="00532B2E"/>
    <w:rsid w:val="00536FAC"/>
    <w:rsid w:val="00544152"/>
    <w:rsid w:val="0054648D"/>
    <w:rsid w:val="00550B21"/>
    <w:rsid w:val="00560A25"/>
    <w:rsid w:val="0056211E"/>
    <w:rsid w:val="0057034C"/>
    <w:rsid w:val="00574674"/>
    <w:rsid w:val="005A2561"/>
    <w:rsid w:val="005A4C89"/>
    <w:rsid w:val="005C3117"/>
    <w:rsid w:val="005E11D3"/>
    <w:rsid w:val="006510DE"/>
    <w:rsid w:val="006520A3"/>
    <w:rsid w:val="00674C17"/>
    <w:rsid w:val="00681C29"/>
    <w:rsid w:val="006A78D4"/>
    <w:rsid w:val="006B0EA0"/>
    <w:rsid w:val="006E2606"/>
    <w:rsid w:val="006E64F8"/>
    <w:rsid w:val="006F6642"/>
    <w:rsid w:val="00740A13"/>
    <w:rsid w:val="007433C0"/>
    <w:rsid w:val="00752F15"/>
    <w:rsid w:val="00760B2C"/>
    <w:rsid w:val="00764375"/>
    <w:rsid w:val="00767373"/>
    <w:rsid w:val="007733A8"/>
    <w:rsid w:val="0077798F"/>
    <w:rsid w:val="007841D9"/>
    <w:rsid w:val="00797655"/>
    <w:rsid w:val="007B1207"/>
    <w:rsid w:val="007B5767"/>
    <w:rsid w:val="007D093E"/>
    <w:rsid w:val="007D1744"/>
    <w:rsid w:val="007D3CFB"/>
    <w:rsid w:val="007D6897"/>
    <w:rsid w:val="007E00E3"/>
    <w:rsid w:val="007F3DAD"/>
    <w:rsid w:val="007F4233"/>
    <w:rsid w:val="0080236E"/>
    <w:rsid w:val="008267AF"/>
    <w:rsid w:val="00835D68"/>
    <w:rsid w:val="008408CC"/>
    <w:rsid w:val="0085016A"/>
    <w:rsid w:val="0085628B"/>
    <w:rsid w:val="008A43E5"/>
    <w:rsid w:val="008C1255"/>
    <w:rsid w:val="008D3CCE"/>
    <w:rsid w:val="008E1153"/>
    <w:rsid w:val="008E37B5"/>
    <w:rsid w:val="00903DCA"/>
    <w:rsid w:val="00906305"/>
    <w:rsid w:val="00917D25"/>
    <w:rsid w:val="00945463"/>
    <w:rsid w:val="009511E2"/>
    <w:rsid w:val="009606B3"/>
    <w:rsid w:val="0097790E"/>
    <w:rsid w:val="00997127"/>
    <w:rsid w:val="009B0356"/>
    <w:rsid w:val="009D2CC5"/>
    <w:rsid w:val="00A06AC1"/>
    <w:rsid w:val="00A16123"/>
    <w:rsid w:val="00A40275"/>
    <w:rsid w:val="00A47F46"/>
    <w:rsid w:val="00A54B93"/>
    <w:rsid w:val="00A93853"/>
    <w:rsid w:val="00A93E1B"/>
    <w:rsid w:val="00AC34ED"/>
    <w:rsid w:val="00AC4078"/>
    <w:rsid w:val="00AC7274"/>
    <w:rsid w:val="00AD29C0"/>
    <w:rsid w:val="00AD38C0"/>
    <w:rsid w:val="00AD7BEA"/>
    <w:rsid w:val="00AF35C0"/>
    <w:rsid w:val="00AF54D9"/>
    <w:rsid w:val="00B4125B"/>
    <w:rsid w:val="00B42A64"/>
    <w:rsid w:val="00B50B2A"/>
    <w:rsid w:val="00B52946"/>
    <w:rsid w:val="00B938FC"/>
    <w:rsid w:val="00B94081"/>
    <w:rsid w:val="00BA13BE"/>
    <w:rsid w:val="00BE3FE5"/>
    <w:rsid w:val="00BE564B"/>
    <w:rsid w:val="00C0667C"/>
    <w:rsid w:val="00C34944"/>
    <w:rsid w:val="00C94126"/>
    <w:rsid w:val="00C95739"/>
    <w:rsid w:val="00CB3E24"/>
    <w:rsid w:val="00CF47F6"/>
    <w:rsid w:val="00D20355"/>
    <w:rsid w:val="00D32A2A"/>
    <w:rsid w:val="00D446DF"/>
    <w:rsid w:val="00D636D4"/>
    <w:rsid w:val="00D639AB"/>
    <w:rsid w:val="00DD5985"/>
    <w:rsid w:val="00DE1B98"/>
    <w:rsid w:val="00DF234E"/>
    <w:rsid w:val="00DF6F64"/>
    <w:rsid w:val="00E0542E"/>
    <w:rsid w:val="00E10F69"/>
    <w:rsid w:val="00E15200"/>
    <w:rsid w:val="00E3546A"/>
    <w:rsid w:val="00E36D80"/>
    <w:rsid w:val="00E43E81"/>
    <w:rsid w:val="00E73A9F"/>
    <w:rsid w:val="00EB03F8"/>
    <w:rsid w:val="00ED14B8"/>
    <w:rsid w:val="00EF62EE"/>
    <w:rsid w:val="00F13726"/>
    <w:rsid w:val="00F22D8E"/>
    <w:rsid w:val="00F234D4"/>
    <w:rsid w:val="00F27EAA"/>
    <w:rsid w:val="00F36A2D"/>
    <w:rsid w:val="00F37A0E"/>
    <w:rsid w:val="00F5214E"/>
    <w:rsid w:val="00F5575E"/>
    <w:rsid w:val="00F57334"/>
    <w:rsid w:val="00F76BB2"/>
    <w:rsid w:val="00FB184B"/>
    <w:rsid w:val="00FB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E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ind w:left="720"/>
      <w:contextualSpacing/>
    </w:pPr>
  </w:style>
  <w:style w:type="paragraph" w:styleId="Header">
    <w:name w:val="header"/>
    <w:basedOn w:val="Normal"/>
    <w:link w:val="HeaderChar"/>
    <w:uiPriority w:val="99"/>
    <w:unhideWhenUsed/>
    <w:rsid w:val="00997127"/>
    <w:pPr>
      <w:tabs>
        <w:tab w:val="center" w:pos="4680"/>
        <w:tab w:val="right" w:pos="9360"/>
      </w:tabs>
    </w:p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tabs>
        <w:tab w:val="center" w:pos="4680"/>
        <w:tab w:val="right" w:pos="9360"/>
      </w:tabs>
    </w:p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5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 w:type="character" w:styleId="UnresolvedMention">
    <w:name w:val="Unresolved Mention"/>
    <w:basedOn w:val="DefaultParagraphFont"/>
    <w:uiPriority w:val="99"/>
    <w:rsid w:val="00424274"/>
    <w:rPr>
      <w:color w:val="605E5C"/>
      <w:shd w:val="clear" w:color="auto" w:fill="E1DFDD"/>
    </w:rPr>
  </w:style>
  <w:style w:type="character" w:customStyle="1" w:styleId="apple-converted-space">
    <w:name w:val="apple-converted-space"/>
    <w:basedOn w:val="DefaultParagraphFont"/>
    <w:rsid w:val="002A7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19155">
      <w:bodyDiv w:val="1"/>
      <w:marLeft w:val="0"/>
      <w:marRight w:val="0"/>
      <w:marTop w:val="0"/>
      <w:marBottom w:val="0"/>
      <w:divBdr>
        <w:top w:val="none" w:sz="0" w:space="0" w:color="auto"/>
        <w:left w:val="none" w:sz="0" w:space="0" w:color="auto"/>
        <w:bottom w:val="none" w:sz="0" w:space="0" w:color="auto"/>
        <w:right w:val="none" w:sz="0" w:space="0" w:color="auto"/>
      </w:divBdr>
    </w:div>
    <w:div w:id="1583879927">
      <w:bodyDiv w:val="1"/>
      <w:marLeft w:val="0"/>
      <w:marRight w:val="0"/>
      <w:marTop w:val="0"/>
      <w:marBottom w:val="0"/>
      <w:divBdr>
        <w:top w:val="none" w:sz="0" w:space="0" w:color="auto"/>
        <w:left w:val="none" w:sz="0" w:space="0" w:color="auto"/>
        <w:bottom w:val="none" w:sz="0" w:space="0" w:color="auto"/>
        <w:right w:val="none" w:sz="0" w:space="0" w:color="auto"/>
      </w:divBdr>
    </w:div>
    <w:div w:id="2026589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bif.org/" TargetMode="External"/><Relationship Id="rId18" Type="http://schemas.openxmlformats.org/officeDocument/2006/relationships/hyperlink" Target="https://www.flickr.com/photos/51855897@N0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fs.fed.us/wildflowers/pollinators/What_is_Pollination/syndromes.shtml" TargetMode="External"/><Relationship Id="rId7" Type="http://schemas.openxmlformats.org/officeDocument/2006/relationships/image" Target="media/image1.jpeg"/><Relationship Id="rId12" Type="http://schemas.openxmlformats.org/officeDocument/2006/relationships/hyperlink" Target="http://www.idigbio.org/portal" TargetMode="External"/><Relationship Id="rId17" Type="http://schemas.openxmlformats.org/officeDocument/2006/relationships/hyperlink" Target="https://www.flickr.com/photos/51855897@N05/589676264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images.app.goo.gl/GcNgBbEfybYvd2jz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wgbh/nova/nature/pollination-game.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books.google.com/books/about/Agaves_of_Continental_North_America.html?id=SCqGyWNpRHw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fs.fed.us/wildflowers/pollinators/What_is_Pollination/syndromes.shtml" TargetMode="External"/><Relationship Id="rId19" Type="http://schemas.openxmlformats.org/officeDocument/2006/relationships/hyperlink" Target="https://creativecommons.org/licenses/by/2.0/?ref=ccsearch&amp;atype=rich"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ooks.google.com/books/about/Agaves_of_Continental_North_America.html?id=SCqGyWNpRHwC" TargetMode="External"/><Relationship Id="rId22" Type="http://schemas.openxmlformats.org/officeDocument/2006/relationships/hyperlink" Target="http://www.pbs.org/wgbh/nova/nature/pollination-game.htm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3994</Words>
  <Characters>18772</Characters>
  <Application>Microsoft Office Word</Application>
  <DocSecurity>0</DocSecurity>
  <Lines>1444</Lines>
  <Paragraphs>1034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Monfils, Anna Kirsten</cp:lastModifiedBy>
  <cp:revision>3</cp:revision>
  <cp:lastPrinted>2017-10-16T00:11:00Z</cp:lastPrinted>
  <dcterms:created xsi:type="dcterms:W3CDTF">2021-02-04T22:53:00Z</dcterms:created>
  <dcterms:modified xsi:type="dcterms:W3CDTF">2021-02-04T23:19:00Z</dcterms:modified>
</cp:coreProperties>
</file>