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8C" w:rsidRDefault="003B7D17" w:rsidP="0039268C">
      <w:pPr>
        <w:pStyle w:val="Heading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Backyard Pollinators</w:t>
      </w:r>
      <w:r w:rsidR="0039268C" w:rsidRPr="00321CF5">
        <w:rPr>
          <w:rFonts w:ascii="Times New Roman" w:hAnsi="Times New Roman" w:cs="Times New Roman"/>
          <w:b/>
          <w:bCs/>
          <w:sz w:val="24"/>
          <w:szCs w:val="24"/>
        </w:rPr>
        <w:t xml:space="preserve"> Research Project</w:t>
      </w:r>
    </w:p>
    <w:p w:rsidR="0039268C" w:rsidRPr="00A86A02" w:rsidRDefault="00A86A02" w:rsidP="00392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A02">
        <w:rPr>
          <w:rFonts w:ascii="Times New Roman" w:hAnsi="Times New Roman"/>
          <w:b/>
          <w:sz w:val="24"/>
          <w:szCs w:val="24"/>
        </w:rPr>
        <w:t>Module 1: Identify and characterize your study sites</w:t>
      </w:r>
    </w:p>
    <w:p w:rsidR="0039268C" w:rsidRPr="00321CF5" w:rsidRDefault="0039268C" w:rsidP="003926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A02" w:rsidRDefault="00A86A02" w:rsidP="00A86A02">
      <w:pPr>
        <w:pStyle w:val="Heading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Part 1: </w:t>
      </w:r>
      <w:r w:rsidRPr="00321CF5">
        <w:rPr>
          <w:rFonts w:ascii="Times New Roman" w:hAnsi="Times New Roman" w:cs="Times New Roman"/>
          <w:color w:val="auto"/>
        </w:rPr>
        <w:t>Identify your study site</w:t>
      </w:r>
      <w:r>
        <w:rPr>
          <w:rFonts w:ascii="Times New Roman" w:hAnsi="Times New Roman" w:cs="Times New Roman"/>
          <w:color w:val="auto"/>
        </w:rPr>
        <w:t>s</w:t>
      </w:r>
    </w:p>
    <w:p w:rsidR="00A86A02" w:rsidRDefault="00A86A02" w:rsidP="00A86A02"/>
    <w:p w:rsidR="00A86A02" w:rsidRDefault="00A86A02" w:rsidP="00A86A02">
      <w:pPr>
        <w:rPr>
          <w:rFonts w:ascii="Times New Roman" w:hAnsi="Times New Roman" w:cs="Times New Roman"/>
          <w:sz w:val="24"/>
          <w:szCs w:val="24"/>
        </w:rPr>
      </w:pPr>
      <w:r w:rsidRPr="00A86A02">
        <w:rPr>
          <w:rFonts w:ascii="Times New Roman" w:hAnsi="Times New Roman" w:cs="Times New Roman"/>
          <w:sz w:val="24"/>
          <w:szCs w:val="24"/>
        </w:rPr>
        <w:t>You will need to select five study sites</w:t>
      </w:r>
      <w:r>
        <w:rPr>
          <w:rFonts w:ascii="Times New Roman" w:hAnsi="Times New Roman" w:cs="Times New Roman"/>
          <w:sz w:val="24"/>
          <w:szCs w:val="24"/>
        </w:rPr>
        <w:t xml:space="preserve"> that contain at least one flower in a 50x50 centimeter plot. Multiple flowers of multiple types are preferable and most likely to be interesting; try to select at least one plot with these features. Plots do not need to lie flat on the ground; they can sit on top of a shrub, or be perpendicular to the ground. Your sites can all be in one general location, or can be spread as </w:t>
      </w:r>
      <w:proofErr w:type="gramStart"/>
      <w:r>
        <w:rPr>
          <w:rFonts w:ascii="Times New Roman" w:hAnsi="Times New Roman" w:cs="Times New Roman"/>
          <w:sz w:val="24"/>
          <w:szCs w:val="24"/>
        </w:rPr>
        <w:t>far and wide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you like. </w:t>
      </w:r>
    </w:p>
    <w:p w:rsidR="00A86A02" w:rsidRDefault="00A86A02" w:rsidP="00A86A02">
      <w:pPr>
        <w:rPr>
          <w:rFonts w:ascii="Times New Roman" w:hAnsi="Times New Roman" w:cs="Times New Roman"/>
          <w:sz w:val="24"/>
          <w:szCs w:val="24"/>
        </w:rPr>
      </w:pPr>
    </w:p>
    <w:p w:rsidR="00A86A02" w:rsidRPr="00A86A02" w:rsidRDefault="00C12D87" w:rsidP="00A86A02">
      <w:pPr>
        <w:rPr>
          <w:rFonts w:ascii="Times New Roman" w:hAnsi="Times New Roman" w:cs="Times New Roman"/>
          <w:sz w:val="24"/>
          <w:szCs w:val="24"/>
        </w:rPr>
      </w:pPr>
      <w:r w:rsidRPr="006810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379730</wp:posOffset>
                </wp:positionV>
                <wp:extent cx="6774180" cy="60045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600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87" w:rsidRPr="00C12D87" w:rsidRDefault="00C12D87" w:rsidP="00C12D8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A86A02" w:rsidRPr="00A86A02" w:rsidRDefault="00A86A02" w:rsidP="00A86A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Student ID _______________</w:t>
                            </w:r>
                            <w:r w:rsidR="00C12D87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(2 digits, letters or numbers)</w:t>
                            </w:r>
                          </w:p>
                          <w:p w:rsidR="00A86A02" w:rsidRPr="00A86A02" w:rsidRDefault="00A86A02" w:rsidP="00C12D8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C12D87" w:rsidRDefault="00A86A02" w:rsidP="00A86A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Site _____ </w:t>
                            </w:r>
                          </w:p>
                          <w:p w:rsidR="00C12D87" w:rsidRPr="00C12D87" w:rsidRDefault="00C12D87" w:rsidP="00C12D8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A86A02" w:rsidRPr="00A86A02" w:rsidRDefault="00C12D87" w:rsidP="00A86A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NEON Domain</w:t>
                            </w:r>
                            <w:r w:rsidR="00A86A02"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A86A02" w:rsidRPr="00A86A02" w:rsidRDefault="00A86A02" w:rsidP="00C12D8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C12D87" w:rsidRDefault="00A86A02" w:rsidP="00A86A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State _________ </w:t>
                            </w:r>
                          </w:p>
                          <w:p w:rsidR="00C12D87" w:rsidRPr="00C12D87" w:rsidRDefault="00C12D87" w:rsidP="00C12D8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A86A02" w:rsidRPr="00A86A02" w:rsidRDefault="00A86A02" w:rsidP="00A86A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County ________</w:t>
                            </w:r>
                          </w:p>
                          <w:p w:rsidR="00A86A02" w:rsidRPr="00A86A02" w:rsidRDefault="00A86A02" w:rsidP="00C12D8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A86A02" w:rsidRPr="00A86A02" w:rsidRDefault="00C12D87" w:rsidP="00C12D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Location (GPS coordinates or nearest intersection</w:t>
                            </w:r>
                            <w:r w:rsidR="00A86A02"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:rsidR="00A86A02" w:rsidRPr="00A86A02" w:rsidRDefault="00A86A02" w:rsidP="00C12D8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A86A02" w:rsidRPr="00A86A02" w:rsidRDefault="00C12D87" w:rsidP="00A86A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Is the area</w:t>
                            </w:r>
                            <w:r w:rsidR="00A86A02"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u</w:t>
                            </w:r>
                            <w:r w:rsidR="00A86A02"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rban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, s</w:t>
                            </w:r>
                            <w:r w:rsidR="00A86A02"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uburban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, or r</w:t>
                            </w:r>
                            <w:r w:rsidR="00A86A02"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ural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(choose one)?</w:t>
                            </w:r>
                          </w:p>
                          <w:p w:rsidR="00A86A02" w:rsidRPr="00A86A02" w:rsidRDefault="00A86A02" w:rsidP="00C12D8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C12D87" w:rsidRDefault="00C12D87" w:rsidP="00C12D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Is the h</w:t>
                            </w:r>
                            <w:r w:rsidR="00A86A02"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abitat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residential yard, campus, public park, agriculture (farm/garden), forest, wetland, roadside, or other </w:t>
                            </w:r>
                            <w:r w:rsidR="00A86A02"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choose one, and explain if other)?</w:t>
                            </w:r>
                          </w:p>
                          <w:p w:rsidR="00C12D87" w:rsidRPr="00C12D87" w:rsidRDefault="00C12D87" w:rsidP="00C12D8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A86A02" w:rsidRPr="00A86A02" w:rsidRDefault="00C12D87" w:rsidP="00A86A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Estimate the p</w:t>
                            </w:r>
                            <w:r w:rsidR="00A86A02"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ercent cover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f</w:t>
                            </w:r>
                            <w:r w:rsidR="00A86A02"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lowers in bloom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that will be in your 50x50 cm plot</w:t>
                            </w:r>
                            <w:r w:rsidR="00A86A02"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: &lt;10%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, between</w:t>
                            </w:r>
                            <w:r w:rsidR="00A86A02"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10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and</w:t>
                            </w:r>
                            <w:r w:rsidR="00A86A02"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50%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, or</w:t>
                            </w:r>
                            <w:r w:rsidR="00A86A02"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&gt; 50%</w:t>
                            </w:r>
                          </w:p>
                          <w:p w:rsidR="00A86A02" w:rsidRPr="00A86A02" w:rsidRDefault="00A86A02" w:rsidP="00C12D8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C45F20" w:rsidRDefault="00A86A02" w:rsidP="00A86A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How many different kin</w:t>
                            </w:r>
                            <w:r w:rsidR="00C12D87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ds of flowers in bloom will be in your plot</w:t>
                            </w:r>
                            <w:r w:rsidRPr="00A86A02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? ________</w:t>
                            </w:r>
                          </w:p>
                          <w:p w:rsidR="00C12D87" w:rsidRPr="00C12D87" w:rsidRDefault="00C12D87" w:rsidP="00C12D8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C12D87" w:rsidRDefault="00C12D87" w:rsidP="00A86A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Additional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notes?</w:t>
                            </w:r>
                            <w:proofErr w:type="gramEnd"/>
                          </w:p>
                          <w:p w:rsidR="00C12D87" w:rsidRPr="00C12D87" w:rsidRDefault="00C12D87" w:rsidP="00C12D87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C12D87" w:rsidRPr="00C45F20" w:rsidRDefault="00C12D87" w:rsidP="00A86A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4"/>
                                <w:szCs w:val="24"/>
                              </w:rPr>
                              <w:t>Paste a photo of your plot (general area, not with quadrat):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29.9pt;width:533.4pt;height:47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SM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">
                <v:textbox>
                  <w:txbxContent>
                    <w:p w:rsidR="00C12D87" w:rsidRPr="00C12D87" w:rsidRDefault="00C12D87" w:rsidP="00C12D87">
                      <w:pP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A86A02" w:rsidRPr="00A86A02" w:rsidRDefault="00A86A02" w:rsidP="00A86A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Student ID _______________</w:t>
                      </w:r>
                      <w:r w:rsidR="00C12D87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 (2 digits, letters or numbers)</w:t>
                      </w:r>
                    </w:p>
                    <w:p w:rsidR="00A86A02" w:rsidRPr="00A86A02" w:rsidRDefault="00A86A02" w:rsidP="00C12D87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C12D87" w:rsidRDefault="00A86A02" w:rsidP="00A86A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Site _____ </w:t>
                      </w:r>
                    </w:p>
                    <w:p w:rsidR="00C12D87" w:rsidRPr="00C12D87" w:rsidRDefault="00C12D87" w:rsidP="00C12D87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A86A02" w:rsidRPr="00A86A02" w:rsidRDefault="00C12D87" w:rsidP="00A86A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NEON Domain</w:t>
                      </w:r>
                      <w:r w:rsidR="00A86A02"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________</w:t>
                      </w:r>
                    </w:p>
                    <w:p w:rsidR="00A86A02" w:rsidRPr="00A86A02" w:rsidRDefault="00A86A02" w:rsidP="00C12D87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C12D87" w:rsidRDefault="00A86A02" w:rsidP="00A86A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State _________ </w:t>
                      </w:r>
                    </w:p>
                    <w:p w:rsidR="00C12D87" w:rsidRPr="00C12D87" w:rsidRDefault="00C12D87" w:rsidP="00C12D87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A86A02" w:rsidRPr="00A86A02" w:rsidRDefault="00A86A02" w:rsidP="00A86A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County ________</w:t>
                      </w:r>
                    </w:p>
                    <w:p w:rsidR="00A86A02" w:rsidRPr="00A86A02" w:rsidRDefault="00A86A02" w:rsidP="00C12D87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A86A02" w:rsidRPr="00A86A02" w:rsidRDefault="00C12D87" w:rsidP="00C12D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Location (GPS coordinates or nearest intersection</w:t>
                      </w:r>
                      <w:r w:rsidR="00A86A02"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):</w:t>
                      </w:r>
                    </w:p>
                    <w:p w:rsidR="00A86A02" w:rsidRPr="00A86A02" w:rsidRDefault="00A86A02" w:rsidP="00C12D87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A86A02" w:rsidRPr="00A86A02" w:rsidRDefault="00C12D87" w:rsidP="00A86A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Is the area</w:t>
                      </w:r>
                      <w:r w:rsidR="00A86A02"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u</w:t>
                      </w:r>
                      <w:r w:rsidR="00A86A02"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rban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, s</w:t>
                      </w:r>
                      <w:r w:rsidR="00A86A02"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uburban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, or r</w:t>
                      </w:r>
                      <w:r w:rsidR="00A86A02"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ural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 (choose one)?</w:t>
                      </w:r>
                    </w:p>
                    <w:p w:rsidR="00A86A02" w:rsidRPr="00A86A02" w:rsidRDefault="00A86A02" w:rsidP="00C12D87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C12D87" w:rsidRDefault="00C12D87" w:rsidP="00C12D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Is the h</w:t>
                      </w:r>
                      <w:r w:rsidR="00A86A02"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abitat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residential yard, campus, public park, agriculture (farm/garden), forest, wetland, roadside, or other </w:t>
                      </w:r>
                      <w:r w:rsidR="00A86A02"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choose one, and explain if other)?</w:t>
                      </w:r>
                    </w:p>
                    <w:p w:rsidR="00C12D87" w:rsidRPr="00C12D87" w:rsidRDefault="00C12D87" w:rsidP="00C12D87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A86A02" w:rsidRPr="00A86A02" w:rsidRDefault="00C12D87" w:rsidP="00A86A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Estimate the p</w:t>
                      </w:r>
                      <w:r w:rsidR="00A86A02"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ercent cover of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f</w:t>
                      </w:r>
                      <w:r w:rsidR="00A86A02"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lowers in bloom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that will be in your 50x50 cm plot</w:t>
                      </w:r>
                      <w:r w:rsidR="00A86A02"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: &lt;10%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, between</w:t>
                      </w:r>
                      <w:r w:rsidR="00A86A02"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 10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and</w:t>
                      </w:r>
                      <w:r w:rsidR="00A86A02"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 50%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, or</w:t>
                      </w:r>
                      <w:r w:rsidR="00A86A02"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 &gt; 50%</w:t>
                      </w:r>
                    </w:p>
                    <w:p w:rsidR="00A86A02" w:rsidRPr="00A86A02" w:rsidRDefault="00A86A02" w:rsidP="00C12D87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C45F20" w:rsidRDefault="00A86A02" w:rsidP="00A86A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How many different kin</w:t>
                      </w:r>
                      <w:r w:rsidR="00C12D87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ds of flowers in bloom will be in your plot</w:t>
                      </w:r>
                      <w:r w:rsidRPr="00A86A02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? ________</w:t>
                      </w:r>
                    </w:p>
                    <w:p w:rsidR="00C12D87" w:rsidRPr="00C12D87" w:rsidRDefault="00C12D87" w:rsidP="00C12D87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C12D87" w:rsidRDefault="00C12D87" w:rsidP="00A86A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 xml:space="preserve">Additional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notes?</w:t>
                      </w:r>
                      <w:proofErr w:type="gramEnd"/>
                    </w:p>
                    <w:p w:rsidR="00C12D87" w:rsidRPr="00C12D87" w:rsidRDefault="00C12D87" w:rsidP="00C12D87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C12D87" w:rsidRPr="00C45F20" w:rsidRDefault="00C12D87" w:rsidP="00A86A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4"/>
                          <w:szCs w:val="24"/>
                        </w:rPr>
                        <w:t>Paste a photo of your plot (general area, not with quadrat):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6A02">
        <w:rPr>
          <w:rFonts w:ascii="Times New Roman" w:hAnsi="Times New Roman" w:cs="Times New Roman"/>
          <w:sz w:val="24"/>
          <w:szCs w:val="24"/>
        </w:rPr>
        <w:t xml:space="preserve">For </w:t>
      </w:r>
      <w:r w:rsidR="00A86A02" w:rsidRPr="00A86A02">
        <w:rPr>
          <w:rFonts w:ascii="Times New Roman" w:hAnsi="Times New Roman" w:cs="Times New Roman"/>
          <w:sz w:val="24"/>
          <w:szCs w:val="24"/>
          <w:u w:val="single"/>
        </w:rPr>
        <w:t>each</w:t>
      </w:r>
      <w:r w:rsidR="00A86A02">
        <w:rPr>
          <w:rFonts w:ascii="Times New Roman" w:hAnsi="Times New Roman" w:cs="Times New Roman"/>
          <w:sz w:val="24"/>
          <w:szCs w:val="24"/>
        </w:rPr>
        <w:t xml:space="preserve"> of your five sites, complete the following:</w:t>
      </w:r>
      <w:bookmarkStart w:id="0" w:name="_GoBack"/>
      <w:bookmarkEnd w:id="0"/>
    </w:p>
    <w:sectPr w:rsidR="00A86A02" w:rsidRPr="00A86A02" w:rsidSect="003B7D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010A7"/>
    <w:multiLevelType w:val="hybridMultilevel"/>
    <w:tmpl w:val="5AC0F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0A"/>
    <w:rsid w:val="002D7CB1"/>
    <w:rsid w:val="0039268C"/>
    <w:rsid w:val="003B7D17"/>
    <w:rsid w:val="004C020A"/>
    <w:rsid w:val="00557248"/>
    <w:rsid w:val="005B48B3"/>
    <w:rsid w:val="006810BC"/>
    <w:rsid w:val="00767393"/>
    <w:rsid w:val="008563F6"/>
    <w:rsid w:val="00A86A02"/>
    <w:rsid w:val="00BC334F"/>
    <w:rsid w:val="00BE5C8F"/>
    <w:rsid w:val="00C12D87"/>
    <w:rsid w:val="00C45F20"/>
    <w:rsid w:val="00D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13A8"/>
  <w15:chartTrackingRefBased/>
  <w15:docId w15:val="{844AF2BB-B36F-4121-B125-C2B6B5D4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39268C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A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268C"/>
    <w:rPr>
      <w:rFonts w:ascii="Arial" w:eastAsia="Arial" w:hAnsi="Arial" w:cs="Arial"/>
      <w:sz w:val="40"/>
      <w:szCs w:val="40"/>
      <w:lang w:val="en"/>
    </w:rPr>
  </w:style>
  <w:style w:type="paragraph" w:styleId="ListParagraph">
    <w:name w:val="List Paragraph"/>
    <w:basedOn w:val="Normal"/>
    <w:uiPriority w:val="34"/>
    <w:qFormat/>
    <w:rsid w:val="00C45F2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86A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Rollins College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Nodine</dc:creator>
  <cp:keywords/>
  <dc:description/>
  <cp:lastModifiedBy>Emily Nodine</cp:lastModifiedBy>
  <cp:revision>3</cp:revision>
  <dcterms:created xsi:type="dcterms:W3CDTF">2021-03-22T21:50:00Z</dcterms:created>
  <dcterms:modified xsi:type="dcterms:W3CDTF">2021-03-22T22:10:00Z</dcterms:modified>
</cp:coreProperties>
</file>