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0762A02" w:rsidR="00CC2AD9" w:rsidRDefault="00C52ADD">
      <w:pPr>
        <w:pStyle w:val="Heading2"/>
        <w:jc w:val="center"/>
      </w:pPr>
      <w:bookmarkStart w:id="0" w:name="_wk3pb6cc3jyp" w:colFirst="0" w:colLast="0"/>
      <w:bookmarkEnd w:id="0"/>
      <w:r>
        <w:t>Teaching Notes</w:t>
      </w:r>
      <w:r w:rsidR="008C2F8F">
        <w:t xml:space="preserve"> – Lichens in Diverse Landscapes</w:t>
      </w:r>
    </w:p>
    <w:p w14:paraId="003679CE" w14:textId="716B8D98" w:rsidR="008C2F8F" w:rsidRPr="008C2F8F" w:rsidRDefault="008C2F8F" w:rsidP="008C2F8F">
      <w:pPr>
        <w:jc w:val="center"/>
      </w:pPr>
      <w:r>
        <w:t>NRM351 – Forest Ecology</w:t>
      </w:r>
    </w:p>
    <w:p w14:paraId="00000002" w14:textId="4D8ACE40" w:rsidR="00CC2AD9" w:rsidRDefault="00C52ADD">
      <w:pPr>
        <w:pStyle w:val="Heading3"/>
        <w:jc w:val="center"/>
        <w:rPr>
          <w:b/>
          <w:i/>
        </w:rPr>
      </w:pPr>
      <w:bookmarkStart w:id="1" w:name="_i7r6rtyg75b0" w:colFirst="0" w:colLast="0"/>
      <w:bookmarkEnd w:id="1"/>
      <w:r>
        <w:t xml:space="preserve">By </w:t>
      </w:r>
      <w:r w:rsidR="008C2F8F">
        <w:rPr>
          <w:b/>
          <w:i/>
        </w:rPr>
        <w:t>Jane Dell</w:t>
      </w:r>
    </w:p>
    <w:p w14:paraId="00000003" w14:textId="2BC78DFD" w:rsidR="00CC2AD9" w:rsidRDefault="008C2F8F">
      <w:pPr>
        <w:jc w:val="center"/>
        <w:rPr>
          <w:i/>
        </w:rPr>
      </w:pPr>
      <w:r>
        <w:rPr>
          <w:i/>
        </w:rPr>
        <w:t>Western Carolina University, jdell@wcu.edu</w:t>
      </w:r>
    </w:p>
    <w:p w14:paraId="00000004" w14:textId="77777777" w:rsidR="00CC2AD9" w:rsidRDefault="00CC2AD9"/>
    <w:p w14:paraId="00000005" w14:textId="77777777" w:rsidR="00CC2AD9" w:rsidRDefault="00C52ADD">
      <w:pPr>
        <w:rPr>
          <w:b/>
          <w:u w:val="single"/>
        </w:rPr>
      </w:pPr>
      <w:r>
        <w:rPr>
          <w:b/>
          <w:u w:val="single"/>
        </w:rPr>
        <w:t>Course Information</w:t>
      </w:r>
    </w:p>
    <w:p w14:paraId="00000006" w14:textId="3C35F254" w:rsidR="00CC2AD9" w:rsidRDefault="00C52ADD">
      <w:r>
        <w:t>Department:</w:t>
      </w:r>
      <w:r w:rsidR="008C2F8F">
        <w:t xml:space="preserve"> Geosciences and Natural Resources</w:t>
      </w:r>
    </w:p>
    <w:p w14:paraId="00000007" w14:textId="5AAB6962" w:rsidR="00CC2AD9" w:rsidRDefault="00C52ADD">
      <w:r>
        <w:t xml:space="preserve">Level: </w:t>
      </w:r>
      <w:r>
        <w:rPr>
          <w:b/>
        </w:rPr>
        <w:t xml:space="preserve">Upper Undergraduate </w:t>
      </w:r>
    </w:p>
    <w:p w14:paraId="00000008" w14:textId="5D04A575" w:rsidR="00CC2AD9" w:rsidRDefault="00C52ADD">
      <w:r>
        <w:t xml:space="preserve">Course type: </w:t>
      </w:r>
      <w:r w:rsidR="008C2F8F">
        <w:rPr>
          <w:b/>
        </w:rPr>
        <w:t>Lab and Lecture</w:t>
      </w:r>
    </w:p>
    <w:p w14:paraId="00000009" w14:textId="020B43A3" w:rsidR="00CC2AD9" w:rsidRDefault="00C52ADD">
      <w:r>
        <w:t>Students:</w:t>
      </w:r>
      <w:r w:rsidR="008C2F8F">
        <w:rPr>
          <w:b/>
        </w:rPr>
        <w:t xml:space="preserve"> Majors – Natural Resource Conservation and Management</w:t>
      </w:r>
    </w:p>
    <w:p w14:paraId="0000000A" w14:textId="29799C5D" w:rsidR="00CC2AD9" w:rsidRDefault="00C52ADD">
      <w:r>
        <w:t>Number of Students:</w:t>
      </w:r>
      <w:r w:rsidR="008C2F8F">
        <w:t xml:space="preserve"> 36</w:t>
      </w:r>
    </w:p>
    <w:p w14:paraId="0000000B" w14:textId="77777777" w:rsidR="00CC2AD9" w:rsidRDefault="00C52ADD">
      <w:pPr>
        <w:spacing w:before="240" w:after="240"/>
      </w:pPr>
      <w:r>
        <w:t xml:space="preserve"> </w:t>
      </w:r>
    </w:p>
    <w:p w14:paraId="0000000C" w14:textId="77777777" w:rsidR="00CC2AD9" w:rsidRDefault="00C52ADD">
      <w:pPr>
        <w:rPr>
          <w:b/>
          <w:u w:val="single"/>
        </w:rPr>
      </w:pPr>
      <w:r>
        <w:rPr>
          <w:b/>
          <w:u w:val="single"/>
        </w:rPr>
        <w:t>Module Information</w:t>
      </w:r>
    </w:p>
    <w:p w14:paraId="0000000D" w14:textId="56D31460" w:rsidR="00CC2AD9" w:rsidRDefault="00C52ADD">
      <w:r>
        <w:t>Original Module Name:</w:t>
      </w:r>
      <w:r w:rsidR="008C2F8F">
        <w:t xml:space="preserve"> Lichens in Diverse Landscapes</w:t>
      </w:r>
    </w:p>
    <w:p w14:paraId="00000012" w14:textId="2E7DB903" w:rsidR="00CC2AD9" w:rsidRDefault="00C52ADD">
      <w:r>
        <w:t xml:space="preserve">Files associated: </w:t>
      </w:r>
      <w:r w:rsidR="008C2F8F">
        <w:t xml:space="preserve">Project Introduction, Data Collection Protocol, Data Analysis Assignment, </w:t>
      </w:r>
      <w:proofErr w:type="spellStart"/>
      <w:r w:rsidR="008C2F8F">
        <w:t>Powerpoint</w:t>
      </w:r>
      <w:proofErr w:type="spellEnd"/>
      <w:r w:rsidR="008C2F8F">
        <w:t xml:space="preserve"> on Lessons Learned</w:t>
      </w:r>
    </w:p>
    <w:p w14:paraId="00000013" w14:textId="77777777" w:rsidR="00CC2AD9" w:rsidRDefault="00C52ADD">
      <w:pPr>
        <w:spacing w:before="240" w:after="240"/>
      </w:pPr>
      <w:r>
        <w:t xml:space="preserve"> </w:t>
      </w:r>
    </w:p>
    <w:p w14:paraId="00000014" w14:textId="77777777" w:rsidR="00CC2AD9" w:rsidRDefault="00C52ADD">
      <w:r>
        <w:t>Modifica</w:t>
      </w:r>
      <w:r>
        <w:t>tion Learning Goals:</w:t>
      </w:r>
    </w:p>
    <w:p w14:paraId="00000015" w14:textId="24F6C61B" w:rsidR="00CC2AD9" w:rsidRDefault="00C52ADD">
      <w:pPr>
        <w:numPr>
          <w:ilvl w:val="0"/>
          <w:numId w:val="1"/>
        </w:numPr>
        <w:spacing w:before="240" w:after="240"/>
      </w:pPr>
      <w:r>
        <w:t xml:space="preserve"> </w:t>
      </w:r>
      <w:r w:rsidR="008C2F8F">
        <w:t>Data collection and analysis (Modules 2 and 3 from original protocol)</w:t>
      </w:r>
    </w:p>
    <w:p w14:paraId="00000016" w14:textId="77777777" w:rsidR="00CC2AD9" w:rsidRDefault="00C52ADD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7" w14:textId="77777777" w:rsidR="00CC2AD9" w:rsidRDefault="00C52ADD">
      <w:pPr>
        <w:rPr>
          <w:b/>
          <w:u w:val="single"/>
        </w:rPr>
      </w:pPr>
      <w:r>
        <w:rPr>
          <w:b/>
          <w:u w:val="single"/>
        </w:rPr>
        <w:t>Teaching Notes</w:t>
      </w:r>
    </w:p>
    <w:p w14:paraId="00000019" w14:textId="282F7FFC" w:rsidR="00CC2AD9" w:rsidRDefault="00C52ADD">
      <w:r>
        <w:t xml:space="preserve">Suggestions for this section </w:t>
      </w:r>
    </w:p>
    <w:p w14:paraId="0000001A" w14:textId="2554D75C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What did you change and why?</w:t>
      </w:r>
      <w:r w:rsidR="008C2F8F">
        <w:t xml:space="preserve"> I used this project as an opportunity for my students to learn how to collect data using a standardized protocol and then analyze data, including interpretation and figure creation. I taught and used Microsoft Excel instead of Google Sheets as posted in the original materials. This better aligned with our program curriculum. </w:t>
      </w:r>
    </w:p>
    <w:p w14:paraId="0000001B" w14:textId="3EAFD828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did the activity go?</w:t>
      </w:r>
      <w:r w:rsidR="008C2F8F">
        <w:t xml:space="preserve"> Data collection went well and was enjoyed by students. I made collection kits for them and they collected data independently due to </w:t>
      </w:r>
      <w:proofErr w:type="spellStart"/>
      <w:r w:rsidR="008C2F8F">
        <w:t>Covid</w:t>
      </w:r>
      <w:proofErr w:type="spellEnd"/>
      <w:r w:rsidR="008C2F8F">
        <w:t xml:space="preserve"> restrictions. Data protocols were easy to follow and the training video was excellent. Upload to </w:t>
      </w:r>
      <w:proofErr w:type="spellStart"/>
      <w:r w:rsidR="008C2F8F">
        <w:t>iNaturalist</w:t>
      </w:r>
      <w:proofErr w:type="spellEnd"/>
      <w:r w:rsidR="008C2F8F">
        <w:t xml:space="preserve"> was clunky and students commented that it was problematic. </w:t>
      </w:r>
    </w:p>
    <w:p w14:paraId="0000001C" w14:textId="224A010E" w:rsidR="00CC2AD9" w:rsidRDefault="00C52ADD">
      <w:pPr>
        <w:ind w:left="14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went well and why?</w:t>
      </w:r>
      <w:r w:rsidR="008C2F8F">
        <w:t xml:space="preserve"> I was happy with their formulation of relevant hypotheses and testing of those hypotheses using class and NEON data. However, this was predicated by a pause in the project where I did a full week of </w:t>
      </w:r>
      <w:r w:rsidR="008C2F8F">
        <w:lastRenderedPageBreak/>
        <w:t>statistical analysis and interpretation of test outputs in Excel. I did not use Google This allowed students to have a better understanding</w:t>
      </w:r>
    </w:p>
    <w:p w14:paraId="0000001D" w14:textId="54C0F637" w:rsidR="00CC2AD9" w:rsidRDefault="00C52ADD">
      <w:pPr>
        <w:ind w:left="14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What went wrong and why?</w:t>
      </w:r>
      <w:r w:rsidR="008C2F8F">
        <w:t xml:space="preserve"> Next time I would skip the individual upload to </w:t>
      </w:r>
      <w:proofErr w:type="spellStart"/>
      <w:r w:rsidR="008C2F8F">
        <w:t>iNaturalist</w:t>
      </w:r>
      <w:proofErr w:type="spellEnd"/>
      <w:r w:rsidR="008C2F8F">
        <w:t>. Instead we explored analysis of the NEON lichen data which allowed students to expand analyses to a broader spatial scale.</w:t>
      </w:r>
    </w:p>
    <w:p w14:paraId="0000001E" w14:textId="7A42F715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What was the prep like? Easy to amend from original materials to best fit my </w:t>
      </w:r>
      <w:proofErr w:type="spellStart"/>
      <w:r>
        <w:t>students</w:t>
      </w:r>
      <w:proofErr w:type="spellEnd"/>
      <w:r>
        <w:t xml:space="preserve"> needs.</w:t>
      </w:r>
    </w:p>
    <w:p w14:paraId="0000001F" w14:textId="61ADC38F" w:rsidR="00CC2AD9" w:rsidRDefault="00C52ADD">
      <w:pPr>
        <w:ind w:left="14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How much time went into prep? 5-10 hours</w:t>
      </w:r>
    </w:p>
    <w:p w14:paraId="00000020" w14:textId="7115750F" w:rsidR="00CC2AD9" w:rsidRDefault="00C52ADD">
      <w:pPr>
        <w:ind w:left="14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Did you have to do any prep (i.e. grow cultures, grow seeds, order supplies) ahead of implementation? Yes, I made the field sampling grids and </w:t>
      </w:r>
      <w:proofErr w:type="spellStart"/>
      <w:r>
        <w:t>dbh</w:t>
      </w:r>
      <w:proofErr w:type="spellEnd"/>
      <w:r>
        <w:t xml:space="preserve"> tapes for them. I also amended the data analysis module to use Excel and </w:t>
      </w:r>
    </w:p>
    <w:p w14:paraId="00000021" w14:textId="04F174DC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Would you do this activity again? Absolutely.</w:t>
      </w:r>
    </w:p>
    <w:p w14:paraId="00000022" w14:textId="37780B1F" w:rsidR="00CC2AD9" w:rsidRDefault="00C52ADD">
      <w:pPr>
        <w:ind w:left="144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 xml:space="preserve">What would you change in the future? Not use </w:t>
      </w:r>
      <w:proofErr w:type="spellStart"/>
      <w:r>
        <w:t>iNaturalist</w:t>
      </w:r>
      <w:proofErr w:type="spellEnd"/>
      <w:r>
        <w:t>.</w:t>
      </w:r>
    </w:p>
    <w:p w14:paraId="00000023" w14:textId="7B41B312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 xml:space="preserve">What do you wish you’d known before you ran the activity? The exact protocols for the NEON lichen data. They are much different than the project protocols and led to a bit of confusion for students. </w:t>
      </w:r>
    </w:p>
    <w:p w14:paraId="00000024" w14:textId="6306D3FF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Is</w:t>
      </w:r>
      <w:r>
        <w:t xml:space="preserve"> there anything else you would like to make note of? Materials are very well organized and project is easy to implement for in-person or distance learning.</w:t>
      </w:r>
    </w:p>
    <w:p w14:paraId="00000025" w14:textId="4814D3A0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t>How does this activity fit in your overall course curriculum? It blended in perfectly and provided a shared research experience for the entire class.</w:t>
      </w:r>
    </w:p>
    <w:p w14:paraId="00000026" w14:textId="620788D3" w:rsidR="00CC2AD9" w:rsidRDefault="00C52ADD">
      <w:pPr>
        <w:ind w:left="720"/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bookmarkStart w:id="2" w:name="_GoBack"/>
      <w:bookmarkEnd w:id="2"/>
    </w:p>
    <w:p w14:paraId="00000027" w14:textId="77777777" w:rsidR="00CC2AD9" w:rsidRDefault="00CC2AD9"/>
    <w:p w14:paraId="00000028" w14:textId="77777777" w:rsidR="00CC2AD9" w:rsidRDefault="00C52ADD">
      <w:r>
        <w:t xml:space="preserve"> </w:t>
      </w:r>
    </w:p>
    <w:sectPr w:rsidR="00CC2A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4BA"/>
    <w:multiLevelType w:val="multilevel"/>
    <w:tmpl w:val="89F02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D9"/>
    <w:rsid w:val="008C2F8F"/>
    <w:rsid w:val="00C52ADD"/>
    <w:rsid w:val="00C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E9FB"/>
  <w15:docId w15:val="{C6C60E08-E61D-49DD-AC27-FF2685E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Jane Dell</cp:lastModifiedBy>
  <cp:revision>2</cp:revision>
  <dcterms:created xsi:type="dcterms:W3CDTF">2021-05-14T19:35:00Z</dcterms:created>
  <dcterms:modified xsi:type="dcterms:W3CDTF">2021-05-14T19:35:00Z</dcterms:modified>
</cp:coreProperties>
</file>