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F61F9" w:rsidRPr="002647FC" w:rsidRDefault="00B437DB" w:rsidP="002647FC">
      <w:pPr>
        <w:pStyle w:val="Title"/>
        <w:jc w:val="center"/>
        <w:rPr>
          <w:b/>
          <w:sz w:val="32"/>
          <w:szCs w:val="32"/>
        </w:rPr>
      </w:pPr>
      <w:r w:rsidRPr="002647FC">
        <w:rPr>
          <w:b/>
          <w:sz w:val="32"/>
          <w:szCs w:val="32"/>
        </w:rPr>
        <w:t>Instructors Guide</w:t>
      </w:r>
    </w:p>
    <w:p w14:paraId="00000002" w14:textId="77777777" w:rsidR="008F61F9" w:rsidRPr="002647FC" w:rsidRDefault="00B437DB" w:rsidP="002647FC">
      <w:pPr>
        <w:pStyle w:val="Title"/>
        <w:jc w:val="center"/>
        <w:rPr>
          <w:b/>
          <w:sz w:val="32"/>
          <w:szCs w:val="32"/>
        </w:rPr>
      </w:pPr>
      <w:r w:rsidRPr="002647FC">
        <w:rPr>
          <w:b/>
          <w:sz w:val="32"/>
          <w:szCs w:val="32"/>
        </w:rPr>
        <w:t>“Sizes, Scales, and Specialization:</w:t>
      </w:r>
    </w:p>
    <w:p w14:paraId="00000003" w14:textId="77777777" w:rsidR="008F61F9" w:rsidRPr="002647FC" w:rsidRDefault="00B437DB" w:rsidP="002647FC">
      <w:pPr>
        <w:pStyle w:val="Title"/>
        <w:jc w:val="center"/>
        <w:rPr>
          <w:b/>
          <w:sz w:val="32"/>
          <w:szCs w:val="32"/>
        </w:rPr>
      </w:pPr>
      <w:r w:rsidRPr="002647FC">
        <w:rPr>
          <w:b/>
          <w:sz w:val="32"/>
          <w:szCs w:val="32"/>
        </w:rPr>
        <w:t>An activity highlighting the diversity in cell types”</w:t>
      </w:r>
    </w:p>
    <w:p w14:paraId="00000004" w14:textId="77777777" w:rsidR="008F61F9" w:rsidRDefault="00B437DB">
      <w:r>
        <w:t xml:space="preserve"> </w:t>
      </w:r>
    </w:p>
    <w:p w14:paraId="00000005" w14:textId="77777777" w:rsidR="008F61F9" w:rsidRDefault="00B437DB">
      <w:r>
        <w:t>This activity can be conducted in a typical 50-minute class period. Students can be put into groups for the activity to help facilitate conversation.</w:t>
      </w:r>
    </w:p>
    <w:p w14:paraId="00000006" w14:textId="77777777" w:rsidR="008F61F9" w:rsidRDefault="00B437DB">
      <w:pPr>
        <w:rPr>
          <w:u w:val="single"/>
        </w:rPr>
      </w:pPr>
      <w:r>
        <w:rPr>
          <w:u w:val="single"/>
        </w:rPr>
        <w:t xml:space="preserve"> </w:t>
      </w:r>
    </w:p>
    <w:p w14:paraId="00000007" w14:textId="77777777" w:rsidR="008F61F9" w:rsidRDefault="00B437DB" w:rsidP="002647FC">
      <w:pPr>
        <w:pStyle w:val="Heading2"/>
      </w:pPr>
      <w:r>
        <w:t>Overview</w:t>
      </w:r>
    </w:p>
    <w:p w14:paraId="00000008" w14:textId="04EA7733" w:rsidR="008F61F9" w:rsidRDefault="00B437DB">
      <w:r>
        <w:t>The activity will contain a pre-assessment to gauge student understanding of the material and provide an opportunity for students to predict the number of various cell types</w:t>
      </w:r>
      <w:r w:rsidR="00A059D0">
        <w:t>,</w:t>
      </w:r>
      <w:r>
        <w:t xml:space="preserve"> as well as the mass of various cell types</w:t>
      </w:r>
      <w:r w:rsidR="00A059D0">
        <w:t>,</w:t>
      </w:r>
      <w:r>
        <w:t xml:space="preserve"> in the human body. This prediction activity will be followed with a guided approach to calculating these values.   After guiding the students in this activity, students will then have a chance to practice the activity on a new set of cell data provided.</w:t>
      </w:r>
      <w:r w:rsidR="00CA7383">
        <w:t xml:space="preserve"> </w:t>
      </w:r>
    </w:p>
    <w:p w14:paraId="00000009" w14:textId="34202E4C" w:rsidR="008F61F9" w:rsidRDefault="00B437DB">
      <w:r>
        <w:t xml:space="preserve"> </w:t>
      </w:r>
      <w:bookmarkStart w:id="0" w:name="_GoBack"/>
      <w:bookmarkEnd w:id="0"/>
    </w:p>
    <w:p w14:paraId="0B45EAB2" w14:textId="5BFD57F9" w:rsidR="00CA7383" w:rsidRDefault="00CA7383" w:rsidP="00CA7383">
      <w:pPr>
        <w:pStyle w:val="Heading2"/>
      </w:pPr>
      <w:r>
        <w:t>Authorship &amp; Origin of Module</w:t>
      </w:r>
    </w:p>
    <w:p w14:paraId="519CE68F" w14:textId="1C975D4C" w:rsidR="00CA7383" w:rsidRDefault="00CA7383">
      <w:r w:rsidRPr="00CA7383">
        <w:t>Developed by Heather Seitz, Jillian Miller, Kristen Jenkins, and Joseph Esquibe</w:t>
      </w:r>
      <w:r>
        <w:t>l</w:t>
      </w:r>
      <w:r w:rsidRPr="00CA7383">
        <w:t>.</w:t>
      </w:r>
      <w:r>
        <w:t xml:space="preserve"> </w:t>
      </w:r>
      <w:hyperlink r:id="rId5" w:history="1">
        <w:r w:rsidRPr="00CA7383">
          <w:rPr>
            <w:rStyle w:val="Hyperlink"/>
          </w:rPr>
          <w:t>Quantitative Biology at Community Colleges (QB@CC)</w:t>
        </w:r>
      </w:hyperlink>
      <w:r w:rsidRPr="00CA7383">
        <w:t xml:space="preserve"> is a National Science Foundation (NSF) supported project that received funding in 2019. The long-term goal of QB@CC is to drive the disciplinary expectation that all biology courses should significantly enhance student's quantitative skills.  QB@CC does this by providing educational materials and professional development for faculty. The network will generate a large collection of Open Education Resources (OERs) that may be used by anyone, and professional development programming will be designed to address many of the challenges in teaching quantitative skills. Although this network focuses on community college faculty, most of the materials generated will be appropriate for lower level biology courses in four-year institutions.</w:t>
      </w:r>
    </w:p>
    <w:p w14:paraId="0000000A" w14:textId="77777777" w:rsidR="008F61F9" w:rsidRDefault="00B437DB" w:rsidP="002647FC">
      <w:pPr>
        <w:pStyle w:val="Heading2"/>
      </w:pPr>
      <w:r>
        <w:t>Learning Outcomes</w:t>
      </w:r>
    </w:p>
    <w:p w14:paraId="0000000B" w14:textId="77777777" w:rsidR="008F61F9" w:rsidRDefault="00B437DB">
      <w:pPr>
        <w:numPr>
          <w:ilvl w:val="0"/>
          <w:numId w:val="3"/>
        </w:numPr>
      </w:pPr>
      <w:r>
        <w:t>Compare and contrast the structure</w:t>
      </w:r>
      <w:r>
        <w:rPr>
          <w:b/>
        </w:rPr>
        <w:t xml:space="preserve"> </w:t>
      </w:r>
      <w:r>
        <w:t>and function of different cell types.</w:t>
      </w:r>
    </w:p>
    <w:p w14:paraId="0000000C" w14:textId="77777777" w:rsidR="008F61F9" w:rsidRDefault="00B437DB">
      <w:pPr>
        <w:numPr>
          <w:ilvl w:val="1"/>
          <w:numId w:val="3"/>
        </w:numPr>
      </w:pPr>
      <w:r>
        <w:t>List the largest and the smallest cells in the body based on number.</w:t>
      </w:r>
    </w:p>
    <w:p w14:paraId="0000000D" w14:textId="77777777" w:rsidR="008F61F9" w:rsidRDefault="00B437DB">
      <w:pPr>
        <w:numPr>
          <w:ilvl w:val="1"/>
          <w:numId w:val="3"/>
        </w:numPr>
      </w:pPr>
      <w:r>
        <w:t>List the largest and the smallest cells in the body based on mass.</w:t>
      </w:r>
    </w:p>
    <w:p w14:paraId="0000000E" w14:textId="77777777" w:rsidR="008F61F9" w:rsidRDefault="00B437DB">
      <w:pPr>
        <w:numPr>
          <w:ilvl w:val="0"/>
          <w:numId w:val="3"/>
        </w:numPr>
      </w:pPr>
      <w:r>
        <w:t>Describe the advantages of specialization in eukaryotic cells.</w:t>
      </w:r>
    </w:p>
    <w:p w14:paraId="0000000F" w14:textId="77777777" w:rsidR="008F61F9" w:rsidRDefault="00B437DB">
      <w:pPr>
        <w:numPr>
          <w:ilvl w:val="1"/>
          <w:numId w:val="3"/>
        </w:numPr>
      </w:pPr>
      <w:r>
        <w:t>Give examples of how specialization in cell types affects cell size (volume) and shape.</w:t>
      </w:r>
    </w:p>
    <w:p w14:paraId="00000010" w14:textId="77777777" w:rsidR="008F61F9" w:rsidRDefault="00B437DB">
      <w:pPr>
        <w:numPr>
          <w:ilvl w:val="0"/>
          <w:numId w:val="3"/>
        </w:numPr>
      </w:pPr>
      <w:r>
        <w:t>Perform measurements and conversions using the metric system.</w:t>
      </w:r>
    </w:p>
    <w:p w14:paraId="00000011" w14:textId="77777777" w:rsidR="008F61F9" w:rsidRDefault="00B437DB">
      <w:pPr>
        <w:numPr>
          <w:ilvl w:val="1"/>
          <w:numId w:val="3"/>
        </w:numPr>
      </w:pPr>
      <w:r>
        <w:t>Measure the scale of cell size variation in the human body</w:t>
      </w:r>
    </w:p>
    <w:p w14:paraId="00000012" w14:textId="77777777" w:rsidR="008F61F9" w:rsidRDefault="00B437DB">
      <w:pPr>
        <w:numPr>
          <w:ilvl w:val="1"/>
          <w:numId w:val="3"/>
        </w:numPr>
      </w:pPr>
      <w:r>
        <w:t>Calculate the relative proportions of cell types in the human body by mass and frequency</w:t>
      </w:r>
    </w:p>
    <w:p w14:paraId="00000013" w14:textId="77777777" w:rsidR="008F61F9" w:rsidRDefault="00B437DB">
      <w:r>
        <w:t xml:space="preserve"> </w:t>
      </w:r>
    </w:p>
    <w:p w14:paraId="00000014" w14:textId="77777777" w:rsidR="008F61F9" w:rsidRDefault="00B437DB" w:rsidP="002647FC">
      <w:pPr>
        <w:pStyle w:val="Heading2"/>
      </w:pPr>
      <w:r>
        <w:t>Materials Needed for this activity</w:t>
      </w:r>
    </w:p>
    <w:p w14:paraId="00000015" w14:textId="09BA0F1A" w:rsidR="008F61F9" w:rsidRDefault="00B437DB" w:rsidP="002647FC">
      <w:pPr>
        <w:pStyle w:val="ListParagraph"/>
        <w:numPr>
          <w:ilvl w:val="0"/>
          <w:numId w:val="17"/>
        </w:numPr>
        <w:spacing w:before="240" w:after="240"/>
      </w:pPr>
      <w:r>
        <w:t>Calculators (per student or student group)</w:t>
      </w:r>
    </w:p>
    <w:p w14:paraId="00000016" w14:textId="41E22147" w:rsidR="008F61F9" w:rsidRPr="002647FC" w:rsidRDefault="00B437DB" w:rsidP="002647FC">
      <w:pPr>
        <w:pStyle w:val="ListParagraph"/>
        <w:numPr>
          <w:ilvl w:val="0"/>
          <w:numId w:val="17"/>
        </w:numPr>
        <w:spacing w:before="240" w:after="240"/>
        <w:rPr>
          <w:i/>
        </w:rPr>
      </w:pPr>
      <w:r w:rsidRPr="002647FC">
        <w:rPr>
          <w:i/>
        </w:rPr>
        <w:t xml:space="preserve">Note about index cards for student sorting- The index cards are color coded to allow for instructors to easily scan student progress. In addition, the cards have a superscript “A” or “B” to help you sort them into the </w:t>
      </w:r>
      <w:r w:rsidRPr="002647FC">
        <w:rPr>
          <w:i/>
        </w:rPr>
        <w:lastRenderedPageBreak/>
        <w:t>bags at the end of the lesson.  It is also helpful to simply use colored index card and notch one set as A and leave another set unnotched.</w:t>
      </w:r>
    </w:p>
    <w:p w14:paraId="00000017" w14:textId="559C7F00" w:rsidR="008F61F9" w:rsidRDefault="00B437DB" w:rsidP="002647FC">
      <w:pPr>
        <w:pStyle w:val="ListParagraph"/>
        <w:numPr>
          <w:ilvl w:val="0"/>
          <w:numId w:val="17"/>
        </w:numPr>
        <w:spacing w:before="240" w:after="240"/>
      </w:pPr>
      <w:r>
        <w:t>Bag A (one bag per group) - 1 set of index cards with cell names written on them</w:t>
      </w:r>
    </w:p>
    <w:p w14:paraId="00000018" w14:textId="77777777" w:rsidR="008F61F9" w:rsidRDefault="00B437DB">
      <w:pPr>
        <w:numPr>
          <w:ilvl w:val="0"/>
          <w:numId w:val="6"/>
        </w:numPr>
      </w:pPr>
      <w:r>
        <w:t>Erythrocytes (red blood cells)</w:t>
      </w:r>
    </w:p>
    <w:p w14:paraId="00000019" w14:textId="77777777" w:rsidR="008F61F9" w:rsidRDefault="00B437DB">
      <w:pPr>
        <w:numPr>
          <w:ilvl w:val="0"/>
          <w:numId w:val="6"/>
        </w:numPr>
      </w:pPr>
      <w:r>
        <w:rPr>
          <w:rFonts w:ascii="Times New Roman" w:eastAsia="Times New Roman" w:hAnsi="Times New Roman" w:cs="Times New Roman"/>
          <w:sz w:val="14"/>
          <w:szCs w:val="14"/>
        </w:rPr>
        <w:t xml:space="preserve"> </w:t>
      </w:r>
      <w:r>
        <w:t>Adipocytes (fat cells)</w:t>
      </w:r>
    </w:p>
    <w:p w14:paraId="0000001A" w14:textId="77777777" w:rsidR="008F61F9" w:rsidRDefault="00B437DB">
      <w:pPr>
        <w:numPr>
          <w:ilvl w:val="0"/>
          <w:numId w:val="6"/>
        </w:numPr>
      </w:pPr>
      <w:r>
        <w:t>Epidermal cells (skin cells)</w:t>
      </w:r>
    </w:p>
    <w:p w14:paraId="0000001B" w14:textId="77777777" w:rsidR="008F61F9" w:rsidRDefault="00B437DB">
      <w:pPr>
        <w:numPr>
          <w:ilvl w:val="0"/>
          <w:numId w:val="6"/>
        </w:numPr>
      </w:pPr>
      <w:r>
        <w:t>Muscle cells</w:t>
      </w:r>
    </w:p>
    <w:p w14:paraId="0000001C" w14:textId="77777777" w:rsidR="008F61F9" w:rsidRDefault="00B437DB">
      <w:pPr>
        <w:numPr>
          <w:ilvl w:val="0"/>
          <w:numId w:val="6"/>
        </w:numPr>
      </w:pPr>
      <w:r>
        <w:t>Neurons (brain cells responsible for cognition)</w:t>
      </w:r>
    </w:p>
    <w:p w14:paraId="0000001D" w14:textId="77777777" w:rsidR="008F61F9" w:rsidRDefault="00B437DB">
      <w:pPr>
        <w:numPr>
          <w:ilvl w:val="0"/>
          <w:numId w:val="6"/>
        </w:numPr>
      </w:pPr>
      <w:r>
        <w:t>Hepatocytes (liver cells)</w:t>
      </w:r>
    </w:p>
    <w:p w14:paraId="33D4C34D" w14:textId="060552FF" w:rsidR="002647FC" w:rsidRPr="002647FC" w:rsidRDefault="00B437DB" w:rsidP="002647FC">
      <w:pPr>
        <w:numPr>
          <w:ilvl w:val="0"/>
          <w:numId w:val="6"/>
        </w:numPr>
      </w:pPr>
      <w:r>
        <w:t>Vascular endothelial cells (blood vessel cells)</w:t>
      </w:r>
    </w:p>
    <w:p w14:paraId="00000021" w14:textId="05BC80BF" w:rsidR="008F61F9" w:rsidRPr="002647FC" w:rsidRDefault="00B437DB" w:rsidP="002647FC">
      <w:pPr>
        <w:pStyle w:val="ListParagraph"/>
        <w:numPr>
          <w:ilvl w:val="0"/>
          <w:numId w:val="6"/>
        </w:numPr>
        <w:spacing w:before="240" w:after="240"/>
        <w:ind w:left="360"/>
        <w:rPr>
          <w:u w:val="single"/>
        </w:rPr>
      </w:pPr>
      <w:r>
        <w:t>Bag B (one bag per group) - 1 set of index cards with same cell name</w:t>
      </w:r>
      <w:r w:rsidR="00EF63EF">
        <w:t>s</w:t>
      </w:r>
      <w:r>
        <w:t xml:space="preserve"> written on them, same as in Bag A.</w:t>
      </w:r>
    </w:p>
    <w:p w14:paraId="00000022" w14:textId="77777777" w:rsidR="008F61F9" w:rsidRDefault="00B437DB" w:rsidP="002647FC">
      <w:pPr>
        <w:pStyle w:val="Heading2"/>
      </w:pPr>
      <w:r>
        <w:t>Pre-assessment (5 minutes)</w:t>
      </w:r>
    </w:p>
    <w:p w14:paraId="00000023" w14:textId="77777777" w:rsidR="008F61F9" w:rsidRDefault="00B437DB">
      <w:pPr>
        <w:numPr>
          <w:ilvl w:val="0"/>
          <w:numId w:val="12"/>
        </w:numPr>
      </w:pPr>
      <w:r>
        <w:t>Pass out pre-assessment questions to students and have them work individually.  You may choose to collect these answers or use an automated response system such as clickers to collect this data.</w:t>
      </w:r>
    </w:p>
    <w:p w14:paraId="00000024" w14:textId="77777777" w:rsidR="008F61F9" w:rsidRDefault="00B437DB">
      <w:pPr>
        <w:ind w:left="720"/>
      </w:pPr>
      <w:r>
        <w:t xml:space="preserve"> </w:t>
      </w:r>
    </w:p>
    <w:p w14:paraId="00000025" w14:textId="77777777" w:rsidR="008F61F9" w:rsidRDefault="00B437DB" w:rsidP="002647FC">
      <w:pPr>
        <w:pStyle w:val="Heading2"/>
      </w:pPr>
      <w:r>
        <w:t>Activity-Part 1 (5 minutes work time, 5 minutes discussion)</w:t>
      </w:r>
    </w:p>
    <w:p w14:paraId="00000026" w14:textId="2BA3D676" w:rsidR="008F61F9" w:rsidRDefault="00B437DB">
      <w:r>
        <w:t>Upon completing the multiple-choice questions, have students break into groups and provide each group with Bag A containing the cards with cell types listed. Ask the students to sort the cards on their desk or table from the cell type they feel is most prevalent to the cell type that is least prevalent in the human body. Remind students to leave the rankings on their desk/table if possible.</w:t>
      </w:r>
    </w:p>
    <w:p w14:paraId="00000027" w14:textId="77777777" w:rsidR="008F61F9" w:rsidRDefault="00B437DB">
      <w:pPr>
        <w:numPr>
          <w:ilvl w:val="0"/>
          <w:numId w:val="7"/>
        </w:numPr>
      </w:pPr>
      <w:r>
        <w:t>Discuss the card sorting with these prompts:</w:t>
      </w:r>
    </w:p>
    <w:p w14:paraId="00000028" w14:textId="77777777" w:rsidR="008F61F9" w:rsidRDefault="00B437DB">
      <w:pPr>
        <w:numPr>
          <w:ilvl w:val="2"/>
          <w:numId w:val="10"/>
        </w:numPr>
      </w:pPr>
      <w:r>
        <w:t>Share with a neighboring group what you found, how are they similar or different?</w:t>
      </w:r>
    </w:p>
    <w:p w14:paraId="00000029" w14:textId="0E7DE8CD" w:rsidR="008F61F9" w:rsidRDefault="00B437DB">
      <w:pPr>
        <w:ind w:left="1440" w:firstLine="720"/>
      </w:pPr>
      <w:r>
        <w:t>a.</w:t>
      </w:r>
      <w:r w:rsidR="002647FC">
        <w:rPr>
          <w:rFonts w:ascii="Times New Roman" w:eastAsia="Times New Roman" w:hAnsi="Times New Roman" w:cs="Times New Roman"/>
          <w:sz w:val="14"/>
          <w:szCs w:val="14"/>
        </w:rPr>
        <w:t xml:space="preserve"> </w:t>
      </w:r>
      <w:r>
        <w:t xml:space="preserve">What made you put the most prevalent cells at the top? What was your thinking? </w:t>
      </w:r>
    </w:p>
    <w:p w14:paraId="0000002A" w14:textId="081A922B" w:rsidR="008F61F9" w:rsidRDefault="00B437DB">
      <w:pPr>
        <w:ind w:left="1440" w:firstLine="720"/>
      </w:pPr>
      <w:r>
        <w:t>b.</w:t>
      </w:r>
      <w:r w:rsidR="002647FC">
        <w:rPr>
          <w:rFonts w:ascii="Times New Roman" w:eastAsia="Times New Roman" w:hAnsi="Times New Roman" w:cs="Times New Roman"/>
          <w:sz w:val="14"/>
          <w:szCs w:val="14"/>
        </w:rPr>
        <w:t xml:space="preserve"> </w:t>
      </w:r>
      <w:r>
        <w:t>Why</w:t>
      </w:r>
      <w:r w:rsidR="00EF63EF">
        <w:t xml:space="preserve"> (scientific explanation)</w:t>
      </w:r>
      <w:r>
        <w:t xml:space="preserve"> do you think the least prevalent cells are at the bottom?</w:t>
      </w:r>
    </w:p>
    <w:p w14:paraId="0000002B" w14:textId="77777777" w:rsidR="008F61F9" w:rsidRDefault="00B437DB" w:rsidP="002647FC">
      <w:pPr>
        <w:pStyle w:val="Heading2"/>
      </w:pPr>
      <w:r>
        <w:t>Activity-Part 2 (5 minutes discussion, 5 minutes work time)</w:t>
      </w:r>
    </w:p>
    <w:p w14:paraId="0000002C" w14:textId="77777777" w:rsidR="008F61F9" w:rsidRDefault="00B437DB">
      <w:pPr>
        <w:numPr>
          <w:ilvl w:val="0"/>
          <w:numId w:val="5"/>
        </w:numPr>
      </w:pPr>
      <w:r>
        <w:t>Prepare students for the next step in the activity by having them answer the following prompts:</w:t>
      </w:r>
    </w:p>
    <w:p w14:paraId="0000002D" w14:textId="77777777" w:rsidR="008F61F9" w:rsidRDefault="00B437DB">
      <w:pPr>
        <w:numPr>
          <w:ilvl w:val="1"/>
          <w:numId w:val="4"/>
        </w:numPr>
      </w:pPr>
      <w:r>
        <w:t xml:space="preserve">Given a list of cellular measurements, what information would you need to use to determine a cell’s mass? Cellular measurements: length, width, height, density, surface area, volume, average circumference. </w:t>
      </w:r>
    </w:p>
    <w:p w14:paraId="0000002E" w14:textId="4D58D72E" w:rsidR="008F61F9" w:rsidRDefault="00B437DB">
      <w:pPr>
        <w:numPr>
          <w:ilvl w:val="1"/>
          <w:numId w:val="4"/>
        </w:numPr>
      </w:pPr>
      <w:r>
        <w:t xml:space="preserve">Using the cellular </w:t>
      </w:r>
      <w:proofErr w:type="gramStart"/>
      <w:r>
        <w:t>measurements</w:t>
      </w:r>
      <w:proofErr w:type="gramEnd"/>
      <w:r>
        <w:t xml:space="preserve"> you chose in question 1, </w:t>
      </w:r>
      <w:r w:rsidR="00EF63EF">
        <w:t>how</w:t>
      </w:r>
      <w:r>
        <w:t xml:space="preserve"> might these values be arranged mathematically to calculate mass?</w:t>
      </w:r>
    </w:p>
    <w:p w14:paraId="0000002F" w14:textId="23642334" w:rsidR="008F61F9" w:rsidRDefault="00B437DB">
      <w:pPr>
        <w:numPr>
          <w:ilvl w:val="0"/>
          <w:numId w:val="8"/>
        </w:numPr>
      </w:pPr>
      <w:r>
        <w:t>In student groups</w:t>
      </w:r>
      <w:r w:rsidR="00EF63EF">
        <w:t>,</w:t>
      </w:r>
      <w:r>
        <w:t xml:space="preserve"> use the provided cards in Bag B</w:t>
      </w:r>
      <w:r w:rsidR="00EF63EF">
        <w:t xml:space="preserve"> to</w:t>
      </w:r>
      <w:r>
        <w:t xml:space="preserve"> have students take a guess on the total mass of these cell types and make a new ranking of the cells in order from highest mass to lowest. Remind students to leave the rankings on their desk/table if possible.</w:t>
      </w:r>
    </w:p>
    <w:p w14:paraId="00000030" w14:textId="77777777" w:rsidR="008F61F9" w:rsidRDefault="008F61F9">
      <w:pPr>
        <w:ind w:left="720"/>
      </w:pPr>
    </w:p>
    <w:p w14:paraId="00000031" w14:textId="5B95B405" w:rsidR="008F61F9" w:rsidRDefault="00B437DB">
      <w:r>
        <w:t xml:space="preserve">Reveal the data to the students. Bar graphs of the data are found in “SSS Data Slides” </w:t>
      </w:r>
      <w:proofErr w:type="spellStart"/>
      <w:r>
        <w:t>powerpoint</w:t>
      </w:r>
      <w:proofErr w:type="spellEnd"/>
      <w:r>
        <w:t xml:space="preserve"> slides. The first slide shows the bar graph with the percentage of total human cells by cell type. In this graph, it’s important to point out to students that the data is difficult to fully visualize because Erythrocytes make up 84% of all cells in the body. To better visualize the rest of the cells, the second slide shows the data without Erythrocytes included. Compare these results to the students</w:t>
      </w:r>
      <w:r w:rsidR="00EF63EF">
        <w:t>’</w:t>
      </w:r>
      <w:r>
        <w:t xml:space="preserve"> results and discuss the cells students find most surprising. </w:t>
      </w:r>
      <w:r>
        <w:lastRenderedPageBreak/>
        <w:t>Also look at the data visualization for the sizes of the cells.  Compare visualization techniques and ask students for which they prefer.</w:t>
      </w:r>
    </w:p>
    <w:p w14:paraId="00000033" w14:textId="77777777" w:rsidR="008F61F9" w:rsidRDefault="008F61F9"/>
    <w:p w14:paraId="00000034" w14:textId="77777777" w:rsidR="008F61F9" w:rsidRDefault="00B437DB" w:rsidP="002647FC">
      <w:pPr>
        <w:pStyle w:val="Heading2"/>
      </w:pPr>
      <w:r>
        <w:t>Activity-Part 3 (10 minutes of explanation, 10 minutes of work time)</w:t>
      </w:r>
    </w:p>
    <w:p w14:paraId="00000035" w14:textId="77777777" w:rsidR="008F61F9" w:rsidRDefault="00B437DB">
      <w:pPr>
        <w:numPr>
          <w:ilvl w:val="0"/>
          <w:numId w:val="9"/>
        </w:numPr>
      </w:pPr>
      <w:r>
        <w:t>Handout a copy of the Part 3 Data Table Worksheet to students.</w:t>
      </w:r>
    </w:p>
    <w:p w14:paraId="00000036" w14:textId="77777777" w:rsidR="008F61F9" w:rsidRDefault="00B437DB">
      <w:pPr>
        <w:numPr>
          <w:ilvl w:val="0"/>
          <w:numId w:val="9"/>
        </w:numPr>
      </w:pPr>
      <w:r>
        <w:t>Explain the different values on the table.</w:t>
      </w:r>
    </w:p>
    <w:p w14:paraId="00000037" w14:textId="77777777" w:rsidR="008F61F9" w:rsidRDefault="00B437DB">
      <w:pPr>
        <w:numPr>
          <w:ilvl w:val="0"/>
          <w:numId w:val="9"/>
        </w:numPr>
      </w:pPr>
      <w:r>
        <w:t>Depending on the comfort level of your students, it may be useful to facilitate the discussion on formulas/literal equations at the top of Part 3. (See Background Information file.)</w:t>
      </w:r>
    </w:p>
    <w:p w14:paraId="00000038" w14:textId="77777777" w:rsidR="008F61F9" w:rsidRDefault="00B437DB">
      <w:pPr>
        <w:numPr>
          <w:ilvl w:val="0"/>
          <w:numId w:val="9"/>
        </w:numPr>
      </w:pPr>
      <w:r>
        <w:t>As an instructor, walk through a few of the first calculations to determine the mass of the cell type.</w:t>
      </w:r>
    </w:p>
    <w:p w14:paraId="00000039" w14:textId="77777777" w:rsidR="008F61F9" w:rsidRDefault="00B437DB">
      <w:pPr>
        <w:numPr>
          <w:ilvl w:val="0"/>
          <w:numId w:val="9"/>
        </w:numPr>
      </w:pPr>
      <w:r>
        <w:t>Have students work in groups to finish the remaining calculations.</w:t>
      </w:r>
    </w:p>
    <w:p w14:paraId="0000003A" w14:textId="3103C7A2" w:rsidR="008F61F9" w:rsidRDefault="00B437DB">
      <w:pPr>
        <w:numPr>
          <w:ilvl w:val="0"/>
          <w:numId w:val="9"/>
        </w:numPr>
      </w:pPr>
      <w:r>
        <w:t xml:space="preserve">Instructor can then reveal the data. A pie chart of the data can be found in “SSS Data Slides” </w:t>
      </w:r>
      <w:proofErr w:type="spellStart"/>
      <w:r>
        <w:t>powerpoint</w:t>
      </w:r>
      <w:proofErr w:type="spellEnd"/>
      <w:r>
        <w:t xml:space="preserve"> slides. The sixth slide shows the pie chart of total mass from each cell type. An alternative visualization, total cellular mass</w:t>
      </w:r>
      <w:r w:rsidR="00EF63EF">
        <w:t>,</w:t>
      </w:r>
      <w:r>
        <w:t xml:space="preserve"> displayed as a bar graph</w:t>
      </w:r>
      <w:r w:rsidR="00EF63EF">
        <w:t>,</w:t>
      </w:r>
      <w:r>
        <w:t xml:space="preserve"> can be found on slide twelve. Slide seven displays the true scale of cellular volume from different cell types, which explains why the most numerous cell types account for a small amount of mass. </w:t>
      </w:r>
    </w:p>
    <w:p w14:paraId="785B99B4" w14:textId="75D9A05D" w:rsidR="002647FC" w:rsidRDefault="00B437DB" w:rsidP="002647FC">
      <w:pPr>
        <w:numPr>
          <w:ilvl w:val="0"/>
          <w:numId w:val="9"/>
        </w:numPr>
      </w:pPr>
      <w:r>
        <w:t>Compare these results to the students</w:t>
      </w:r>
      <w:r w:rsidR="00EF63EF">
        <w:t>’</w:t>
      </w:r>
      <w:r>
        <w:t xml:space="preserve"> results and discuss the cells students find most surprising. (Part 1 Answers)</w:t>
      </w:r>
    </w:p>
    <w:p w14:paraId="0000003D" w14:textId="343535BE" w:rsidR="008F61F9" w:rsidRDefault="00B437DB" w:rsidP="002647FC">
      <w:pPr>
        <w:pStyle w:val="Heading2"/>
      </w:pPr>
      <w:r>
        <w:t>Activity-Part 4 (10 minutes of work time/could also be used as homework for students)</w:t>
      </w:r>
    </w:p>
    <w:p w14:paraId="0000003E" w14:textId="77777777" w:rsidR="008F61F9" w:rsidRDefault="00B437DB">
      <w:pPr>
        <w:numPr>
          <w:ilvl w:val="0"/>
          <w:numId w:val="1"/>
        </w:numPr>
      </w:pPr>
      <w:r>
        <w:t>Provide students or groups with Bag C containing some new cell types.</w:t>
      </w:r>
    </w:p>
    <w:p w14:paraId="0000003F" w14:textId="77777777" w:rsidR="008F61F9" w:rsidRDefault="00B437DB">
      <w:pPr>
        <w:numPr>
          <w:ilvl w:val="0"/>
          <w:numId w:val="1"/>
        </w:numPr>
      </w:pPr>
      <w:r>
        <w:t>Ask them to predict how the cell types in Bag C will fit with their existing sorting from Bag A and Bag B.</w:t>
      </w:r>
    </w:p>
    <w:p w14:paraId="00000040" w14:textId="38E9FA55" w:rsidR="008F61F9" w:rsidRDefault="00B437DB">
      <w:pPr>
        <w:numPr>
          <w:ilvl w:val="0"/>
          <w:numId w:val="1"/>
        </w:numPr>
      </w:pPr>
      <w:r>
        <w:t>Hand</w:t>
      </w:r>
      <w:r w:rsidR="00EF63EF">
        <w:t xml:space="preserve"> </w:t>
      </w:r>
      <w:r>
        <w:t>out the Part 4 Data Table Worksheet.</w:t>
      </w:r>
    </w:p>
    <w:p w14:paraId="00000041" w14:textId="77777777" w:rsidR="008F61F9" w:rsidRDefault="00B437DB">
      <w:pPr>
        <w:numPr>
          <w:ilvl w:val="0"/>
          <w:numId w:val="1"/>
        </w:numPr>
      </w:pPr>
      <w:r>
        <w:t xml:space="preserve">Have students calculate missing values in the data table for the new cell types. </w:t>
      </w:r>
    </w:p>
    <w:p w14:paraId="00000042" w14:textId="2EF09D6F" w:rsidR="008F61F9" w:rsidRDefault="00B437DB">
      <w:pPr>
        <w:numPr>
          <w:ilvl w:val="1"/>
          <w:numId w:val="1"/>
        </w:numPr>
      </w:pPr>
      <w:r>
        <w:t>To ensure all students can do these calculations, the remaining questions on this sheet can be conducted individually, outside of student groups</w:t>
      </w:r>
      <w:r w:rsidR="00EF63EF">
        <w:t>.</w:t>
      </w:r>
    </w:p>
    <w:p w14:paraId="00000043" w14:textId="77777777" w:rsidR="008F61F9" w:rsidRDefault="00B437DB">
      <w:pPr>
        <w:numPr>
          <w:ilvl w:val="1"/>
          <w:numId w:val="1"/>
        </w:numPr>
      </w:pPr>
      <w:r>
        <w:t xml:space="preserve">After the ranking is completed, students can complete the rest of the sheet out of class, if desired. </w:t>
      </w:r>
    </w:p>
    <w:p w14:paraId="00000045" w14:textId="06B7AEA7" w:rsidR="008F61F9" w:rsidRDefault="00B437DB" w:rsidP="002647FC">
      <w:pPr>
        <w:numPr>
          <w:ilvl w:val="0"/>
          <w:numId w:val="1"/>
        </w:numPr>
      </w:pPr>
      <w:r>
        <w:t xml:space="preserve">Instructor can reveal and discuss answers with provided graph of total human cells by cell type (Part 1 Answers). Slide ten </w:t>
      </w:r>
      <w:proofErr w:type="gramStart"/>
      <w:r>
        <w:t>in  “</w:t>
      </w:r>
      <w:proofErr w:type="gramEnd"/>
      <w:r>
        <w:t xml:space="preserve">SSS Discussion and Data Slides” </w:t>
      </w:r>
      <w:proofErr w:type="spellStart"/>
      <w:r>
        <w:t>powerpoint</w:t>
      </w:r>
      <w:proofErr w:type="spellEnd"/>
      <w:r>
        <w:t xml:space="preserve"> slides lists both the total cellular number and mass from all cell types analyzed in this activity. </w:t>
      </w:r>
    </w:p>
    <w:p w14:paraId="4FB3F3E4" w14:textId="77777777" w:rsidR="002647FC" w:rsidRDefault="002647FC" w:rsidP="002647FC">
      <w:pPr>
        <w:ind w:left="720"/>
      </w:pPr>
    </w:p>
    <w:p w14:paraId="00000046" w14:textId="77777777" w:rsidR="008F61F9" w:rsidRPr="00EF63EF" w:rsidRDefault="00B437DB">
      <w:pPr>
        <w:rPr>
          <w:sz w:val="32"/>
          <w:szCs w:val="32"/>
        </w:rPr>
      </w:pPr>
      <w:r w:rsidRPr="00EF63EF">
        <w:rPr>
          <w:sz w:val="32"/>
          <w:szCs w:val="32"/>
        </w:rPr>
        <w:t>Activity-Part 5 Closing Discussion (10 minutes)</w:t>
      </w:r>
    </w:p>
    <w:p w14:paraId="00000047" w14:textId="77777777" w:rsidR="008F61F9" w:rsidRDefault="00B437DB">
      <w:pPr>
        <w:numPr>
          <w:ilvl w:val="0"/>
          <w:numId w:val="11"/>
        </w:numPr>
      </w:pPr>
      <w:r>
        <w:t>Prompts for student discussion:</w:t>
      </w:r>
    </w:p>
    <w:p w14:paraId="0FD29FAC" w14:textId="77777777" w:rsidR="002647FC" w:rsidRDefault="00B437DB" w:rsidP="002647FC">
      <w:pPr>
        <w:pStyle w:val="ListParagraph"/>
        <w:numPr>
          <w:ilvl w:val="0"/>
          <w:numId w:val="18"/>
        </w:numPr>
      </w:pPr>
      <w:r>
        <w:t>What did you learn about cell types in the human body?</w:t>
      </w:r>
    </w:p>
    <w:p w14:paraId="1A7410D3" w14:textId="77777777" w:rsidR="002647FC" w:rsidRDefault="00B437DB" w:rsidP="002647FC">
      <w:pPr>
        <w:pStyle w:val="ListParagraph"/>
        <w:numPr>
          <w:ilvl w:val="0"/>
          <w:numId w:val="18"/>
        </w:numPr>
      </w:pPr>
      <w:r>
        <w:t>How would this research be done</w:t>
      </w:r>
      <w:r w:rsidR="002647FC">
        <w:t>?</w:t>
      </w:r>
    </w:p>
    <w:p w14:paraId="0000004B" w14:textId="5FD471D5" w:rsidR="008F61F9" w:rsidRDefault="00B437DB" w:rsidP="002647FC">
      <w:pPr>
        <w:pStyle w:val="ListParagraph"/>
        <w:numPr>
          <w:ilvl w:val="0"/>
          <w:numId w:val="18"/>
        </w:numPr>
      </w:pPr>
      <w:r>
        <w:t>What about a person with cancer?  How would this impact the number and mass of cells</w:t>
      </w:r>
      <w:r w:rsidR="002647FC">
        <w:t xml:space="preserve">? </w:t>
      </w:r>
      <w:r>
        <w:t>Feel free to give an example</w:t>
      </w:r>
      <w:r w:rsidR="00EF63EF">
        <w:t>.</w:t>
      </w:r>
      <w:r>
        <w:t xml:space="preserve"> </w:t>
      </w:r>
    </w:p>
    <w:p w14:paraId="0000004C" w14:textId="0E463389" w:rsidR="008F61F9" w:rsidRDefault="00B437DB" w:rsidP="002647FC">
      <w:pPr>
        <w:pStyle w:val="ListParagraph"/>
        <w:numPr>
          <w:ilvl w:val="0"/>
          <w:numId w:val="18"/>
        </w:numPr>
      </w:pPr>
      <w:r>
        <w:t>What about different ages throughout your life?</w:t>
      </w:r>
    </w:p>
    <w:p w14:paraId="0000004D" w14:textId="7FA9E5EB" w:rsidR="008F61F9" w:rsidRDefault="00B437DB" w:rsidP="002647FC">
      <w:pPr>
        <w:pStyle w:val="ListParagraph"/>
        <w:numPr>
          <w:ilvl w:val="0"/>
          <w:numId w:val="18"/>
        </w:numPr>
      </w:pPr>
      <w:r>
        <w:t>Why do you think the density of the cells are all very similar?</w:t>
      </w:r>
    </w:p>
    <w:p w14:paraId="03E5C4B3" w14:textId="20B7AD78" w:rsidR="002647FC" w:rsidRDefault="002647FC" w:rsidP="002647FC"/>
    <w:p w14:paraId="09ED24D8" w14:textId="741FCF4B" w:rsidR="002647FC" w:rsidRPr="00EF63EF" w:rsidRDefault="002647FC" w:rsidP="00EF63EF">
      <w:pPr>
        <w:pStyle w:val="Heading1"/>
      </w:pPr>
      <w:r>
        <w:lastRenderedPageBreak/>
        <w:t>Answer Key for Sizes, Scales, and Specialization</w:t>
      </w:r>
    </w:p>
    <w:p w14:paraId="69AB16CF" w14:textId="37FC99B8" w:rsidR="002647FC" w:rsidRDefault="002647FC" w:rsidP="002647FC">
      <w:pPr>
        <w:pStyle w:val="Heading2"/>
      </w:pPr>
      <w:r>
        <w:t>Pre-Assessment Answers</w:t>
      </w:r>
    </w:p>
    <w:p w14:paraId="6396E0B5" w14:textId="244630C4" w:rsidR="002647FC" w:rsidRPr="00B437DB" w:rsidRDefault="002647FC" w:rsidP="002647FC">
      <w:pPr>
        <w:spacing w:line="240" w:lineRule="auto"/>
        <w:rPr>
          <w:rStyle w:val="Strong"/>
        </w:rPr>
      </w:pPr>
      <w:r w:rsidRPr="00B437DB">
        <w:rPr>
          <w:rStyle w:val="Strong"/>
        </w:rPr>
        <w:t xml:space="preserve">Answer Key (Answers to multiple choice are </w:t>
      </w:r>
      <w:r w:rsidR="00B437DB" w:rsidRPr="00B437DB">
        <w:rPr>
          <w:rStyle w:val="Strong"/>
        </w:rPr>
        <w:t>bold</w:t>
      </w:r>
      <w:r w:rsidRPr="00B437DB">
        <w:rPr>
          <w:rStyle w:val="Strong"/>
        </w:rPr>
        <w:t>)</w:t>
      </w:r>
    </w:p>
    <w:p w14:paraId="2E3773F8" w14:textId="77777777" w:rsidR="002647FC" w:rsidRDefault="002647FC" w:rsidP="002647FC">
      <w:pPr>
        <w:spacing w:line="240" w:lineRule="auto"/>
      </w:pPr>
    </w:p>
    <w:p w14:paraId="2068C05F" w14:textId="77777777" w:rsidR="002647FC" w:rsidRDefault="002647FC" w:rsidP="002647FC">
      <w:pPr>
        <w:spacing w:line="240" w:lineRule="auto"/>
      </w:pPr>
      <w:r>
        <w:t>1. Do you think all cells:</w:t>
      </w:r>
    </w:p>
    <w:p w14:paraId="6DA8B6BB" w14:textId="77777777" w:rsidR="002647FC" w:rsidRDefault="002647FC" w:rsidP="002647FC">
      <w:pPr>
        <w:spacing w:line="240" w:lineRule="auto"/>
        <w:ind w:left="720"/>
      </w:pPr>
      <w:r>
        <w:t>a) Have roughly the same size and same shape</w:t>
      </w:r>
    </w:p>
    <w:p w14:paraId="7C7702F0" w14:textId="77777777" w:rsidR="002647FC" w:rsidRDefault="002647FC" w:rsidP="002647FC">
      <w:pPr>
        <w:spacing w:line="240" w:lineRule="auto"/>
        <w:ind w:left="720"/>
      </w:pPr>
      <w:r>
        <w:t>b) Have roughly the same size but different shapes</w:t>
      </w:r>
    </w:p>
    <w:p w14:paraId="7CB8BDAD" w14:textId="77777777" w:rsidR="002647FC" w:rsidRDefault="002647FC" w:rsidP="002647FC">
      <w:pPr>
        <w:spacing w:line="240" w:lineRule="auto"/>
        <w:ind w:left="720"/>
      </w:pPr>
      <w:r>
        <w:t>c) Have different sizes but similar shapes</w:t>
      </w:r>
    </w:p>
    <w:p w14:paraId="565185DD" w14:textId="77777777" w:rsidR="002647FC" w:rsidRPr="00B437DB" w:rsidRDefault="002647FC" w:rsidP="002647FC">
      <w:pPr>
        <w:spacing w:line="240" w:lineRule="auto"/>
        <w:ind w:left="720"/>
        <w:rPr>
          <w:rStyle w:val="Strong"/>
        </w:rPr>
      </w:pPr>
      <w:r w:rsidRPr="00B437DB">
        <w:rPr>
          <w:rStyle w:val="Strong"/>
        </w:rPr>
        <w:t>d) Have different sizes and different shapes</w:t>
      </w:r>
    </w:p>
    <w:p w14:paraId="10895E68" w14:textId="77777777" w:rsidR="002647FC" w:rsidRDefault="002647FC" w:rsidP="002647FC">
      <w:pPr>
        <w:spacing w:line="240" w:lineRule="auto"/>
      </w:pPr>
      <w:r>
        <w:t xml:space="preserve"> </w:t>
      </w:r>
    </w:p>
    <w:p w14:paraId="00F77D93" w14:textId="77777777" w:rsidR="002647FC" w:rsidRDefault="002647FC" w:rsidP="002647FC">
      <w:pPr>
        <w:spacing w:line="240" w:lineRule="auto"/>
      </w:pPr>
      <w:r>
        <w:t>2. Consider what you think the smallest and largest cells in the human body are. How many of the smallest cell could fit inside the largest cell?</w:t>
      </w:r>
    </w:p>
    <w:p w14:paraId="31990FF3" w14:textId="77777777" w:rsidR="002647FC" w:rsidRDefault="002647FC" w:rsidP="002647FC">
      <w:pPr>
        <w:spacing w:line="240" w:lineRule="auto"/>
        <w:ind w:left="720"/>
      </w:pPr>
      <w:r>
        <w:t>a) Between 1 to 100 of the smallest cells could fit in the largest</w:t>
      </w:r>
    </w:p>
    <w:p w14:paraId="5805A2D0" w14:textId="77777777" w:rsidR="002647FC" w:rsidRDefault="002647FC" w:rsidP="002647FC">
      <w:pPr>
        <w:spacing w:line="240" w:lineRule="auto"/>
        <w:ind w:left="720"/>
      </w:pPr>
      <w:r>
        <w:t>b) Between 100 to 10,000 of the smallest cells could fit in the largest</w:t>
      </w:r>
    </w:p>
    <w:p w14:paraId="6B43DA1E" w14:textId="77777777" w:rsidR="002647FC" w:rsidRDefault="002647FC" w:rsidP="002647FC">
      <w:pPr>
        <w:spacing w:line="240" w:lineRule="auto"/>
        <w:ind w:left="720"/>
      </w:pPr>
      <w:r>
        <w:t>c) Between 10,000 to 1,000,000 of the smallest cells could fit in the largest</w:t>
      </w:r>
    </w:p>
    <w:p w14:paraId="25139D3F" w14:textId="77777777" w:rsidR="002647FC" w:rsidRPr="00B437DB" w:rsidRDefault="002647FC" w:rsidP="002647FC">
      <w:pPr>
        <w:spacing w:line="240" w:lineRule="auto"/>
        <w:ind w:left="720"/>
        <w:rPr>
          <w:rStyle w:val="Strong"/>
        </w:rPr>
      </w:pPr>
      <w:r w:rsidRPr="00B437DB">
        <w:rPr>
          <w:rStyle w:val="Strong"/>
        </w:rPr>
        <w:t>d) Between 1,000,000 to 10,000,000 of the smallest cells could fit in the largest</w:t>
      </w:r>
    </w:p>
    <w:p w14:paraId="7C844689" w14:textId="77777777" w:rsidR="002647FC" w:rsidRDefault="002647FC" w:rsidP="002647FC">
      <w:pPr>
        <w:spacing w:line="240" w:lineRule="auto"/>
      </w:pPr>
      <w:r>
        <w:t xml:space="preserve"> </w:t>
      </w:r>
    </w:p>
    <w:p w14:paraId="7992EF00" w14:textId="77777777" w:rsidR="002647FC" w:rsidRDefault="002647FC" w:rsidP="002647FC">
      <w:pPr>
        <w:spacing w:line="240" w:lineRule="auto"/>
      </w:pPr>
      <w:r>
        <w:t xml:space="preserve">3. Consider all the different cell types that exist in the human body (for example, lung cells, muscle cells, skin cells, etc.). Which statement best describes how the total amount of cells for these different cell types varies? </w:t>
      </w:r>
    </w:p>
    <w:p w14:paraId="14E7CF4F" w14:textId="77777777" w:rsidR="002647FC" w:rsidRDefault="002647FC" w:rsidP="002647FC">
      <w:pPr>
        <w:spacing w:line="240" w:lineRule="auto"/>
        <w:ind w:firstLine="720"/>
      </w:pPr>
      <w:r>
        <w:t>a) All the different cell types have almost exactly the same total number of cells</w:t>
      </w:r>
    </w:p>
    <w:p w14:paraId="1C08CA5D" w14:textId="77777777" w:rsidR="002647FC" w:rsidRDefault="002647FC" w:rsidP="002647FC">
      <w:pPr>
        <w:spacing w:line="240" w:lineRule="auto"/>
        <w:ind w:left="720"/>
      </w:pPr>
      <w:r>
        <w:t>b) Some different cell types are more common than others but the numbers only vary a small amount (1-10 times)</w:t>
      </w:r>
    </w:p>
    <w:p w14:paraId="18482243" w14:textId="77777777" w:rsidR="002647FC" w:rsidRDefault="002647FC" w:rsidP="002647FC">
      <w:pPr>
        <w:spacing w:line="240" w:lineRule="auto"/>
        <w:ind w:left="720"/>
      </w:pPr>
      <w:r>
        <w:t>c) Some different cell types are more common than others with some cell types having 10-100 times more cell numbers than other cell types</w:t>
      </w:r>
    </w:p>
    <w:p w14:paraId="22571AF7" w14:textId="77777777" w:rsidR="002647FC" w:rsidRDefault="002647FC" w:rsidP="002647FC">
      <w:pPr>
        <w:spacing w:line="240" w:lineRule="auto"/>
        <w:ind w:left="720"/>
      </w:pPr>
      <w:r>
        <w:t>d) Some different cell types are more common than others with some cell types having 100-10,000 times more cell numbers than other cell types</w:t>
      </w:r>
    </w:p>
    <w:p w14:paraId="02B2392C" w14:textId="77777777" w:rsidR="002647FC" w:rsidRPr="00B437DB" w:rsidRDefault="002647FC" w:rsidP="002647FC">
      <w:pPr>
        <w:spacing w:line="240" w:lineRule="auto"/>
        <w:ind w:left="720"/>
        <w:rPr>
          <w:rStyle w:val="Strong"/>
        </w:rPr>
      </w:pPr>
      <w:r w:rsidRPr="00B437DB">
        <w:rPr>
          <w:rStyle w:val="Strong"/>
        </w:rPr>
        <w:t>e) Some different cell types are more common than others with some cell types having 10,000-1,000,000 times more cell numbers than other cell types</w:t>
      </w:r>
    </w:p>
    <w:p w14:paraId="0A47EC62" w14:textId="77777777" w:rsidR="002647FC" w:rsidRDefault="002647FC" w:rsidP="002647FC">
      <w:pPr>
        <w:spacing w:line="240" w:lineRule="auto"/>
      </w:pPr>
    </w:p>
    <w:p w14:paraId="04442334" w14:textId="77777777" w:rsidR="002647FC" w:rsidRDefault="002647FC" w:rsidP="002647FC">
      <w:pPr>
        <w:spacing w:line="240" w:lineRule="auto"/>
      </w:pPr>
      <w:r>
        <w:t>4. Convert 2.50 x 10</w:t>
      </w:r>
      <w:r>
        <w:rPr>
          <w:vertAlign w:val="superscript"/>
        </w:rPr>
        <w:t>5</w:t>
      </w:r>
      <w:r>
        <w:t xml:space="preserve"> to standard notation.</w:t>
      </w:r>
    </w:p>
    <w:p w14:paraId="450743D1" w14:textId="77777777" w:rsidR="002647FC" w:rsidRDefault="002647FC" w:rsidP="002647FC">
      <w:pPr>
        <w:spacing w:line="240" w:lineRule="auto"/>
        <w:ind w:left="720"/>
      </w:pPr>
      <w:r>
        <w:t>a) 25,000,000</w:t>
      </w:r>
    </w:p>
    <w:p w14:paraId="42C193E0" w14:textId="77777777" w:rsidR="002647FC" w:rsidRDefault="002647FC" w:rsidP="002647FC">
      <w:pPr>
        <w:spacing w:line="240" w:lineRule="auto"/>
        <w:ind w:left="720"/>
      </w:pPr>
      <w:r>
        <w:t>b) 2,500,000</w:t>
      </w:r>
    </w:p>
    <w:p w14:paraId="1752E15A" w14:textId="77777777" w:rsidR="002647FC" w:rsidRPr="00B437DB" w:rsidRDefault="002647FC" w:rsidP="002647FC">
      <w:pPr>
        <w:spacing w:line="240" w:lineRule="auto"/>
        <w:ind w:left="720"/>
        <w:rPr>
          <w:rStyle w:val="Strong"/>
        </w:rPr>
      </w:pPr>
      <w:r w:rsidRPr="00B437DB">
        <w:rPr>
          <w:rStyle w:val="Strong"/>
        </w:rPr>
        <w:t>c) 250,000</w:t>
      </w:r>
    </w:p>
    <w:p w14:paraId="619BFF87" w14:textId="77777777" w:rsidR="002647FC" w:rsidRDefault="002647FC" w:rsidP="002647FC">
      <w:pPr>
        <w:spacing w:line="240" w:lineRule="auto"/>
        <w:ind w:left="720"/>
      </w:pPr>
      <w:r>
        <w:t>d) 0.000025</w:t>
      </w:r>
    </w:p>
    <w:p w14:paraId="38A6C2F9" w14:textId="77777777" w:rsidR="002647FC" w:rsidRDefault="002647FC" w:rsidP="002647FC">
      <w:pPr>
        <w:spacing w:line="240" w:lineRule="auto"/>
        <w:ind w:left="720"/>
      </w:pPr>
      <w:r>
        <w:t>e) 0.0000025</w:t>
      </w:r>
    </w:p>
    <w:p w14:paraId="709297A1" w14:textId="77777777" w:rsidR="002647FC" w:rsidRDefault="002647FC" w:rsidP="002647FC">
      <w:pPr>
        <w:spacing w:line="240" w:lineRule="auto"/>
      </w:pPr>
    </w:p>
    <w:p w14:paraId="42CFFF23" w14:textId="77777777" w:rsidR="002647FC" w:rsidRDefault="002647FC" w:rsidP="002647FC">
      <w:pPr>
        <w:spacing w:line="240" w:lineRule="auto"/>
      </w:pPr>
      <w:r>
        <w:t>5. Perform the operation: (7.80 x 10</w:t>
      </w:r>
      <w:r>
        <w:rPr>
          <w:vertAlign w:val="superscript"/>
        </w:rPr>
        <w:t>-</w:t>
      </w:r>
      <w:proofErr w:type="gramStart"/>
      <w:r>
        <w:rPr>
          <w:vertAlign w:val="superscript"/>
        </w:rPr>
        <w:t>5</w:t>
      </w:r>
      <w:r>
        <w:t>)(</w:t>
      </w:r>
      <w:proofErr w:type="gramEnd"/>
      <w:r>
        <w:t>2.5 x 10</w:t>
      </w:r>
      <w:r>
        <w:rPr>
          <w:vertAlign w:val="superscript"/>
        </w:rPr>
        <w:t>8</w:t>
      </w:r>
      <w:r>
        <w:t>) and provide your answer in scientific notation.</w:t>
      </w:r>
    </w:p>
    <w:p w14:paraId="407BC119" w14:textId="77777777" w:rsidR="002647FC" w:rsidRDefault="002647FC" w:rsidP="002647FC">
      <w:pPr>
        <w:spacing w:line="240" w:lineRule="auto"/>
        <w:ind w:left="720"/>
      </w:pPr>
      <w:r>
        <w:t>a) 19,500</w:t>
      </w:r>
    </w:p>
    <w:p w14:paraId="66ABBEB0" w14:textId="77777777" w:rsidR="002647FC" w:rsidRDefault="002647FC" w:rsidP="002647FC">
      <w:pPr>
        <w:spacing w:line="240" w:lineRule="auto"/>
        <w:ind w:left="720"/>
        <w:rPr>
          <w:vertAlign w:val="superscript"/>
        </w:rPr>
      </w:pPr>
      <w:r>
        <w:t>b) 195 x 10</w:t>
      </w:r>
      <w:r>
        <w:rPr>
          <w:vertAlign w:val="superscript"/>
        </w:rPr>
        <w:t>2</w:t>
      </w:r>
    </w:p>
    <w:p w14:paraId="65BF4146" w14:textId="77777777" w:rsidR="002647FC" w:rsidRDefault="002647FC" w:rsidP="002647FC">
      <w:pPr>
        <w:spacing w:line="240" w:lineRule="auto"/>
        <w:ind w:left="720"/>
        <w:rPr>
          <w:vertAlign w:val="superscript"/>
        </w:rPr>
      </w:pPr>
      <w:r>
        <w:t>c) 19.5 x 10</w:t>
      </w:r>
      <w:r>
        <w:rPr>
          <w:vertAlign w:val="superscript"/>
        </w:rPr>
        <w:t>3</w:t>
      </w:r>
    </w:p>
    <w:p w14:paraId="75380460" w14:textId="77777777" w:rsidR="002647FC" w:rsidRPr="00B437DB" w:rsidRDefault="002647FC" w:rsidP="002647FC">
      <w:pPr>
        <w:spacing w:line="240" w:lineRule="auto"/>
        <w:ind w:left="720"/>
        <w:rPr>
          <w:rStyle w:val="Strong"/>
        </w:rPr>
      </w:pPr>
      <w:r w:rsidRPr="00B437DB">
        <w:rPr>
          <w:rStyle w:val="Strong"/>
        </w:rPr>
        <w:t>d) 1.95 x 10</w:t>
      </w:r>
      <w:r w:rsidRPr="00924AA8">
        <w:rPr>
          <w:rStyle w:val="Strong"/>
          <w:vertAlign w:val="superscript"/>
        </w:rPr>
        <w:t>4</w:t>
      </w:r>
    </w:p>
    <w:p w14:paraId="010CD0F0" w14:textId="77777777" w:rsidR="002647FC" w:rsidRDefault="002647FC" w:rsidP="002647FC">
      <w:pPr>
        <w:spacing w:line="240" w:lineRule="auto"/>
        <w:ind w:left="720"/>
        <w:rPr>
          <w:vertAlign w:val="superscript"/>
        </w:rPr>
      </w:pPr>
      <w:r>
        <w:t>e) 1.95 x 10</w:t>
      </w:r>
      <w:r>
        <w:rPr>
          <w:vertAlign w:val="superscript"/>
        </w:rPr>
        <w:t>-3</w:t>
      </w:r>
    </w:p>
    <w:p w14:paraId="63B8369E" w14:textId="77777777" w:rsidR="002647FC" w:rsidRDefault="002647FC" w:rsidP="002647FC">
      <w:pPr>
        <w:spacing w:line="240" w:lineRule="auto"/>
      </w:pPr>
    </w:p>
    <w:p w14:paraId="2D14246A" w14:textId="77777777" w:rsidR="002647FC" w:rsidRDefault="002647FC" w:rsidP="002647FC">
      <w:pPr>
        <w:spacing w:line="240" w:lineRule="auto"/>
      </w:pPr>
      <w:r>
        <w:t>6. The density of an object represents:</w:t>
      </w:r>
    </w:p>
    <w:p w14:paraId="78C5D3B7" w14:textId="77777777" w:rsidR="002647FC" w:rsidRPr="00B437DB" w:rsidRDefault="002647FC" w:rsidP="002647FC">
      <w:pPr>
        <w:spacing w:line="240" w:lineRule="auto"/>
        <w:ind w:left="720"/>
        <w:rPr>
          <w:rStyle w:val="Strong"/>
        </w:rPr>
      </w:pPr>
      <w:r w:rsidRPr="00B437DB">
        <w:rPr>
          <w:rStyle w:val="Strong"/>
        </w:rPr>
        <w:t>a) the mass that an object has in some specified volume</w:t>
      </w:r>
    </w:p>
    <w:p w14:paraId="5858122F" w14:textId="77777777" w:rsidR="002647FC" w:rsidRDefault="002647FC" w:rsidP="002647FC">
      <w:pPr>
        <w:spacing w:line="240" w:lineRule="auto"/>
        <w:ind w:left="720"/>
      </w:pPr>
      <w:r>
        <w:t>b) the volume that an object has in some specified amount of mass</w:t>
      </w:r>
    </w:p>
    <w:p w14:paraId="45BE74E8" w14:textId="77777777" w:rsidR="002647FC" w:rsidRDefault="002647FC" w:rsidP="002647FC">
      <w:pPr>
        <w:spacing w:line="240" w:lineRule="auto"/>
        <w:ind w:left="720"/>
      </w:pPr>
      <w:r>
        <w:t>c) the same concept as its weight</w:t>
      </w:r>
    </w:p>
    <w:p w14:paraId="3697CE56" w14:textId="77777777" w:rsidR="002647FC" w:rsidRDefault="002647FC" w:rsidP="002647FC">
      <w:pPr>
        <w:spacing w:line="240" w:lineRule="auto"/>
        <w:ind w:left="720"/>
      </w:pPr>
      <w:r>
        <w:t>d) the same concept as the size of the object</w:t>
      </w:r>
    </w:p>
    <w:p w14:paraId="78D37BDA" w14:textId="77777777" w:rsidR="002647FC" w:rsidRDefault="002647FC" w:rsidP="002647FC">
      <w:pPr>
        <w:spacing w:line="240" w:lineRule="auto"/>
      </w:pPr>
    </w:p>
    <w:p w14:paraId="64434664" w14:textId="722B26F5" w:rsidR="002647FC" w:rsidRDefault="002647FC" w:rsidP="002647FC">
      <w:r>
        <w:t>7. If two objects have the same mass but different volumes</w:t>
      </w:r>
      <w:r w:rsidR="00924AA8">
        <w:t>, then</w:t>
      </w:r>
    </w:p>
    <w:p w14:paraId="03F04F43" w14:textId="77777777" w:rsidR="002647FC" w:rsidRPr="00B437DB" w:rsidRDefault="002647FC" w:rsidP="002647FC">
      <w:pPr>
        <w:ind w:left="720"/>
        <w:rPr>
          <w:rStyle w:val="Strong"/>
        </w:rPr>
      </w:pPr>
      <w:r w:rsidRPr="00B437DB">
        <w:rPr>
          <w:rStyle w:val="Strong"/>
        </w:rPr>
        <w:t>a) The one with the larger volume has the lower density</w:t>
      </w:r>
    </w:p>
    <w:p w14:paraId="351D6427" w14:textId="77777777" w:rsidR="002647FC" w:rsidRDefault="002647FC" w:rsidP="002647FC">
      <w:pPr>
        <w:ind w:left="720"/>
      </w:pPr>
      <w:r>
        <w:t>b) They must have the same density</w:t>
      </w:r>
    </w:p>
    <w:p w14:paraId="43980974" w14:textId="77777777" w:rsidR="002647FC" w:rsidRDefault="002647FC" w:rsidP="002647FC">
      <w:pPr>
        <w:ind w:left="720"/>
      </w:pPr>
      <w:r>
        <w:lastRenderedPageBreak/>
        <w:t>c) The one with the larger volume has the higher density</w:t>
      </w:r>
    </w:p>
    <w:p w14:paraId="3AAF8673" w14:textId="0F1AC6B0" w:rsidR="002647FC" w:rsidRPr="002647FC" w:rsidRDefault="002647FC" w:rsidP="002647FC">
      <w:pPr>
        <w:pStyle w:val="Heading2"/>
      </w:pPr>
      <w:bookmarkStart w:id="1" w:name="_osdj8rqcex8m" w:colFirst="0" w:colLast="0"/>
      <w:bookmarkEnd w:id="1"/>
      <w:r w:rsidRPr="002647FC">
        <w:t>Part 1 and 2 Answers:</w:t>
      </w:r>
    </w:p>
    <w:p w14:paraId="7AC5C569" w14:textId="77777777" w:rsidR="002647FC" w:rsidRDefault="002647FC" w:rsidP="002647FC">
      <w:r>
        <w:t xml:space="preserve">Remove the cards from </w:t>
      </w:r>
      <w:r>
        <w:rPr>
          <w:b/>
        </w:rPr>
        <w:t>Bag A</w:t>
      </w:r>
      <w:r>
        <w:t xml:space="preserve"> and work to sort the cards on your desk or table based which cell types you think are most prevalent to least prevalent in the human body.  Put the cell type you think is MOST prevalent at the top and the LEAST prevalent at the bottom.</w:t>
      </w:r>
    </w:p>
    <w:p w14:paraId="103352F8" w14:textId="77777777" w:rsidR="002647FC" w:rsidRDefault="002647FC" w:rsidP="002647FC"/>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2647FC" w14:paraId="7BDE9953" w14:textId="77777777" w:rsidTr="009757DB">
        <w:tc>
          <w:tcPr>
            <w:tcW w:w="5400" w:type="dxa"/>
            <w:shd w:val="clear" w:color="auto" w:fill="auto"/>
            <w:tcMar>
              <w:top w:w="100" w:type="dxa"/>
              <w:left w:w="100" w:type="dxa"/>
              <w:bottom w:w="100" w:type="dxa"/>
              <w:right w:w="100" w:type="dxa"/>
            </w:tcMar>
          </w:tcPr>
          <w:p w14:paraId="1C02B775" w14:textId="77777777" w:rsidR="002647FC" w:rsidRDefault="002647FC" w:rsidP="009757DB">
            <w:pPr>
              <w:widowControl w:val="0"/>
              <w:pBdr>
                <w:top w:val="nil"/>
                <w:left w:val="nil"/>
                <w:bottom w:val="nil"/>
                <w:right w:val="nil"/>
                <w:between w:val="nil"/>
              </w:pBdr>
              <w:spacing w:line="240" w:lineRule="auto"/>
            </w:pPr>
            <w:r>
              <w:rPr>
                <w:b/>
              </w:rPr>
              <w:t>Bag A</w:t>
            </w:r>
            <w:r>
              <w:t xml:space="preserve"> Sorted by Prevalence</w:t>
            </w:r>
          </w:p>
        </w:tc>
        <w:tc>
          <w:tcPr>
            <w:tcW w:w="5400" w:type="dxa"/>
            <w:shd w:val="clear" w:color="auto" w:fill="auto"/>
            <w:tcMar>
              <w:top w:w="100" w:type="dxa"/>
              <w:left w:w="100" w:type="dxa"/>
              <w:bottom w:w="100" w:type="dxa"/>
              <w:right w:w="100" w:type="dxa"/>
            </w:tcMar>
          </w:tcPr>
          <w:p w14:paraId="2F44C24C" w14:textId="77777777" w:rsidR="002647FC" w:rsidRDefault="002647FC" w:rsidP="009757DB">
            <w:pPr>
              <w:widowControl w:val="0"/>
              <w:pBdr>
                <w:top w:val="nil"/>
                <w:left w:val="nil"/>
                <w:bottom w:val="nil"/>
                <w:right w:val="nil"/>
                <w:between w:val="nil"/>
              </w:pBdr>
              <w:spacing w:line="240" w:lineRule="auto"/>
            </w:pPr>
            <w:r>
              <w:rPr>
                <w:b/>
              </w:rPr>
              <w:t>Bag B</w:t>
            </w:r>
            <w:r>
              <w:t xml:space="preserve"> Sorted by Weight</w:t>
            </w:r>
          </w:p>
        </w:tc>
      </w:tr>
      <w:tr w:rsidR="002647FC" w14:paraId="2ACBB756" w14:textId="77777777" w:rsidTr="009757DB">
        <w:tc>
          <w:tcPr>
            <w:tcW w:w="5400" w:type="dxa"/>
            <w:shd w:val="clear" w:color="auto" w:fill="auto"/>
            <w:tcMar>
              <w:top w:w="100" w:type="dxa"/>
              <w:left w:w="100" w:type="dxa"/>
              <w:bottom w:w="100" w:type="dxa"/>
              <w:right w:w="100" w:type="dxa"/>
            </w:tcMar>
          </w:tcPr>
          <w:p w14:paraId="25ACFC71" w14:textId="77777777" w:rsidR="002647FC" w:rsidRPr="00B437DB" w:rsidRDefault="002647FC" w:rsidP="009757DB">
            <w:pPr>
              <w:widowControl w:val="0"/>
              <w:pBdr>
                <w:top w:val="nil"/>
                <w:left w:val="nil"/>
                <w:bottom w:val="nil"/>
                <w:right w:val="nil"/>
                <w:between w:val="nil"/>
              </w:pBdr>
              <w:spacing w:line="240" w:lineRule="auto"/>
              <w:rPr>
                <w:rStyle w:val="Strong"/>
              </w:rPr>
            </w:pPr>
            <w:r w:rsidRPr="00B437DB">
              <w:rPr>
                <w:rStyle w:val="Strong"/>
              </w:rPr>
              <w:t>Erythrocytes</w:t>
            </w:r>
          </w:p>
        </w:tc>
        <w:tc>
          <w:tcPr>
            <w:tcW w:w="5400" w:type="dxa"/>
            <w:shd w:val="clear" w:color="auto" w:fill="auto"/>
            <w:tcMar>
              <w:top w:w="100" w:type="dxa"/>
              <w:left w:w="100" w:type="dxa"/>
              <w:bottom w:w="100" w:type="dxa"/>
              <w:right w:w="100" w:type="dxa"/>
            </w:tcMar>
          </w:tcPr>
          <w:p w14:paraId="785D351E" w14:textId="77777777" w:rsidR="002647FC" w:rsidRPr="00B437DB" w:rsidRDefault="002647FC" w:rsidP="009757DB">
            <w:pPr>
              <w:widowControl w:val="0"/>
              <w:pBdr>
                <w:top w:val="nil"/>
                <w:left w:val="nil"/>
                <w:bottom w:val="nil"/>
                <w:right w:val="nil"/>
                <w:between w:val="nil"/>
              </w:pBdr>
              <w:spacing w:line="240" w:lineRule="auto"/>
              <w:rPr>
                <w:rStyle w:val="Strong"/>
              </w:rPr>
            </w:pPr>
            <w:r w:rsidRPr="00B437DB">
              <w:rPr>
                <w:rStyle w:val="Strong"/>
              </w:rPr>
              <w:t>Muscle fibers</w:t>
            </w:r>
          </w:p>
        </w:tc>
      </w:tr>
      <w:tr w:rsidR="002647FC" w14:paraId="4256782A" w14:textId="77777777" w:rsidTr="009757DB">
        <w:tc>
          <w:tcPr>
            <w:tcW w:w="5400" w:type="dxa"/>
            <w:shd w:val="clear" w:color="auto" w:fill="auto"/>
            <w:tcMar>
              <w:top w:w="100" w:type="dxa"/>
              <w:left w:w="100" w:type="dxa"/>
              <w:bottom w:w="100" w:type="dxa"/>
              <w:right w:w="100" w:type="dxa"/>
            </w:tcMar>
          </w:tcPr>
          <w:p w14:paraId="64452665" w14:textId="77777777" w:rsidR="002647FC" w:rsidRPr="00B437DB" w:rsidRDefault="002647FC" w:rsidP="009757DB">
            <w:pPr>
              <w:widowControl w:val="0"/>
              <w:pBdr>
                <w:top w:val="nil"/>
                <w:left w:val="nil"/>
                <w:bottom w:val="nil"/>
                <w:right w:val="nil"/>
                <w:between w:val="nil"/>
              </w:pBdr>
              <w:spacing w:line="240" w:lineRule="auto"/>
              <w:rPr>
                <w:rStyle w:val="Strong"/>
              </w:rPr>
            </w:pPr>
            <w:r w:rsidRPr="00B437DB">
              <w:rPr>
                <w:rStyle w:val="Strong"/>
              </w:rPr>
              <w:t>Endothelial cells</w:t>
            </w:r>
          </w:p>
        </w:tc>
        <w:tc>
          <w:tcPr>
            <w:tcW w:w="5400" w:type="dxa"/>
            <w:shd w:val="clear" w:color="auto" w:fill="auto"/>
            <w:tcMar>
              <w:top w:w="100" w:type="dxa"/>
              <w:left w:w="100" w:type="dxa"/>
              <w:bottom w:w="100" w:type="dxa"/>
              <w:right w:w="100" w:type="dxa"/>
            </w:tcMar>
          </w:tcPr>
          <w:p w14:paraId="4BDEEDD2" w14:textId="77777777" w:rsidR="002647FC" w:rsidRPr="00B437DB" w:rsidRDefault="002647FC" w:rsidP="009757DB">
            <w:pPr>
              <w:widowControl w:val="0"/>
              <w:pBdr>
                <w:top w:val="nil"/>
                <w:left w:val="nil"/>
                <w:bottom w:val="nil"/>
                <w:right w:val="nil"/>
                <w:between w:val="nil"/>
              </w:pBdr>
              <w:spacing w:line="240" w:lineRule="auto"/>
              <w:rPr>
                <w:rStyle w:val="Strong"/>
              </w:rPr>
            </w:pPr>
            <w:r w:rsidRPr="00B437DB">
              <w:rPr>
                <w:rStyle w:val="Strong"/>
              </w:rPr>
              <w:t>Adipocytes</w:t>
            </w:r>
          </w:p>
        </w:tc>
      </w:tr>
      <w:tr w:rsidR="002647FC" w14:paraId="3BA09E87" w14:textId="77777777" w:rsidTr="009757DB">
        <w:tc>
          <w:tcPr>
            <w:tcW w:w="5400" w:type="dxa"/>
            <w:shd w:val="clear" w:color="auto" w:fill="auto"/>
            <w:tcMar>
              <w:top w:w="100" w:type="dxa"/>
              <w:left w:w="100" w:type="dxa"/>
              <w:bottom w:w="100" w:type="dxa"/>
              <w:right w:w="100" w:type="dxa"/>
            </w:tcMar>
          </w:tcPr>
          <w:p w14:paraId="0A4CCC29" w14:textId="77777777" w:rsidR="002647FC" w:rsidRPr="00B437DB" w:rsidRDefault="002647FC" w:rsidP="009757DB">
            <w:pPr>
              <w:widowControl w:val="0"/>
              <w:pBdr>
                <w:top w:val="nil"/>
                <w:left w:val="nil"/>
                <w:bottom w:val="nil"/>
                <w:right w:val="nil"/>
                <w:between w:val="nil"/>
              </w:pBdr>
              <w:spacing w:line="240" w:lineRule="auto"/>
              <w:rPr>
                <w:rStyle w:val="Strong"/>
              </w:rPr>
            </w:pPr>
            <w:r w:rsidRPr="00B437DB">
              <w:rPr>
                <w:rStyle w:val="Strong"/>
              </w:rPr>
              <w:t>Epidermal cells</w:t>
            </w:r>
          </w:p>
        </w:tc>
        <w:tc>
          <w:tcPr>
            <w:tcW w:w="5400" w:type="dxa"/>
            <w:shd w:val="clear" w:color="auto" w:fill="auto"/>
            <w:tcMar>
              <w:top w:w="100" w:type="dxa"/>
              <w:left w:w="100" w:type="dxa"/>
              <w:bottom w:w="100" w:type="dxa"/>
              <w:right w:w="100" w:type="dxa"/>
            </w:tcMar>
          </w:tcPr>
          <w:p w14:paraId="3F40FFC2" w14:textId="77777777" w:rsidR="002647FC" w:rsidRPr="00B437DB" w:rsidRDefault="002647FC" w:rsidP="009757DB">
            <w:pPr>
              <w:widowControl w:val="0"/>
              <w:pBdr>
                <w:top w:val="nil"/>
                <w:left w:val="nil"/>
                <w:bottom w:val="nil"/>
                <w:right w:val="nil"/>
                <w:between w:val="nil"/>
              </w:pBdr>
              <w:spacing w:line="240" w:lineRule="auto"/>
              <w:rPr>
                <w:rStyle w:val="Strong"/>
              </w:rPr>
            </w:pPr>
            <w:r w:rsidRPr="00B437DB">
              <w:rPr>
                <w:rStyle w:val="Strong"/>
              </w:rPr>
              <w:t>Erythrocytes</w:t>
            </w:r>
          </w:p>
        </w:tc>
      </w:tr>
      <w:tr w:rsidR="002647FC" w14:paraId="798DE957" w14:textId="77777777" w:rsidTr="009757DB">
        <w:tc>
          <w:tcPr>
            <w:tcW w:w="5400" w:type="dxa"/>
            <w:shd w:val="clear" w:color="auto" w:fill="auto"/>
            <w:tcMar>
              <w:top w:w="100" w:type="dxa"/>
              <w:left w:w="100" w:type="dxa"/>
              <w:bottom w:w="100" w:type="dxa"/>
              <w:right w:w="100" w:type="dxa"/>
            </w:tcMar>
          </w:tcPr>
          <w:p w14:paraId="1BEE6DD9" w14:textId="77777777" w:rsidR="002647FC" w:rsidRPr="00B437DB" w:rsidRDefault="002647FC" w:rsidP="009757DB">
            <w:pPr>
              <w:widowControl w:val="0"/>
              <w:pBdr>
                <w:top w:val="nil"/>
                <w:left w:val="nil"/>
                <w:bottom w:val="nil"/>
                <w:right w:val="nil"/>
                <w:between w:val="nil"/>
              </w:pBdr>
              <w:spacing w:line="240" w:lineRule="auto"/>
              <w:rPr>
                <w:rStyle w:val="Strong"/>
              </w:rPr>
            </w:pPr>
            <w:r w:rsidRPr="00B437DB">
              <w:rPr>
                <w:rStyle w:val="Strong"/>
              </w:rPr>
              <w:t>Neurons</w:t>
            </w:r>
          </w:p>
        </w:tc>
        <w:tc>
          <w:tcPr>
            <w:tcW w:w="5400" w:type="dxa"/>
            <w:shd w:val="clear" w:color="auto" w:fill="auto"/>
            <w:tcMar>
              <w:top w:w="100" w:type="dxa"/>
              <w:left w:w="100" w:type="dxa"/>
              <w:bottom w:w="100" w:type="dxa"/>
              <w:right w:w="100" w:type="dxa"/>
            </w:tcMar>
          </w:tcPr>
          <w:p w14:paraId="24F8D847" w14:textId="77777777" w:rsidR="002647FC" w:rsidRPr="00B437DB" w:rsidRDefault="002647FC" w:rsidP="009757DB">
            <w:pPr>
              <w:widowControl w:val="0"/>
              <w:pBdr>
                <w:top w:val="nil"/>
                <w:left w:val="nil"/>
                <w:bottom w:val="nil"/>
                <w:right w:val="nil"/>
                <w:between w:val="nil"/>
              </w:pBdr>
              <w:spacing w:line="240" w:lineRule="auto"/>
              <w:rPr>
                <w:rStyle w:val="Strong"/>
              </w:rPr>
            </w:pPr>
            <w:r w:rsidRPr="00B437DB">
              <w:rPr>
                <w:rStyle w:val="Strong"/>
              </w:rPr>
              <w:t>Epidermal cells</w:t>
            </w:r>
          </w:p>
        </w:tc>
      </w:tr>
      <w:tr w:rsidR="002647FC" w14:paraId="0D81F641" w14:textId="77777777" w:rsidTr="009757DB">
        <w:tc>
          <w:tcPr>
            <w:tcW w:w="5400" w:type="dxa"/>
            <w:shd w:val="clear" w:color="auto" w:fill="auto"/>
            <w:tcMar>
              <w:top w:w="100" w:type="dxa"/>
              <w:left w:w="100" w:type="dxa"/>
              <w:bottom w:w="100" w:type="dxa"/>
              <w:right w:w="100" w:type="dxa"/>
            </w:tcMar>
          </w:tcPr>
          <w:p w14:paraId="543DAEBB" w14:textId="77777777" w:rsidR="002647FC" w:rsidRPr="00B437DB" w:rsidRDefault="002647FC" w:rsidP="009757DB">
            <w:pPr>
              <w:widowControl w:val="0"/>
              <w:pBdr>
                <w:top w:val="nil"/>
                <w:left w:val="nil"/>
                <w:bottom w:val="nil"/>
                <w:right w:val="nil"/>
                <w:between w:val="nil"/>
              </w:pBdr>
              <w:spacing w:line="240" w:lineRule="auto"/>
              <w:rPr>
                <w:rStyle w:val="Strong"/>
              </w:rPr>
            </w:pPr>
            <w:r w:rsidRPr="00B437DB">
              <w:rPr>
                <w:rStyle w:val="Strong"/>
              </w:rPr>
              <w:t>Adipocytes</w:t>
            </w:r>
          </w:p>
        </w:tc>
        <w:tc>
          <w:tcPr>
            <w:tcW w:w="5400" w:type="dxa"/>
            <w:shd w:val="clear" w:color="auto" w:fill="auto"/>
            <w:tcMar>
              <w:top w:w="100" w:type="dxa"/>
              <w:left w:w="100" w:type="dxa"/>
              <w:bottom w:w="100" w:type="dxa"/>
              <w:right w:w="100" w:type="dxa"/>
            </w:tcMar>
          </w:tcPr>
          <w:p w14:paraId="5D652D26" w14:textId="77777777" w:rsidR="002647FC" w:rsidRPr="00B437DB" w:rsidRDefault="002647FC" w:rsidP="009757DB">
            <w:pPr>
              <w:widowControl w:val="0"/>
              <w:pBdr>
                <w:top w:val="nil"/>
                <w:left w:val="nil"/>
                <w:bottom w:val="nil"/>
                <w:right w:val="nil"/>
                <w:between w:val="nil"/>
              </w:pBdr>
              <w:spacing w:line="240" w:lineRule="auto"/>
              <w:rPr>
                <w:rStyle w:val="Strong"/>
              </w:rPr>
            </w:pPr>
            <w:r w:rsidRPr="00B437DB">
              <w:rPr>
                <w:rStyle w:val="Strong"/>
              </w:rPr>
              <w:t>Neurons</w:t>
            </w:r>
          </w:p>
        </w:tc>
      </w:tr>
      <w:tr w:rsidR="002647FC" w14:paraId="4B643A79" w14:textId="77777777" w:rsidTr="009757DB">
        <w:tc>
          <w:tcPr>
            <w:tcW w:w="5400" w:type="dxa"/>
            <w:shd w:val="clear" w:color="auto" w:fill="auto"/>
            <w:tcMar>
              <w:top w:w="100" w:type="dxa"/>
              <w:left w:w="100" w:type="dxa"/>
              <w:bottom w:w="100" w:type="dxa"/>
              <w:right w:w="100" w:type="dxa"/>
            </w:tcMar>
          </w:tcPr>
          <w:p w14:paraId="4DD0E139" w14:textId="77777777" w:rsidR="002647FC" w:rsidRPr="00B437DB" w:rsidRDefault="002647FC" w:rsidP="009757DB">
            <w:pPr>
              <w:widowControl w:val="0"/>
              <w:pBdr>
                <w:top w:val="nil"/>
                <w:left w:val="nil"/>
                <w:bottom w:val="nil"/>
                <w:right w:val="nil"/>
                <w:between w:val="nil"/>
              </w:pBdr>
              <w:spacing w:line="240" w:lineRule="auto"/>
              <w:rPr>
                <w:rStyle w:val="Strong"/>
              </w:rPr>
            </w:pPr>
            <w:r w:rsidRPr="00B437DB">
              <w:rPr>
                <w:rStyle w:val="Strong"/>
              </w:rPr>
              <w:t>Muscle Fibers</w:t>
            </w:r>
          </w:p>
        </w:tc>
        <w:tc>
          <w:tcPr>
            <w:tcW w:w="5400" w:type="dxa"/>
            <w:shd w:val="clear" w:color="auto" w:fill="auto"/>
            <w:tcMar>
              <w:top w:w="100" w:type="dxa"/>
              <w:left w:w="100" w:type="dxa"/>
              <w:bottom w:w="100" w:type="dxa"/>
              <w:right w:w="100" w:type="dxa"/>
            </w:tcMar>
          </w:tcPr>
          <w:p w14:paraId="615D17BB" w14:textId="77777777" w:rsidR="002647FC" w:rsidRPr="00B437DB" w:rsidRDefault="002647FC" w:rsidP="009757DB">
            <w:pPr>
              <w:widowControl w:val="0"/>
              <w:pBdr>
                <w:top w:val="nil"/>
                <w:left w:val="nil"/>
                <w:bottom w:val="nil"/>
                <w:right w:val="nil"/>
                <w:between w:val="nil"/>
              </w:pBdr>
              <w:spacing w:line="240" w:lineRule="auto"/>
              <w:rPr>
                <w:rStyle w:val="Strong"/>
              </w:rPr>
            </w:pPr>
            <w:r w:rsidRPr="00B437DB">
              <w:rPr>
                <w:rStyle w:val="Strong"/>
              </w:rPr>
              <w:t>Endothelial cells</w:t>
            </w:r>
          </w:p>
        </w:tc>
      </w:tr>
    </w:tbl>
    <w:p w14:paraId="5F24101E" w14:textId="77777777" w:rsidR="002647FC" w:rsidRDefault="002647FC" w:rsidP="002647FC"/>
    <w:p w14:paraId="058B38C7" w14:textId="77777777" w:rsidR="002647FC" w:rsidRDefault="002647FC" w:rsidP="002647FC">
      <w:r>
        <w:t>After completing the table above, answer the following questions:</w:t>
      </w:r>
    </w:p>
    <w:p w14:paraId="490DD0A8" w14:textId="77777777" w:rsidR="002647FC" w:rsidRDefault="002647FC" w:rsidP="002647FC"/>
    <w:p w14:paraId="320A96DF" w14:textId="1340EF19" w:rsidR="002647FC" w:rsidRDefault="002647FC" w:rsidP="002647FC">
      <w:pPr>
        <w:numPr>
          <w:ilvl w:val="0"/>
          <w:numId w:val="13"/>
        </w:numPr>
      </w:pPr>
      <w:r>
        <w:t xml:space="preserve">Given a list of cellular measurements, what </w:t>
      </w:r>
      <w:r w:rsidR="00924AA8">
        <w:t>values</w:t>
      </w:r>
      <w:r>
        <w:t xml:space="preserve"> would you need to determine a cell’s weight? Cellular measurements - density, surface area, volume, length, average circumference, width.</w:t>
      </w:r>
    </w:p>
    <w:p w14:paraId="5B4ABAAF" w14:textId="77777777" w:rsidR="002647FC" w:rsidRDefault="002647FC" w:rsidP="002647FC"/>
    <w:p w14:paraId="5CE8A4F6" w14:textId="77777777" w:rsidR="002647FC" w:rsidRDefault="002647FC" w:rsidP="002647FC">
      <w:pPr>
        <w:numPr>
          <w:ilvl w:val="0"/>
          <w:numId w:val="13"/>
        </w:numPr>
      </w:pPr>
      <w:r>
        <w:t xml:space="preserve">Using the cellular </w:t>
      </w:r>
      <w:proofErr w:type="gramStart"/>
      <w:r>
        <w:t>measurements</w:t>
      </w:r>
      <w:proofErr w:type="gramEnd"/>
      <w:r>
        <w:t xml:space="preserve"> you chose in question 1, how might these values be arranged mathematically to calculate weight?</w:t>
      </w:r>
    </w:p>
    <w:p w14:paraId="640D65F4" w14:textId="3A385391" w:rsidR="002647FC" w:rsidRPr="002647FC" w:rsidRDefault="002647FC" w:rsidP="002647FC">
      <w:pPr>
        <w:pStyle w:val="Heading2"/>
      </w:pPr>
      <w:bookmarkStart w:id="2" w:name="_yxsbr06xbmw5" w:colFirst="0" w:colLast="0"/>
      <w:bookmarkEnd w:id="2"/>
      <w:r w:rsidRPr="002647FC">
        <w:t xml:space="preserve">Part 3 Answers: </w:t>
      </w:r>
    </w:p>
    <w:p w14:paraId="710D33C1" w14:textId="77777777" w:rsidR="002647FC" w:rsidRDefault="002647FC" w:rsidP="002647FC">
      <w:pPr>
        <w:rPr>
          <w:u w:val="single"/>
        </w:rPr>
      </w:pPr>
      <w:r>
        <w:t>Work to fill out the following table showing data about the size and prevalence of various cell types.</w:t>
      </w:r>
    </w:p>
    <w:p w14:paraId="22876575" w14:textId="77777777" w:rsidR="002647FC" w:rsidRDefault="002647FC" w:rsidP="002647FC">
      <w:pPr>
        <w:rPr>
          <w:u w:val="single"/>
        </w:rPr>
      </w:pPr>
    </w:p>
    <w:tbl>
      <w:tblPr>
        <w:tblW w:w="940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2250"/>
        <w:gridCol w:w="1425"/>
        <w:gridCol w:w="1425"/>
        <w:gridCol w:w="1425"/>
        <w:gridCol w:w="1425"/>
        <w:gridCol w:w="1455"/>
      </w:tblGrid>
      <w:tr w:rsidR="002647FC" w14:paraId="4FB2AB5B" w14:textId="77777777" w:rsidTr="009757DB">
        <w:trPr>
          <w:trHeight w:val="1140"/>
        </w:trPr>
        <w:tc>
          <w:tcPr>
            <w:tcW w:w="2250" w:type="dxa"/>
            <w:tcBorders>
              <w:top w:val="single" w:sz="8" w:space="0" w:color="D9D9D9"/>
              <w:left w:val="single" w:sz="8" w:space="0" w:color="D9D9D9"/>
              <w:bottom w:val="single" w:sz="8" w:space="0" w:color="D9D9D9"/>
              <w:right w:val="single" w:sz="8" w:space="0" w:color="D9D9D9"/>
            </w:tcBorders>
            <w:tcMar>
              <w:top w:w="40" w:type="dxa"/>
              <w:left w:w="40" w:type="dxa"/>
              <w:bottom w:w="40" w:type="dxa"/>
              <w:right w:w="40" w:type="dxa"/>
            </w:tcMar>
            <w:vAlign w:val="bottom"/>
          </w:tcPr>
          <w:p w14:paraId="3F4BF42C" w14:textId="77777777" w:rsidR="002647FC" w:rsidRDefault="002647FC" w:rsidP="009757DB">
            <w:pPr>
              <w:widowControl w:val="0"/>
              <w:rPr>
                <w:sz w:val="20"/>
                <w:szCs w:val="20"/>
              </w:rPr>
            </w:pPr>
            <w:r>
              <w:rPr>
                <w:rFonts w:ascii="Calibri" w:eastAsia="Calibri" w:hAnsi="Calibri" w:cs="Calibri"/>
                <w:b/>
              </w:rPr>
              <w:t>Cell type</w:t>
            </w:r>
          </w:p>
        </w:tc>
        <w:tc>
          <w:tcPr>
            <w:tcW w:w="1425" w:type="dxa"/>
            <w:tcBorders>
              <w:top w:val="single" w:sz="8" w:space="0" w:color="D9D9D9"/>
              <w:left w:val="single" w:sz="8" w:space="0" w:color="D9D9D9"/>
              <w:bottom w:val="single" w:sz="8" w:space="0" w:color="D9D9D9"/>
              <w:right w:val="single" w:sz="8" w:space="0" w:color="D9D9D9"/>
            </w:tcBorders>
            <w:tcMar>
              <w:top w:w="40" w:type="dxa"/>
              <w:left w:w="40" w:type="dxa"/>
              <w:bottom w:w="40" w:type="dxa"/>
              <w:right w:w="40" w:type="dxa"/>
            </w:tcMar>
            <w:vAlign w:val="bottom"/>
          </w:tcPr>
          <w:p w14:paraId="5FE31E70" w14:textId="77777777" w:rsidR="002647FC" w:rsidRDefault="002647FC" w:rsidP="009757DB">
            <w:pPr>
              <w:widowControl w:val="0"/>
              <w:jc w:val="center"/>
              <w:rPr>
                <w:sz w:val="20"/>
                <w:szCs w:val="20"/>
              </w:rPr>
            </w:pPr>
            <w:r>
              <w:rPr>
                <w:rFonts w:ascii="Calibri" w:eastAsia="Calibri" w:hAnsi="Calibri" w:cs="Calibri"/>
                <w:b/>
              </w:rPr>
              <w:t>Number of cells in the human body</w:t>
            </w:r>
          </w:p>
        </w:tc>
        <w:tc>
          <w:tcPr>
            <w:tcW w:w="1425" w:type="dxa"/>
            <w:tcBorders>
              <w:top w:val="single" w:sz="8" w:space="0" w:color="D9D9D9"/>
              <w:left w:val="single" w:sz="8" w:space="0" w:color="D9D9D9"/>
              <w:bottom w:val="single" w:sz="8" w:space="0" w:color="D9D9D9"/>
              <w:right w:val="single" w:sz="8" w:space="0" w:color="D9D9D9"/>
            </w:tcBorders>
            <w:tcMar>
              <w:top w:w="40" w:type="dxa"/>
              <w:left w:w="40" w:type="dxa"/>
              <w:bottom w:w="40" w:type="dxa"/>
              <w:right w:w="40" w:type="dxa"/>
            </w:tcMar>
            <w:vAlign w:val="bottom"/>
          </w:tcPr>
          <w:p w14:paraId="2713A274" w14:textId="77777777" w:rsidR="002647FC" w:rsidRDefault="002647FC" w:rsidP="009757DB">
            <w:pPr>
              <w:widowControl w:val="0"/>
              <w:jc w:val="center"/>
              <w:rPr>
                <w:sz w:val="20"/>
                <w:szCs w:val="20"/>
              </w:rPr>
            </w:pPr>
            <w:r>
              <w:rPr>
                <w:rFonts w:ascii="Calibri" w:eastAsia="Calibri" w:hAnsi="Calibri" w:cs="Calibri"/>
                <w:b/>
              </w:rPr>
              <w:t>Average volume of one cell (mL)</w:t>
            </w:r>
          </w:p>
        </w:tc>
        <w:tc>
          <w:tcPr>
            <w:tcW w:w="1425" w:type="dxa"/>
            <w:tcBorders>
              <w:top w:val="single" w:sz="8" w:space="0" w:color="D9D9D9"/>
              <w:left w:val="single" w:sz="8" w:space="0" w:color="D9D9D9"/>
              <w:bottom w:val="single" w:sz="8" w:space="0" w:color="D9D9D9"/>
              <w:right w:val="single" w:sz="8" w:space="0" w:color="D9D9D9"/>
            </w:tcBorders>
            <w:tcMar>
              <w:top w:w="40" w:type="dxa"/>
              <w:left w:w="40" w:type="dxa"/>
              <w:bottom w:w="40" w:type="dxa"/>
              <w:right w:w="40" w:type="dxa"/>
            </w:tcMar>
            <w:vAlign w:val="bottom"/>
          </w:tcPr>
          <w:p w14:paraId="374C07F8" w14:textId="77777777" w:rsidR="002647FC" w:rsidRDefault="002647FC" w:rsidP="009757DB">
            <w:pPr>
              <w:widowControl w:val="0"/>
              <w:jc w:val="center"/>
              <w:rPr>
                <w:sz w:val="20"/>
                <w:szCs w:val="20"/>
              </w:rPr>
            </w:pPr>
            <w:proofErr w:type="gramStart"/>
            <w:r>
              <w:rPr>
                <w:b/>
                <w:sz w:val="20"/>
                <w:szCs w:val="20"/>
              </w:rPr>
              <w:t>Average  density</w:t>
            </w:r>
            <w:proofErr w:type="gramEnd"/>
            <w:r>
              <w:rPr>
                <w:b/>
                <w:sz w:val="20"/>
                <w:szCs w:val="20"/>
              </w:rPr>
              <w:t xml:space="preserve"> for </w:t>
            </w:r>
            <w:r>
              <w:rPr>
                <w:rFonts w:ascii="Calibri" w:eastAsia="Calibri" w:hAnsi="Calibri" w:cs="Calibri"/>
                <w:b/>
              </w:rPr>
              <w:t xml:space="preserve"> one cell </w:t>
            </w:r>
            <w:r>
              <w:rPr>
                <w:b/>
                <w:sz w:val="20"/>
                <w:szCs w:val="20"/>
              </w:rPr>
              <w:t>(g/mL)</w:t>
            </w:r>
          </w:p>
        </w:tc>
        <w:tc>
          <w:tcPr>
            <w:tcW w:w="1425" w:type="dxa"/>
            <w:tcBorders>
              <w:top w:val="single" w:sz="8" w:space="0" w:color="D9D9D9"/>
              <w:left w:val="single" w:sz="8" w:space="0" w:color="D9D9D9"/>
              <w:bottom w:val="single" w:sz="8" w:space="0" w:color="D9D9D9"/>
              <w:right w:val="single" w:sz="8" w:space="0" w:color="D9D9D9"/>
            </w:tcBorders>
            <w:tcMar>
              <w:top w:w="40" w:type="dxa"/>
              <w:left w:w="40" w:type="dxa"/>
              <w:bottom w:w="40" w:type="dxa"/>
              <w:right w:w="40" w:type="dxa"/>
            </w:tcMar>
            <w:vAlign w:val="bottom"/>
          </w:tcPr>
          <w:p w14:paraId="7ADA8809" w14:textId="77777777" w:rsidR="002647FC" w:rsidRDefault="002647FC" w:rsidP="009757DB">
            <w:pPr>
              <w:widowControl w:val="0"/>
              <w:rPr>
                <w:b/>
                <w:sz w:val="20"/>
                <w:szCs w:val="20"/>
                <w:highlight w:val="red"/>
              </w:rPr>
            </w:pPr>
          </w:p>
          <w:p w14:paraId="2CA1C465" w14:textId="77777777" w:rsidR="002647FC" w:rsidRDefault="002647FC" w:rsidP="009757DB">
            <w:pPr>
              <w:widowControl w:val="0"/>
              <w:jc w:val="center"/>
              <w:rPr>
                <w:sz w:val="20"/>
                <w:szCs w:val="20"/>
              </w:rPr>
            </w:pPr>
            <w:r>
              <w:rPr>
                <w:b/>
                <w:sz w:val="20"/>
                <w:szCs w:val="20"/>
              </w:rPr>
              <w:t xml:space="preserve">Average mass </w:t>
            </w:r>
            <w:r>
              <w:rPr>
                <w:rFonts w:ascii="Calibri" w:eastAsia="Calibri" w:hAnsi="Calibri" w:cs="Calibri"/>
                <w:b/>
              </w:rPr>
              <w:t>of one cell</w:t>
            </w:r>
            <w:r>
              <w:rPr>
                <w:b/>
                <w:sz w:val="20"/>
                <w:szCs w:val="20"/>
              </w:rPr>
              <w:t xml:space="preserve"> (g)</w:t>
            </w:r>
          </w:p>
        </w:tc>
        <w:tc>
          <w:tcPr>
            <w:tcW w:w="1455" w:type="dxa"/>
            <w:tcBorders>
              <w:top w:val="single" w:sz="8" w:space="0" w:color="D9D9D9"/>
              <w:left w:val="single" w:sz="8" w:space="0" w:color="D9D9D9"/>
              <w:bottom w:val="single" w:sz="8" w:space="0" w:color="D9D9D9"/>
              <w:right w:val="single" w:sz="8" w:space="0" w:color="D9D9D9"/>
            </w:tcBorders>
            <w:tcMar>
              <w:top w:w="40" w:type="dxa"/>
              <w:left w:w="40" w:type="dxa"/>
              <w:bottom w:w="40" w:type="dxa"/>
              <w:right w:w="40" w:type="dxa"/>
            </w:tcMar>
            <w:vAlign w:val="bottom"/>
          </w:tcPr>
          <w:p w14:paraId="54F82BBC" w14:textId="77777777" w:rsidR="002647FC" w:rsidRDefault="002647FC" w:rsidP="009757DB">
            <w:pPr>
              <w:widowControl w:val="0"/>
              <w:jc w:val="center"/>
              <w:rPr>
                <w:sz w:val="20"/>
                <w:szCs w:val="20"/>
              </w:rPr>
            </w:pPr>
            <w:r>
              <w:rPr>
                <w:b/>
                <w:sz w:val="20"/>
                <w:szCs w:val="20"/>
              </w:rPr>
              <w:t>Total weight from cell type in human body (g)</w:t>
            </w:r>
          </w:p>
        </w:tc>
      </w:tr>
      <w:tr w:rsidR="002647FC" w14:paraId="0A6EE72D" w14:textId="77777777" w:rsidTr="009757DB">
        <w:trPr>
          <w:trHeight w:val="340"/>
        </w:trPr>
        <w:tc>
          <w:tcPr>
            <w:tcW w:w="2250" w:type="dxa"/>
            <w:tcBorders>
              <w:top w:val="single" w:sz="8" w:space="0" w:color="D9D9D9"/>
              <w:left w:val="single" w:sz="8" w:space="0" w:color="D9D9D9"/>
              <w:bottom w:val="single" w:sz="8" w:space="0" w:color="D9D9D9"/>
              <w:right w:val="single" w:sz="8" w:space="0" w:color="D9D9D9"/>
            </w:tcBorders>
            <w:tcMar>
              <w:top w:w="40" w:type="dxa"/>
              <w:left w:w="40" w:type="dxa"/>
              <w:bottom w:w="40" w:type="dxa"/>
              <w:right w:w="40" w:type="dxa"/>
            </w:tcMar>
            <w:vAlign w:val="bottom"/>
          </w:tcPr>
          <w:p w14:paraId="146496A8" w14:textId="77777777" w:rsidR="002647FC" w:rsidRDefault="002647FC" w:rsidP="009757DB">
            <w:pPr>
              <w:widowControl w:val="0"/>
              <w:rPr>
                <w:sz w:val="20"/>
                <w:szCs w:val="20"/>
              </w:rPr>
            </w:pPr>
            <w:r>
              <w:rPr>
                <w:rFonts w:ascii="Calibri" w:eastAsia="Calibri" w:hAnsi="Calibri" w:cs="Calibri"/>
                <w:b/>
              </w:rPr>
              <w:t>Muscle fibers</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71F46147" w14:textId="77777777" w:rsidR="002647FC" w:rsidRDefault="002647FC" w:rsidP="009757DB">
            <w:pPr>
              <w:widowControl w:val="0"/>
              <w:jc w:val="center"/>
              <w:rPr>
                <w:sz w:val="20"/>
                <w:szCs w:val="20"/>
                <w:vertAlign w:val="superscript"/>
              </w:rPr>
            </w:pPr>
            <w:r>
              <w:rPr>
                <w:rFonts w:ascii="Calibri" w:eastAsia="Calibri" w:hAnsi="Calibri" w:cs="Calibri"/>
              </w:rPr>
              <w:t>2.50*10</w:t>
            </w:r>
            <w:r>
              <w:rPr>
                <w:rFonts w:ascii="Calibri" w:eastAsia="Calibri" w:hAnsi="Calibri" w:cs="Calibri"/>
                <w:vertAlign w:val="superscript"/>
              </w:rPr>
              <w:t>8</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4744CE1D" w14:textId="77777777" w:rsidR="002647FC" w:rsidRDefault="002647FC" w:rsidP="009757DB">
            <w:pPr>
              <w:widowControl w:val="0"/>
              <w:jc w:val="center"/>
              <w:rPr>
                <w:sz w:val="20"/>
                <w:szCs w:val="20"/>
              </w:rPr>
            </w:pPr>
            <w:r>
              <w:rPr>
                <w:rFonts w:ascii="Calibri" w:eastAsia="Calibri" w:hAnsi="Calibri" w:cs="Calibri"/>
              </w:rPr>
              <w:t>7.09*10</w:t>
            </w:r>
            <w:r>
              <w:rPr>
                <w:rFonts w:ascii="Calibri" w:eastAsia="Calibri" w:hAnsi="Calibri" w:cs="Calibri"/>
                <w:vertAlign w:val="superscript"/>
              </w:rPr>
              <w:t>-5</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35A408F9" w14:textId="77777777" w:rsidR="002647FC" w:rsidRDefault="002647FC" w:rsidP="009757DB">
            <w:pPr>
              <w:widowControl w:val="0"/>
              <w:jc w:val="center"/>
              <w:rPr>
                <w:sz w:val="20"/>
                <w:szCs w:val="20"/>
              </w:rPr>
            </w:pPr>
            <w:r>
              <w:rPr>
                <w:sz w:val="20"/>
                <w:szCs w:val="20"/>
              </w:rPr>
              <w:t>1.10</w:t>
            </w:r>
          </w:p>
        </w:tc>
        <w:tc>
          <w:tcPr>
            <w:tcW w:w="1425" w:type="dxa"/>
            <w:tcBorders>
              <w:top w:val="single" w:sz="8" w:space="0" w:color="D9D9D9"/>
              <w:left w:val="single" w:sz="8" w:space="0" w:color="D9D9D9"/>
              <w:right w:val="single" w:sz="8" w:space="0" w:color="D9D9D9"/>
            </w:tcBorders>
            <w:shd w:val="clear" w:color="auto" w:fill="FFFFFF"/>
            <w:tcMar>
              <w:top w:w="40" w:type="dxa"/>
              <w:left w:w="40" w:type="dxa"/>
              <w:bottom w:w="40" w:type="dxa"/>
              <w:right w:w="40" w:type="dxa"/>
            </w:tcMar>
            <w:vAlign w:val="bottom"/>
          </w:tcPr>
          <w:p w14:paraId="70F91B82" w14:textId="77777777" w:rsidR="002647FC" w:rsidRDefault="002647FC" w:rsidP="009757DB">
            <w:pPr>
              <w:widowControl w:val="0"/>
              <w:jc w:val="center"/>
              <w:rPr>
                <w:sz w:val="20"/>
                <w:szCs w:val="20"/>
              </w:rPr>
            </w:pPr>
            <w:r>
              <w:rPr>
                <w:sz w:val="20"/>
                <w:szCs w:val="20"/>
              </w:rPr>
              <w:t>7.80</w:t>
            </w:r>
            <w:r>
              <w:rPr>
                <w:rFonts w:ascii="Calibri" w:eastAsia="Calibri" w:hAnsi="Calibri" w:cs="Calibri"/>
              </w:rPr>
              <w:t>*10</w:t>
            </w:r>
            <w:r>
              <w:rPr>
                <w:rFonts w:ascii="Calibri" w:eastAsia="Calibri" w:hAnsi="Calibri" w:cs="Calibri"/>
                <w:vertAlign w:val="superscript"/>
              </w:rPr>
              <w:t>-5</w:t>
            </w:r>
          </w:p>
        </w:tc>
        <w:tc>
          <w:tcPr>
            <w:tcW w:w="1455" w:type="dxa"/>
            <w:tcBorders>
              <w:right w:val="single" w:sz="8" w:space="0" w:color="D9D9D9"/>
            </w:tcBorders>
            <w:shd w:val="clear" w:color="auto" w:fill="FFFFFF"/>
            <w:tcMar>
              <w:top w:w="40" w:type="dxa"/>
              <w:left w:w="40" w:type="dxa"/>
              <w:bottom w:w="40" w:type="dxa"/>
              <w:right w:w="40" w:type="dxa"/>
            </w:tcMar>
            <w:vAlign w:val="bottom"/>
          </w:tcPr>
          <w:p w14:paraId="1FA14F60" w14:textId="77777777" w:rsidR="002647FC" w:rsidRPr="00B437DB" w:rsidRDefault="002647FC" w:rsidP="009757DB">
            <w:pPr>
              <w:widowControl w:val="0"/>
              <w:jc w:val="center"/>
              <w:rPr>
                <w:rStyle w:val="Strong"/>
              </w:rPr>
            </w:pPr>
            <w:r w:rsidRPr="00B437DB">
              <w:rPr>
                <w:rStyle w:val="Strong"/>
              </w:rPr>
              <w:t>1.95*10</w:t>
            </w:r>
            <w:r w:rsidRPr="00924AA8">
              <w:rPr>
                <w:rStyle w:val="Strong"/>
                <w:vertAlign w:val="superscript"/>
              </w:rPr>
              <w:t>4</w:t>
            </w:r>
          </w:p>
        </w:tc>
      </w:tr>
      <w:tr w:rsidR="002647FC" w14:paraId="2E884F2F" w14:textId="77777777" w:rsidTr="009757DB">
        <w:trPr>
          <w:trHeight w:val="340"/>
        </w:trPr>
        <w:tc>
          <w:tcPr>
            <w:tcW w:w="2250" w:type="dxa"/>
            <w:tcBorders>
              <w:top w:val="single" w:sz="8" w:space="0" w:color="D9D9D9"/>
              <w:left w:val="single" w:sz="8" w:space="0" w:color="D9D9D9"/>
              <w:bottom w:val="single" w:sz="8" w:space="0" w:color="D9D9D9"/>
              <w:right w:val="single" w:sz="8" w:space="0" w:color="D9D9D9"/>
            </w:tcBorders>
            <w:tcMar>
              <w:top w:w="40" w:type="dxa"/>
              <w:left w:w="40" w:type="dxa"/>
              <w:bottom w:w="40" w:type="dxa"/>
              <w:right w:w="40" w:type="dxa"/>
            </w:tcMar>
            <w:vAlign w:val="bottom"/>
          </w:tcPr>
          <w:p w14:paraId="5BA75FE5" w14:textId="77777777" w:rsidR="002647FC" w:rsidRDefault="002647FC" w:rsidP="009757DB">
            <w:pPr>
              <w:widowControl w:val="0"/>
              <w:rPr>
                <w:sz w:val="20"/>
                <w:szCs w:val="20"/>
              </w:rPr>
            </w:pPr>
            <w:r>
              <w:rPr>
                <w:rFonts w:ascii="Calibri" w:eastAsia="Calibri" w:hAnsi="Calibri" w:cs="Calibri"/>
                <w:b/>
              </w:rPr>
              <w:t>Adipocytes</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3F16B706" w14:textId="77777777" w:rsidR="002647FC" w:rsidRDefault="002647FC" w:rsidP="009757DB">
            <w:pPr>
              <w:widowControl w:val="0"/>
              <w:jc w:val="center"/>
              <w:rPr>
                <w:sz w:val="20"/>
                <w:szCs w:val="20"/>
              </w:rPr>
            </w:pPr>
            <w:r>
              <w:rPr>
                <w:rFonts w:ascii="Calibri" w:eastAsia="Calibri" w:hAnsi="Calibri" w:cs="Calibri"/>
              </w:rPr>
              <w:t>5.00*10</w:t>
            </w:r>
            <w:r>
              <w:rPr>
                <w:rFonts w:ascii="Calibri" w:eastAsia="Calibri" w:hAnsi="Calibri" w:cs="Calibri"/>
                <w:vertAlign w:val="superscript"/>
              </w:rPr>
              <w:t>10</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65782B0F" w14:textId="77777777" w:rsidR="002647FC" w:rsidRDefault="002647FC" w:rsidP="009757DB">
            <w:pPr>
              <w:widowControl w:val="0"/>
              <w:jc w:val="center"/>
              <w:rPr>
                <w:sz w:val="20"/>
                <w:szCs w:val="20"/>
              </w:rPr>
            </w:pPr>
            <w:r>
              <w:rPr>
                <w:rFonts w:ascii="Calibri" w:eastAsia="Calibri" w:hAnsi="Calibri" w:cs="Calibri"/>
              </w:rPr>
              <w:t>2.93*10</w:t>
            </w:r>
            <w:r>
              <w:rPr>
                <w:rFonts w:ascii="Calibri" w:eastAsia="Calibri" w:hAnsi="Calibri" w:cs="Calibri"/>
                <w:vertAlign w:val="superscript"/>
              </w:rPr>
              <w:t>-7</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4E18BC09" w14:textId="77777777" w:rsidR="002647FC" w:rsidRDefault="002647FC" w:rsidP="009757DB">
            <w:pPr>
              <w:widowControl w:val="0"/>
              <w:jc w:val="center"/>
              <w:rPr>
                <w:sz w:val="20"/>
                <w:szCs w:val="20"/>
              </w:rPr>
            </w:pPr>
            <w:r>
              <w:rPr>
                <w:sz w:val="20"/>
                <w:szCs w:val="20"/>
              </w:rPr>
              <w:t>0.92</w:t>
            </w:r>
          </w:p>
        </w:tc>
        <w:tc>
          <w:tcPr>
            <w:tcW w:w="1425" w:type="dxa"/>
            <w:tcBorders>
              <w:left w:val="single" w:sz="8" w:space="0" w:color="D9D9D9"/>
              <w:right w:val="single" w:sz="8" w:space="0" w:color="D9D9D9"/>
            </w:tcBorders>
            <w:shd w:val="clear" w:color="auto" w:fill="FFFFFF"/>
            <w:tcMar>
              <w:top w:w="40" w:type="dxa"/>
              <w:left w:w="40" w:type="dxa"/>
              <w:bottom w:w="40" w:type="dxa"/>
              <w:right w:w="40" w:type="dxa"/>
            </w:tcMar>
            <w:vAlign w:val="bottom"/>
          </w:tcPr>
          <w:p w14:paraId="25F27A17" w14:textId="77777777" w:rsidR="002647FC" w:rsidRDefault="002647FC" w:rsidP="009757DB">
            <w:pPr>
              <w:widowControl w:val="0"/>
              <w:jc w:val="center"/>
              <w:rPr>
                <w:sz w:val="20"/>
                <w:szCs w:val="20"/>
              </w:rPr>
            </w:pPr>
            <w:r>
              <w:rPr>
                <w:sz w:val="20"/>
                <w:szCs w:val="20"/>
              </w:rPr>
              <w:t>2.70</w:t>
            </w:r>
            <w:r>
              <w:rPr>
                <w:rFonts w:ascii="Calibri" w:eastAsia="Calibri" w:hAnsi="Calibri" w:cs="Calibri"/>
              </w:rPr>
              <w:t>*10</w:t>
            </w:r>
            <w:r>
              <w:rPr>
                <w:rFonts w:ascii="Calibri" w:eastAsia="Calibri" w:hAnsi="Calibri" w:cs="Calibri"/>
                <w:vertAlign w:val="superscript"/>
              </w:rPr>
              <w:t>-7</w:t>
            </w:r>
          </w:p>
        </w:tc>
        <w:tc>
          <w:tcPr>
            <w:tcW w:w="1455" w:type="dxa"/>
            <w:tcBorders>
              <w:right w:val="single" w:sz="8" w:space="0" w:color="D9D9D9"/>
            </w:tcBorders>
            <w:shd w:val="clear" w:color="auto" w:fill="FFFFFF"/>
            <w:tcMar>
              <w:top w:w="40" w:type="dxa"/>
              <w:left w:w="40" w:type="dxa"/>
              <w:bottom w:w="40" w:type="dxa"/>
              <w:right w:w="40" w:type="dxa"/>
            </w:tcMar>
            <w:vAlign w:val="bottom"/>
          </w:tcPr>
          <w:p w14:paraId="62428F82" w14:textId="77777777" w:rsidR="002647FC" w:rsidRPr="00B437DB" w:rsidRDefault="002647FC" w:rsidP="009757DB">
            <w:pPr>
              <w:widowControl w:val="0"/>
              <w:jc w:val="center"/>
              <w:rPr>
                <w:rStyle w:val="Strong"/>
              </w:rPr>
            </w:pPr>
            <w:r w:rsidRPr="00B437DB">
              <w:rPr>
                <w:rStyle w:val="Strong"/>
              </w:rPr>
              <w:t>1.35*10</w:t>
            </w:r>
            <w:r w:rsidRPr="00924AA8">
              <w:rPr>
                <w:rStyle w:val="Strong"/>
                <w:vertAlign w:val="superscript"/>
              </w:rPr>
              <w:t>4</w:t>
            </w:r>
          </w:p>
        </w:tc>
      </w:tr>
      <w:tr w:rsidR="002647FC" w14:paraId="141D7DEF" w14:textId="77777777" w:rsidTr="009757DB">
        <w:trPr>
          <w:trHeight w:val="340"/>
        </w:trPr>
        <w:tc>
          <w:tcPr>
            <w:tcW w:w="2250" w:type="dxa"/>
            <w:tcBorders>
              <w:top w:val="single" w:sz="8" w:space="0" w:color="D9D9D9"/>
              <w:left w:val="single" w:sz="8" w:space="0" w:color="D9D9D9"/>
              <w:bottom w:val="single" w:sz="8" w:space="0" w:color="D9D9D9"/>
              <w:right w:val="single" w:sz="8" w:space="0" w:color="D9D9D9"/>
            </w:tcBorders>
            <w:tcMar>
              <w:top w:w="40" w:type="dxa"/>
              <w:left w:w="40" w:type="dxa"/>
              <w:bottom w:w="40" w:type="dxa"/>
              <w:right w:w="40" w:type="dxa"/>
            </w:tcMar>
            <w:vAlign w:val="bottom"/>
          </w:tcPr>
          <w:p w14:paraId="3E529990" w14:textId="77777777" w:rsidR="002647FC" w:rsidRDefault="002647FC" w:rsidP="009757DB">
            <w:pPr>
              <w:widowControl w:val="0"/>
              <w:rPr>
                <w:sz w:val="20"/>
                <w:szCs w:val="20"/>
              </w:rPr>
            </w:pPr>
            <w:r>
              <w:rPr>
                <w:rFonts w:ascii="Calibri" w:eastAsia="Calibri" w:hAnsi="Calibri" w:cs="Calibri"/>
                <w:b/>
              </w:rPr>
              <w:t>Neurons</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01D9FAD7" w14:textId="77777777" w:rsidR="002647FC" w:rsidRDefault="002647FC" w:rsidP="009757DB">
            <w:pPr>
              <w:widowControl w:val="0"/>
              <w:jc w:val="center"/>
              <w:rPr>
                <w:sz w:val="20"/>
                <w:szCs w:val="20"/>
              </w:rPr>
            </w:pPr>
            <w:r>
              <w:rPr>
                <w:rFonts w:ascii="Calibri" w:eastAsia="Calibri" w:hAnsi="Calibri" w:cs="Calibri"/>
              </w:rPr>
              <w:t>1.00*10</w:t>
            </w:r>
            <w:r>
              <w:rPr>
                <w:rFonts w:ascii="Calibri" w:eastAsia="Calibri" w:hAnsi="Calibri" w:cs="Calibri"/>
                <w:vertAlign w:val="superscript"/>
              </w:rPr>
              <w:t>11</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2278AF32" w14:textId="77777777" w:rsidR="002647FC" w:rsidRDefault="002647FC" w:rsidP="009757DB">
            <w:pPr>
              <w:widowControl w:val="0"/>
              <w:jc w:val="center"/>
              <w:rPr>
                <w:sz w:val="20"/>
                <w:szCs w:val="20"/>
              </w:rPr>
            </w:pPr>
            <w:r>
              <w:rPr>
                <w:rFonts w:ascii="Calibri" w:eastAsia="Calibri" w:hAnsi="Calibri" w:cs="Calibri"/>
              </w:rPr>
              <w:t>2.40*10</w:t>
            </w:r>
            <w:r>
              <w:rPr>
                <w:rFonts w:ascii="Calibri" w:eastAsia="Calibri" w:hAnsi="Calibri" w:cs="Calibri"/>
                <w:vertAlign w:val="superscript"/>
              </w:rPr>
              <w:t>-9</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0AE5E7A3" w14:textId="77777777" w:rsidR="002647FC" w:rsidRDefault="002647FC" w:rsidP="009757DB">
            <w:pPr>
              <w:widowControl w:val="0"/>
              <w:jc w:val="center"/>
              <w:rPr>
                <w:sz w:val="20"/>
                <w:szCs w:val="20"/>
              </w:rPr>
            </w:pPr>
            <w:r>
              <w:rPr>
                <w:sz w:val="20"/>
                <w:szCs w:val="20"/>
              </w:rPr>
              <w:t>1.10</w:t>
            </w:r>
          </w:p>
        </w:tc>
        <w:tc>
          <w:tcPr>
            <w:tcW w:w="1425" w:type="dxa"/>
            <w:tcBorders>
              <w:left w:val="single" w:sz="8" w:space="0" w:color="D9D9D9"/>
              <w:right w:val="single" w:sz="8" w:space="0" w:color="D9D9D9"/>
            </w:tcBorders>
            <w:shd w:val="clear" w:color="auto" w:fill="FFFFFF"/>
            <w:tcMar>
              <w:top w:w="40" w:type="dxa"/>
              <w:left w:w="40" w:type="dxa"/>
              <w:bottom w:w="40" w:type="dxa"/>
              <w:right w:w="40" w:type="dxa"/>
            </w:tcMar>
            <w:vAlign w:val="bottom"/>
          </w:tcPr>
          <w:p w14:paraId="30F413DC" w14:textId="77777777" w:rsidR="002647FC" w:rsidRPr="00B437DB" w:rsidRDefault="002647FC" w:rsidP="009757DB">
            <w:pPr>
              <w:widowControl w:val="0"/>
              <w:jc w:val="center"/>
              <w:rPr>
                <w:rStyle w:val="Strong"/>
              </w:rPr>
            </w:pPr>
            <w:r w:rsidRPr="00B437DB">
              <w:rPr>
                <w:rStyle w:val="Strong"/>
              </w:rPr>
              <w:t>2.64*10</w:t>
            </w:r>
            <w:r w:rsidRPr="00924AA8">
              <w:rPr>
                <w:rStyle w:val="Strong"/>
                <w:vertAlign w:val="superscript"/>
              </w:rPr>
              <w:t>-9</w:t>
            </w:r>
          </w:p>
        </w:tc>
        <w:tc>
          <w:tcPr>
            <w:tcW w:w="1455" w:type="dxa"/>
            <w:tcBorders>
              <w:right w:val="single" w:sz="8" w:space="0" w:color="D9D9D9"/>
            </w:tcBorders>
            <w:shd w:val="clear" w:color="auto" w:fill="FFFFFF"/>
            <w:tcMar>
              <w:top w:w="40" w:type="dxa"/>
              <w:left w:w="40" w:type="dxa"/>
              <w:bottom w:w="40" w:type="dxa"/>
              <w:right w:w="40" w:type="dxa"/>
            </w:tcMar>
            <w:vAlign w:val="bottom"/>
          </w:tcPr>
          <w:p w14:paraId="1EAAA8E1" w14:textId="77777777" w:rsidR="002647FC" w:rsidRDefault="002647FC" w:rsidP="009757DB">
            <w:pPr>
              <w:widowControl w:val="0"/>
              <w:jc w:val="center"/>
              <w:rPr>
                <w:sz w:val="20"/>
                <w:szCs w:val="20"/>
              </w:rPr>
            </w:pPr>
            <w:r>
              <w:rPr>
                <w:rFonts w:ascii="Calibri" w:eastAsia="Calibri" w:hAnsi="Calibri" w:cs="Calibri"/>
              </w:rPr>
              <w:t>2.64*10</w:t>
            </w:r>
            <w:r>
              <w:rPr>
                <w:rFonts w:ascii="Calibri" w:eastAsia="Calibri" w:hAnsi="Calibri" w:cs="Calibri"/>
                <w:vertAlign w:val="superscript"/>
              </w:rPr>
              <w:t>2</w:t>
            </w:r>
          </w:p>
        </w:tc>
      </w:tr>
      <w:tr w:rsidR="002647FC" w14:paraId="0E642014" w14:textId="77777777" w:rsidTr="009757DB">
        <w:trPr>
          <w:trHeight w:val="600"/>
        </w:trPr>
        <w:tc>
          <w:tcPr>
            <w:tcW w:w="2250" w:type="dxa"/>
            <w:tcBorders>
              <w:top w:val="single" w:sz="8" w:space="0" w:color="D9D9D9"/>
              <w:left w:val="single" w:sz="8" w:space="0" w:color="D9D9D9"/>
              <w:bottom w:val="single" w:sz="8" w:space="0" w:color="D9D9D9"/>
              <w:right w:val="single" w:sz="8" w:space="0" w:color="D9D9D9"/>
            </w:tcBorders>
            <w:tcMar>
              <w:top w:w="40" w:type="dxa"/>
              <w:left w:w="40" w:type="dxa"/>
              <w:bottom w:w="40" w:type="dxa"/>
              <w:right w:w="40" w:type="dxa"/>
            </w:tcMar>
            <w:vAlign w:val="bottom"/>
          </w:tcPr>
          <w:p w14:paraId="4A74E429" w14:textId="77777777" w:rsidR="002647FC" w:rsidRDefault="002647FC" w:rsidP="009757DB">
            <w:pPr>
              <w:widowControl w:val="0"/>
              <w:rPr>
                <w:sz w:val="20"/>
                <w:szCs w:val="20"/>
              </w:rPr>
            </w:pPr>
            <w:r>
              <w:rPr>
                <w:rFonts w:ascii="Calibri" w:eastAsia="Calibri" w:hAnsi="Calibri" w:cs="Calibri"/>
                <w:b/>
              </w:rPr>
              <w:t xml:space="preserve">Epidermal cells </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0161C46D" w14:textId="77777777" w:rsidR="002647FC" w:rsidRPr="00B437DB" w:rsidRDefault="002647FC" w:rsidP="009757DB">
            <w:pPr>
              <w:widowControl w:val="0"/>
              <w:jc w:val="center"/>
              <w:rPr>
                <w:rStyle w:val="Strong"/>
              </w:rPr>
            </w:pPr>
            <w:r w:rsidRPr="00B437DB">
              <w:rPr>
                <w:rStyle w:val="Strong"/>
              </w:rPr>
              <w:t>1.50*10</w:t>
            </w:r>
            <w:r w:rsidRPr="00924AA8">
              <w:rPr>
                <w:rStyle w:val="Strong"/>
                <w:vertAlign w:val="superscript"/>
              </w:rPr>
              <w:t>11</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1EB940AC" w14:textId="77777777" w:rsidR="002647FC" w:rsidRDefault="002647FC" w:rsidP="009757DB">
            <w:pPr>
              <w:widowControl w:val="0"/>
              <w:jc w:val="center"/>
              <w:rPr>
                <w:sz w:val="20"/>
                <w:szCs w:val="20"/>
              </w:rPr>
            </w:pPr>
            <w:r>
              <w:rPr>
                <w:rFonts w:ascii="Calibri" w:eastAsia="Calibri" w:hAnsi="Calibri" w:cs="Calibri"/>
              </w:rPr>
              <w:t>9.60*10</w:t>
            </w:r>
            <w:r>
              <w:rPr>
                <w:rFonts w:ascii="Calibri" w:eastAsia="Calibri" w:hAnsi="Calibri" w:cs="Calibri"/>
                <w:vertAlign w:val="superscript"/>
              </w:rPr>
              <w:t>-9</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43F2CD5E" w14:textId="77777777" w:rsidR="002647FC" w:rsidRDefault="002647FC" w:rsidP="009757DB">
            <w:pPr>
              <w:widowControl w:val="0"/>
              <w:jc w:val="center"/>
              <w:rPr>
                <w:sz w:val="20"/>
                <w:szCs w:val="20"/>
              </w:rPr>
            </w:pPr>
            <w:r>
              <w:rPr>
                <w:sz w:val="20"/>
                <w:szCs w:val="20"/>
              </w:rPr>
              <w:t>0.9</w:t>
            </w:r>
          </w:p>
        </w:tc>
        <w:tc>
          <w:tcPr>
            <w:tcW w:w="1425" w:type="dxa"/>
            <w:tcBorders>
              <w:left w:val="single" w:sz="8" w:space="0" w:color="D9D9D9"/>
              <w:right w:val="single" w:sz="8" w:space="0" w:color="D9D9D9"/>
            </w:tcBorders>
            <w:shd w:val="clear" w:color="auto" w:fill="FFFFFF"/>
            <w:tcMar>
              <w:top w:w="40" w:type="dxa"/>
              <w:left w:w="40" w:type="dxa"/>
              <w:bottom w:w="40" w:type="dxa"/>
              <w:right w:w="40" w:type="dxa"/>
            </w:tcMar>
            <w:vAlign w:val="bottom"/>
          </w:tcPr>
          <w:p w14:paraId="54BD6E0B" w14:textId="77777777" w:rsidR="002647FC" w:rsidRDefault="002647FC" w:rsidP="009757DB">
            <w:pPr>
              <w:widowControl w:val="0"/>
              <w:jc w:val="center"/>
              <w:rPr>
                <w:sz w:val="20"/>
                <w:szCs w:val="20"/>
              </w:rPr>
            </w:pPr>
            <w:r>
              <w:rPr>
                <w:sz w:val="20"/>
                <w:szCs w:val="20"/>
              </w:rPr>
              <w:t>8.6</w:t>
            </w:r>
            <w:r>
              <w:rPr>
                <w:rFonts w:ascii="Calibri" w:eastAsia="Calibri" w:hAnsi="Calibri" w:cs="Calibri"/>
              </w:rPr>
              <w:t>*10</w:t>
            </w:r>
            <w:r>
              <w:rPr>
                <w:rFonts w:ascii="Calibri" w:eastAsia="Calibri" w:hAnsi="Calibri" w:cs="Calibri"/>
                <w:vertAlign w:val="superscript"/>
              </w:rPr>
              <w:t>-9</w:t>
            </w:r>
          </w:p>
        </w:tc>
        <w:tc>
          <w:tcPr>
            <w:tcW w:w="1455" w:type="dxa"/>
            <w:tcBorders>
              <w:right w:val="single" w:sz="8" w:space="0" w:color="D9D9D9"/>
            </w:tcBorders>
            <w:shd w:val="clear" w:color="auto" w:fill="FFFFFF"/>
            <w:tcMar>
              <w:top w:w="40" w:type="dxa"/>
              <w:left w:w="40" w:type="dxa"/>
              <w:bottom w:w="40" w:type="dxa"/>
              <w:right w:w="40" w:type="dxa"/>
            </w:tcMar>
            <w:vAlign w:val="bottom"/>
          </w:tcPr>
          <w:p w14:paraId="02338AE5" w14:textId="77777777" w:rsidR="002647FC" w:rsidRDefault="002647FC" w:rsidP="009757DB">
            <w:pPr>
              <w:widowControl w:val="0"/>
              <w:jc w:val="center"/>
              <w:rPr>
                <w:sz w:val="20"/>
                <w:szCs w:val="20"/>
              </w:rPr>
            </w:pPr>
            <w:r>
              <w:rPr>
                <w:rFonts w:ascii="Calibri" w:eastAsia="Calibri" w:hAnsi="Calibri" w:cs="Calibri"/>
              </w:rPr>
              <w:t>1.29*10</w:t>
            </w:r>
            <w:r>
              <w:rPr>
                <w:rFonts w:ascii="Calibri" w:eastAsia="Calibri" w:hAnsi="Calibri" w:cs="Calibri"/>
                <w:vertAlign w:val="superscript"/>
              </w:rPr>
              <w:t>3</w:t>
            </w:r>
          </w:p>
        </w:tc>
      </w:tr>
      <w:tr w:rsidR="002647FC" w14:paraId="2DD4E97B" w14:textId="77777777" w:rsidTr="009757DB">
        <w:trPr>
          <w:trHeight w:val="340"/>
        </w:trPr>
        <w:tc>
          <w:tcPr>
            <w:tcW w:w="2250" w:type="dxa"/>
            <w:tcBorders>
              <w:top w:val="single" w:sz="8" w:space="0" w:color="D9D9D9"/>
              <w:left w:val="single" w:sz="8" w:space="0" w:color="D9D9D9"/>
              <w:bottom w:val="single" w:sz="8" w:space="0" w:color="D9D9D9"/>
              <w:right w:val="single" w:sz="8" w:space="0" w:color="D9D9D9"/>
            </w:tcBorders>
            <w:tcMar>
              <w:top w:w="40" w:type="dxa"/>
              <w:left w:w="40" w:type="dxa"/>
              <w:bottom w:w="40" w:type="dxa"/>
              <w:right w:w="40" w:type="dxa"/>
            </w:tcMar>
            <w:vAlign w:val="bottom"/>
          </w:tcPr>
          <w:p w14:paraId="322F4B2D" w14:textId="77777777" w:rsidR="002647FC" w:rsidRDefault="002647FC" w:rsidP="009757DB">
            <w:pPr>
              <w:widowControl w:val="0"/>
              <w:rPr>
                <w:sz w:val="20"/>
                <w:szCs w:val="20"/>
              </w:rPr>
            </w:pPr>
            <w:r>
              <w:rPr>
                <w:rFonts w:ascii="Calibri" w:eastAsia="Calibri" w:hAnsi="Calibri" w:cs="Calibri"/>
                <w:b/>
              </w:rPr>
              <w:t>Erythrocytes</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5B63D8C2" w14:textId="77777777" w:rsidR="002647FC" w:rsidRDefault="002647FC" w:rsidP="009757DB">
            <w:pPr>
              <w:widowControl w:val="0"/>
              <w:jc w:val="center"/>
              <w:rPr>
                <w:sz w:val="20"/>
                <w:szCs w:val="20"/>
              </w:rPr>
            </w:pPr>
            <w:r>
              <w:rPr>
                <w:rFonts w:ascii="Calibri" w:eastAsia="Calibri" w:hAnsi="Calibri" w:cs="Calibri"/>
              </w:rPr>
              <w:t>2.5*10</w:t>
            </w:r>
            <w:r>
              <w:rPr>
                <w:rFonts w:ascii="Calibri" w:eastAsia="Calibri" w:hAnsi="Calibri" w:cs="Calibri"/>
                <w:vertAlign w:val="superscript"/>
              </w:rPr>
              <w:t>13</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207F7B65" w14:textId="77777777" w:rsidR="002647FC" w:rsidRDefault="002647FC" w:rsidP="009757DB">
            <w:pPr>
              <w:widowControl w:val="0"/>
              <w:jc w:val="center"/>
              <w:rPr>
                <w:sz w:val="20"/>
                <w:szCs w:val="20"/>
              </w:rPr>
            </w:pPr>
            <w:r>
              <w:rPr>
                <w:rFonts w:ascii="Calibri" w:eastAsia="Calibri" w:hAnsi="Calibri" w:cs="Calibri"/>
              </w:rPr>
              <w:t>9.70*10</w:t>
            </w:r>
            <w:r>
              <w:rPr>
                <w:rFonts w:ascii="Calibri" w:eastAsia="Calibri" w:hAnsi="Calibri" w:cs="Calibri"/>
                <w:vertAlign w:val="superscript"/>
              </w:rPr>
              <w:t>-11</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55ADA144" w14:textId="77777777" w:rsidR="002647FC" w:rsidRPr="00B437DB" w:rsidRDefault="002647FC" w:rsidP="009757DB">
            <w:pPr>
              <w:widowControl w:val="0"/>
              <w:jc w:val="center"/>
              <w:rPr>
                <w:rStyle w:val="Strong"/>
              </w:rPr>
            </w:pPr>
            <w:r w:rsidRPr="00B437DB">
              <w:rPr>
                <w:rStyle w:val="Strong"/>
              </w:rPr>
              <w:t>1.01</w:t>
            </w:r>
          </w:p>
        </w:tc>
        <w:tc>
          <w:tcPr>
            <w:tcW w:w="1425" w:type="dxa"/>
            <w:tcBorders>
              <w:left w:val="single" w:sz="8" w:space="0" w:color="D9D9D9"/>
              <w:right w:val="single" w:sz="8" w:space="0" w:color="D9D9D9"/>
            </w:tcBorders>
            <w:shd w:val="clear" w:color="auto" w:fill="FFFFFF"/>
            <w:tcMar>
              <w:top w:w="40" w:type="dxa"/>
              <w:left w:w="40" w:type="dxa"/>
              <w:bottom w:w="40" w:type="dxa"/>
              <w:right w:w="40" w:type="dxa"/>
            </w:tcMar>
            <w:vAlign w:val="bottom"/>
          </w:tcPr>
          <w:p w14:paraId="011083CD" w14:textId="77777777" w:rsidR="002647FC" w:rsidRDefault="002647FC" w:rsidP="009757DB">
            <w:pPr>
              <w:widowControl w:val="0"/>
              <w:jc w:val="center"/>
              <w:rPr>
                <w:sz w:val="20"/>
                <w:szCs w:val="20"/>
              </w:rPr>
            </w:pPr>
            <w:r>
              <w:rPr>
                <w:sz w:val="20"/>
                <w:szCs w:val="20"/>
              </w:rPr>
              <w:t>9.8</w:t>
            </w:r>
            <w:r>
              <w:rPr>
                <w:rFonts w:ascii="Calibri" w:eastAsia="Calibri" w:hAnsi="Calibri" w:cs="Calibri"/>
              </w:rPr>
              <w:t>*10</w:t>
            </w:r>
            <w:r>
              <w:rPr>
                <w:rFonts w:ascii="Calibri" w:eastAsia="Calibri" w:hAnsi="Calibri" w:cs="Calibri"/>
                <w:vertAlign w:val="superscript"/>
              </w:rPr>
              <w:t>-11</w:t>
            </w:r>
          </w:p>
        </w:tc>
        <w:tc>
          <w:tcPr>
            <w:tcW w:w="1455" w:type="dxa"/>
            <w:tcBorders>
              <w:right w:val="single" w:sz="8" w:space="0" w:color="D9D9D9"/>
            </w:tcBorders>
            <w:shd w:val="clear" w:color="auto" w:fill="FFFFFF"/>
            <w:tcMar>
              <w:top w:w="40" w:type="dxa"/>
              <w:left w:w="40" w:type="dxa"/>
              <w:bottom w:w="40" w:type="dxa"/>
              <w:right w:w="40" w:type="dxa"/>
            </w:tcMar>
            <w:vAlign w:val="bottom"/>
          </w:tcPr>
          <w:p w14:paraId="719CF7A2" w14:textId="77777777" w:rsidR="002647FC" w:rsidRDefault="002647FC" w:rsidP="009757DB">
            <w:pPr>
              <w:widowControl w:val="0"/>
              <w:jc w:val="center"/>
              <w:rPr>
                <w:sz w:val="20"/>
                <w:szCs w:val="20"/>
              </w:rPr>
            </w:pPr>
            <w:r>
              <w:rPr>
                <w:rFonts w:ascii="Calibri" w:eastAsia="Calibri" w:hAnsi="Calibri" w:cs="Calibri"/>
              </w:rPr>
              <w:t>2.46*10</w:t>
            </w:r>
            <w:r>
              <w:rPr>
                <w:rFonts w:ascii="Calibri" w:eastAsia="Calibri" w:hAnsi="Calibri" w:cs="Calibri"/>
                <w:vertAlign w:val="superscript"/>
              </w:rPr>
              <w:t>3</w:t>
            </w:r>
          </w:p>
        </w:tc>
      </w:tr>
      <w:tr w:rsidR="002647FC" w14:paraId="768673B7" w14:textId="77777777" w:rsidTr="009757DB">
        <w:trPr>
          <w:trHeight w:val="340"/>
        </w:trPr>
        <w:tc>
          <w:tcPr>
            <w:tcW w:w="2250" w:type="dxa"/>
            <w:tcBorders>
              <w:top w:val="single" w:sz="8" w:space="0" w:color="D9D9D9"/>
              <w:left w:val="single" w:sz="8" w:space="0" w:color="D9D9D9"/>
              <w:bottom w:val="single" w:sz="8" w:space="0" w:color="D9D9D9"/>
              <w:right w:val="single" w:sz="8" w:space="0" w:color="D9D9D9"/>
            </w:tcBorders>
            <w:tcMar>
              <w:top w:w="40" w:type="dxa"/>
              <w:left w:w="40" w:type="dxa"/>
              <w:bottom w:w="40" w:type="dxa"/>
              <w:right w:w="40" w:type="dxa"/>
            </w:tcMar>
            <w:vAlign w:val="bottom"/>
          </w:tcPr>
          <w:p w14:paraId="5C0DDACA" w14:textId="77777777" w:rsidR="002647FC" w:rsidRDefault="002647FC" w:rsidP="009757DB">
            <w:pPr>
              <w:widowControl w:val="0"/>
              <w:rPr>
                <w:rFonts w:ascii="Calibri" w:eastAsia="Calibri" w:hAnsi="Calibri" w:cs="Calibri"/>
                <w:b/>
              </w:rPr>
            </w:pPr>
            <w:r>
              <w:rPr>
                <w:rFonts w:ascii="Calibri" w:eastAsia="Calibri" w:hAnsi="Calibri" w:cs="Calibri"/>
                <w:b/>
              </w:rPr>
              <w:t>Endothelial cells</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1A8F5FB0" w14:textId="77777777" w:rsidR="002647FC" w:rsidRDefault="002647FC" w:rsidP="009757DB">
            <w:pPr>
              <w:widowControl w:val="0"/>
              <w:jc w:val="center"/>
              <w:rPr>
                <w:rFonts w:ascii="Calibri" w:eastAsia="Calibri" w:hAnsi="Calibri" w:cs="Calibri"/>
              </w:rPr>
            </w:pPr>
            <w:r>
              <w:rPr>
                <w:rFonts w:ascii="Calibri" w:eastAsia="Calibri" w:hAnsi="Calibri" w:cs="Calibri"/>
              </w:rPr>
              <w:t>5.73*10</w:t>
            </w:r>
            <w:r>
              <w:rPr>
                <w:rFonts w:ascii="Calibri" w:eastAsia="Calibri" w:hAnsi="Calibri" w:cs="Calibri"/>
                <w:vertAlign w:val="superscript"/>
              </w:rPr>
              <w:t>11</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0956906C" w14:textId="77777777" w:rsidR="002647FC" w:rsidRDefault="002647FC" w:rsidP="009757DB">
            <w:pPr>
              <w:widowControl w:val="0"/>
              <w:jc w:val="center"/>
              <w:rPr>
                <w:rFonts w:ascii="Calibri" w:eastAsia="Calibri" w:hAnsi="Calibri" w:cs="Calibri"/>
              </w:rPr>
            </w:pPr>
            <w:r>
              <w:rPr>
                <w:rFonts w:ascii="Calibri" w:eastAsia="Calibri" w:hAnsi="Calibri" w:cs="Calibri"/>
              </w:rPr>
              <w:t>3.00*10</w:t>
            </w:r>
            <w:r>
              <w:rPr>
                <w:rFonts w:ascii="Calibri" w:eastAsia="Calibri" w:hAnsi="Calibri" w:cs="Calibri"/>
                <w:vertAlign w:val="superscript"/>
              </w:rPr>
              <w:t>-10</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58EF3C86" w14:textId="77777777" w:rsidR="002647FC" w:rsidRPr="00B437DB" w:rsidRDefault="002647FC" w:rsidP="009757DB">
            <w:pPr>
              <w:widowControl w:val="0"/>
              <w:jc w:val="center"/>
              <w:rPr>
                <w:rStyle w:val="Strong"/>
              </w:rPr>
            </w:pPr>
            <w:r w:rsidRPr="00B437DB">
              <w:rPr>
                <w:rStyle w:val="Strong"/>
              </w:rPr>
              <w:t>1.10</w:t>
            </w:r>
          </w:p>
        </w:tc>
        <w:tc>
          <w:tcPr>
            <w:tcW w:w="1425" w:type="dxa"/>
            <w:tcBorders>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6CF1D0D8" w14:textId="77777777" w:rsidR="002647FC" w:rsidRDefault="002647FC" w:rsidP="009757DB">
            <w:pPr>
              <w:widowControl w:val="0"/>
              <w:jc w:val="center"/>
              <w:rPr>
                <w:sz w:val="20"/>
                <w:szCs w:val="20"/>
              </w:rPr>
            </w:pPr>
            <w:r>
              <w:rPr>
                <w:sz w:val="20"/>
                <w:szCs w:val="20"/>
              </w:rPr>
              <w:t>3.30</w:t>
            </w:r>
            <w:r>
              <w:rPr>
                <w:rFonts w:ascii="Calibri" w:eastAsia="Calibri" w:hAnsi="Calibri" w:cs="Calibri"/>
              </w:rPr>
              <w:t>*10</w:t>
            </w:r>
            <w:r>
              <w:rPr>
                <w:rFonts w:ascii="Calibri" w:eastAsia="Calibri" w:hAnsi="Calibri" w:cs="Calibri"/>
                <w:vertAlign w:val="superscript"/>
              </w:rPr>
              <w:t>-10</w:t>
            </w:r>
          </w:p>
        </w:tc>
        <w:tc>
          <w:tcPr>
            <w:tcW w:w="1455" w:type="dxa"/>
            <w:tcBorders>
              <w:bottom w:val="single" w:sz="8" w:space="0" w:color="D9D9D9"/>
              <w:right w:val="single" w:sz="8" w:space="0" w:color="D9D9D9"/>
            </w:tcBorders>
            <w:shd w:val="clear" w:color="auto" w:fill="FFFFFF"/>
            <w:tcMar>
              <w:top w:w="40" w:type="dxa"/>
              <w:left w:w="40" w:type="dxa"/>
              <w:bottom w:w="40" w:type="dxa"/>
              <w:right w:w="40" w:type="dxa"/>
            </w:tcMar>
            <w:vAlign w:val="bottom"/>
          </w:tcPr>
          <w:p w14:paraId="13E5EB74" w14:textId="77777777" w:rsidR="002647FC" w:rsidRDefault="002647FC" w:rsidP="009757DB">
            <w:pPr>
              <w:widowControl w:val="0"/>
              <w:jc w:val="center"/>
              <w:rPr>
                <w:rFonts w:ascii="Calibri" w:eastAsia="Calibri" w:hAnsi="Calibri" w:cs="Calibri"/>
              </w:rPr>
            </w:pPr>
            <w:r>
              <w:rPr>
                <w:rFonts w:ascii="Calibri" w:eastAsia="Calibri" w:hAnsi="Calibri" w:cs="Calibri"/>
              </w:rPr>
              <w:t>1.89*10</w:t>
            </w:r>
            <w:r>
              <w:rPr>
                <w:rFonts w:ascii="Calibri" w:eastAsia="Calibri" w:hAnsi="Calibri" w:cs="Calibri"/>
                <w:vertAlign w:val="superscript"/>
              </w:rPr>
              <w:t>2</w:t>
            </w:r>
          </w:p>
        </w:tc>
      </w:tr>
    </w:tbl>
    <w:p w14:paraId="1F1224A0" w14:textId="77777777" w:rsidR="002647FC" w:rsidRDefault="002647FC" w:rsidP="002647FC">
      <w:pPr>
        <w:spacing w:before="240"/>
      </w:pPr>
    </w:p>
    <w:p w14:paraId="1613CC65" w14:textId="77777777" w:rsidR="002647FC" w:rsidRDefault="002647FC" w:rsidP="002647FC">
      <w:pPr>
        <w:rPr>
          <w:u w:val="single"/>
        </w:rPr>
      </w:pPr>
    </w:p>
    <w:p w14:paraId="1094EFFF" w14:textId="77777777" w:rsidR="002647FC" w:rsidRDefault="002647FC" w:rsidP="002647FC">
      <w:pPr>
        <w:pStyle w:val="Heading2"/>
        <w:spacing w:before="240"/>
      </w:pPr>
      <w:bookmarkStart w:id="3" w:name="_fj023b9jtjzg" w:colFirst="0" w:colLast="0"/>
      <w:bookmarkEnd w:id="3"/>
      <w:r>
        <w:t xml:space="preserve">What are the formulas for each of the </w:t>
      </w:r>
      <w:proofErr w:type="gramStart"/>
      <w:r>
        <w:t>calculations:</w:t>
      </w:r>
      <w:proofErr w:type="gramEnd"/>
    </w:p>
    <w:p w14:paraId="3CC7D10B" w14:textId="77777777" w:rsidR="002647FC" w:rsidRDefault="002647FC" w:rsidP="002647FC"/>
    <w:p w14:paraId="58AB70CE" w14:textId="77777777" w:rsidR="002647FC" w:rsidRDefault="002647FC" w:rsidP="002647FC">
      <w:r>
        <w:t>Average volume of one cell</w:t>
      </w:r>
    </w:p>
    <w:p w14:paraId="4413788F" w14:textId="77777777" w:rsidR="002647FC" w:rsidRDefault="002647FC" w:rsidP="002647FC"/>
    <w:p w14:paraId="3A04EB1A" w14:textId="77E2C3A4" w:rsidR="002647FC" w:rsidRPr="00B437DB" w:rsidRDefault="002647FC" w:rsidP="00B437DB">
      <w:pPr>
        <w:jc w:val="center"/>
        <w:rPr>
          <w:rStyle w:val="Strong"/>
        </w:rPr>
      </w:pPr>
      <m:oMathPara>
        <m:oMath>
          <m:r>
            <w:rPr>
              <w:rStyle w:val="Strong"/>
              <w:rFonts w:ascii="Cambria Math" w:hAnsi="Cambria Math"/>
            </w:rPr>
            <m:t>volume (mL)=</m:t>
          </m:r>
          <m:f>
            <m:fPr>
              <m:ctrlPr>
                <w:rPr>
                  <w:rStyle w:val="Strong"/>
                  <w:rFonts w:ascii="Cambria Math" w:hAnsi="Cambria Math"/>
                  <w:b w:val="0"/>
                  <w:bCs w:val="0"/>
                </w:rPr>
              </m:ctrlPr>
            </m:fPr>
            <m:num>
              <m:r>
                <w:rPr>
                  <w:rStyle w:val="Strong"/>
                  <w:rFonts w:ascii="Cambria Math" w:hAnsi="Cambria Math"/>
                </w:rPr>
                <m:t>mass (g)</m:t>
              </m:r>
            </m:num>
            <m:den>
              <m:r>
                <w:rPr>
                  <w:rStyle w:val="Strong"/>
                  <w:rFonts w:ascii="Cambria Math" w:hAnsi="Cambria Math"/>
                </w:rPr>
                <m:t>density (g/mL)</m:t>
              </m:r>
            </m:den>
          </m:f>
        </m:oMath>
      </m:oMathPara>
    </w:p>
    <w:p w14:paraId="69BC2686" w14:textId="77777777" w:rsidR="002647FC" w:rsidRDefault="002647FC" w:rsidP="002647FC"/>
    <w:p w14:paraId="721ED9F6" w14:textId="77777777" w:rsidR="002647FC" w:rsidRDefault="002647FC" w:rsidP="002647FC">
      <w:r>
        <w:t>Average density for one cell</w:t>
      </w:r>
    </w:p>
    <w:p w14:paraId="249CB92A" w14:textId="77777777" w:rsidR="002647FC" w:rsidRDefault="002647FC" w:rsidP="002647FC"/>
    <w:p w14:paraId="2B785168" w14:textId="77777777" w:rsidR="002647FC" w:rsidRDefault="002647FC" w:rsidP="002647FC">
      <w:pPr>
        <w:rPr>
          <w:color w:val="FF0000"/>
        </w:rPr>
      </w:pPr>
      <m:oMathPara>
        <m:oMath>
          <m:r>
            <w:rPr>
              <w:rStyle w:val="Strong"/>
              <w:rFonts w:ascii="Cambria Math" w:hAnsi="Cambria Math"/>
            </w:rPr>
            <m:t>density (g/ml)=</m:t>
          </m:r>
          <m:f>
            <m:fPr>
              <m:ctrlPr>
                <w:rPr>
                  <w:rStyle w:val="Strong"/>
                  <w:rFonts w:ascii="Cambria Math" w:hAnsi="Cambria Math"/>
                  <w:b w:val="0"/>
                  <w:bCs w:val="0"/>
                </w:rPr>
              </m:ctrlPr>
            </m:fPr>
            <m:num>
              <m:r>
                <w:rPr>
                  <w:rStyle w:val="Strong"/>
                  <w:rFonts w:ascii="Cambria Math" w:hAnsi="Cambria Math"/>
                </w:rPr>
                <m:t>mass (g)</m:t>
              </m:r>
            </m:num>
            <m:den>
              <m:r>
                <w:rPr>
                  <w:rStyle w:val="Strong"/>
                  <w:rFonts w:ascii="Cambria Math" w:hAnsi="Cambria Math"/>
                </w:rPr>
                <m:t>volume (mL</m:t>
              </m:r>
            </m:den>
          </m:f>
        </m:oMath>
      </m:oMathPara>
    </w:p>
    <w:p w14:paraId="41D7D1C2" w14:textId="77777777" w:rsidR="002647FC" w:rsidRDefault="002647FC" w:rsidP="002647FC"/>
    <w:p w14:paraId="0F96C430" w14:textId="77777777" w:rsidR="002647FC" w:rsidRDefault="002647FC" w:rsidP="002647FC">
      <w:r>
        <w:t>Average mass of one cell</w:t>
      </w:r>
    </w:p>
    <w:p w14:paraId="25F12E92" w14:textId="77777777" w:rsidR="002647FC" w:rsidRDefault="002647FC" w:rsidP="002647FC"/>
    <w:p w14:paraId="3094554E" w14:textId="77777777" w:rsidR="002647FC" w:rsidRPr="00B437DB" w:rsidRDefault="002647FC" w:rsidP="002647FC">
      <w:pPr>
        <w:rPr>
          <w:rStyle w:val="Strong"/>
        </w:rPr>
      </w:pPr>
      <m:oMathPara>
        <m:oMath>
          <m:r>
            <w:rPr>
              <w:rStyle w:val="Strong"/>
              <w:rFonts w:ascii="Cambria Math" w:hAnsi="Cambria Math"/>
            </w:rPr>
            <m:t>mass (g)=density (g/ml)×volume (mL)</m:t>
          </m:r>
        </m:oMath>
      </m:oMathPara>
    </w:p>
    <w:p w14:paraId="45996901" w14:textId="77777777" w:rsidR="002647FC" w:rsidRDefault="002647FC" w:rsidP="002647FC"/>
    <w:p w14:paraId="295E12C6" w14:textId="77777777" w:rsidR="002647FC" w:rsidRDefault="002647FC" w:rsidP="002647FC">
      <w:r>
        <w:t>Total mass from cell type in human body</w:t>
      </w:r>
    </w:p>
    <w:p w14:paraId="1902ED61" w14:textId="77777777" w:rsidR="002647FC" w:rsidRDefault="002647FC" w:rsidP="002647FC"/>
    <w:p w14:paraId="2059659A" w14:textId="77777777" w:rsidR="002647FC" w:rsidRPr="00B437DB" w:rsidRDefault="002647FC" w:rsidP="002647FC">
      <w:pPr>
        <w:rPr>
          <w:rStyle w:val="Strong"/>
        </w:rPr>
      </w:pPr>
      <m:oMathPara>
        <m:oMath>
          <m:r>
            <w:rPr>
              <w:rStyle w:val="Strong"/>
              <w:rFonts w:ascii="Cambria Math" w:hAnsi="Cambria Math"/>
            </w:rPr>
            <m:t>total mass=mass of one cell (g)×number of cells</m:t>
          </m:r>
        </m:oMath>
      </m:oMathPara>
    </w:p>
    <w:p w14:paraId="209B83BD" w14:textId="77777777" w:rsidR="002647FC" w:rsidRDefault="002647FC" w:rsidP="002647FC"/>
    <w:p w14:paraId="0919A562" w14:textId="696E4119" w:rsidR="002647FC" w:rsidRDefault="002647FC" w:rsidP="002647FC">
      <w:pPr>
        <w:pStyle w:val="Heading2"/>
      </w:pPr>
      <w:r>
        <w:t>Part 4 Answers</w:t>
      </w:r>
    </w:p>
    <w:p w14:paraId="37EA4B29" w14:textId="77777777" w:rsidR="002647FC" w:rsidRDefault="002647FC" w:rsidP="002647FC">
      <w:pPr>
        <w:spacing w:before="240"/>
      </w:pP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2647FC" w14:paraId="491961A7" w14:textId="77777777" w:rsidTr="009757DB">
        <w:tc>
          <w:tcPr>
            <w:tcW w:w="2700" w:type="dxa"/>
            <w:shd w:val="clear" w:color="auto" w:fill="auto"/>
            <w:tcMar>
              <w:top w:w="100" w:type="dxa"/>
              <w:left w:w="100" w:type="dxa"/>
              <w:bottom w:w="100" w:type="dxa"/>
              <w:right w:w="100" w:type="dxa"/>
            </w:tcMar>
          </w:tcPr>
          <w:p w14:paraId="32524454" w14:textId="77777777" w:rsidR="002647FC" w:rsidRDefault="002647FC" w:rsidP="009757DB">
            <w:pPr>
              <w:widowControl w:val="0"/>
              <w:spacing w:line="240" w:lineRule="auto"/>
            </w:pPr>
            <w:r>
              <w:rPr>
                <w:b/>
              </w:rPr>
              <w:t>Bag A</w:t>
            </w:r>
            <w:r>
              <w:t xml:space="preserve"> Sorted by Prevalence</w:t>
            </w:r>
          </w:p>
        </w:tc>
        <w:tc>
          <w:tcPr>
            <w:tcW w:w="2700" w:type="dxa"/>
            <w:shd w:val="clear" w:color="auto" w:fill="auto"/>
            <w:tcMar>
              <w:top w:w="100" w:type="dxa"/>
              <w:left w:w="100" w:type="dxa"/>
              <w:bottom w:w="100" w:type="dxa"/>
              <w:right w:w="100" w:type="dxa"/>
            </w:tcMar>
          </w:tcPr>
          <w:p w14:paraId="19141B97" w14:textId="77777777" w:rsidR="002647FC" w:rsidRDefault="002647FC" w:rsidP="009757DB">
            <w:pPr>
              <w:widowControl w:val="0"/>
              <w:spacing w:line="240" w:lineRule="auto"/>
              <w:jc w:val="center"/>
              <w:rPr>
                <w:b/>
              </w:rPr>
            </w:pPr>
            <w:r>
              <w:rPr>
                <w:b/>
              </w:rPr>
              <w:t>Where do the new cells fit?</w:t>
            </w:r>
          </w:p>
        </w:tc>
        <w:tc>
          <w:tcPr>
            <w:tcW w:w="2700" w:type="dxa"/>
            <w:shd w:val="clear" w:color="auto" w:fill="EFEFEF"/>
            <w:tcMar>
              <w:top w:w="100" w:type="dxa"/>
              <w:left w:w="100" w:type="dxa"/>
              <w:bottom w:w="100" w:type="dxa"/>
              <w:right w:w="100" w:type="dxa"/>
            </w:tcMar>
          </w:tcPr>
          <w:p w14:paraId="337337DD" w14:textId="77777777" w:rsidR="002647FC" w:rsidRDefault="002647FC" w:rsidP="009757DB">
            <w:pPr>
              <w:widowControl w:val="0"/>
              <w:spacing w:line="240" w:lineRule="auto"/>
            </w:pPr>
            <w:r>
              <w:rPr>
                <w:b/>
              </w:rPr>
              <w:t>Bag B</w:t>
            </w:r>
            <w:r>
              <w:t xml:space="preserve"> Sorted by Weight</w:t>
            </w:r>
          </w:p>
        </w:tc>
        <w:tc>
          <w:tcPr>
            <w:tcW w:w="2700" w:type="dxa"/>
            <w:shd w:val="clear" w:color="auto" w:fill="EFEFEF"/>
            <w:tcMar>
              <w:top w:w="100" w:type="dxa"/>
              <w:left w:w="100" w:type="dxa"/>
              <w:bottom w:w="100" w:type="dxa"/>
              <w:right w:w="100" w:type="dxa"/>
            </w:tcMar>
          </w:tcPr>
          <w:p w14:paraId="6632E21D" w14:textId="77777777" w:rsidR="002647FC" w:rsidRDefault="002647FC" w:rsidP="009757DB">
            <w:pPr>
              <w:widowControl w:val="0"/>
              <w:spacing w:line="240" w:lineRule="auto"/>
              <w:jc w:val="center"/>
              <w:rPr>
                <w:b/>
              </w:rPr>
            </w:pPr>
            <w:r>
              <w:rPr>
                <w:b/>
              </w:rPr>
              <w:t>Where do the new cells fit?</w:t>
            </w:r>
          </w:p>
        </w:tc>
      </w:tr>
      <w:tr w:rsidR="002647FC" w14:paraId="198AF9B1" w14:textId="77777777" w:rsidTr="009757DB">
        <w:trPr>
          <w:trHeight w:val="420"/>
        </w:trPr>
        <w:tc>
          <w:tcPr>
            <w:tcW w:w="2700" w:type="dxa"/>
            <w:shd w:val="clear" w:color="auto" w:fill="auto"/>
            <w:tcMar>
              <w:top w:w="100" w:type="dxa"/>
              <w:left w:w="100" w:type="dxa"/>
              <w:bottom w:w="100" w:type="dxa"/>
              <w:right w:w="100" w:type="dxa"/>
            </w:tcMar>
          </w:tcPr>
          <w:p w14:paraId="6DC42BD1" w14:textId="77777777" w:rsidR="002647FC" w:rsidRPr="00B437DB" w:rsidRDefault="002647FC" w:rsidP="009757DB">
            <w:pPr>
              <w:widowControl w:val="0"/>
              <w:spacing w:line="240" w:lineRule="auto"/>
              <w:rPr>
                <w:rStyle w:val="Strong"/>
              </w:rPr>
            </w:pPr>
            <w:r w:rsidRPr="00B437DB">
              <w:rPr>
                <w:rStyle w:val="Strong"/>
              </w:rPr>
              <w:t>Bacteria</w:t>
            </w:r>
          </w:p>
          <w:p w14:paraId="19D1DD33" w14:textId="77777777" w:rsidR="002647FC" w:rsidRDefault="002647FC" w:rsidP="009757DB">
            <w:pPr>
              <w:widowControl w:val="0"/>
              <w:spacing w:line="240" w:lineRule="auto"/>
            </w:pPr>
            <w:r>
              <w:t>Erythrocytes</w:t>
            </w:r>
          </w:p>
        </w:tc>
        <w:tc>
          <w:tcPr>
            <w:tcW w:w="2700" w:type="dxa"/>
            <w:vMerge w:val="restart"/>
            <w:shd w:val="clear" w:color="auto" w:fill="auto"/>
            <w:tcMar>
              <w:top w:w="100" w:type="dxa"/>
              <w:left w:w="100" w:type="dxa"/>
              <w:bottom w:w="100" w:type="dxa"/>
              <w:right w:w="100" w:type="dxa"/>
            </w:tcMar>
          </w:tcPr>
          <w:p w14:paraId="231FB323" w14:textId="77777777" w:rsidR="002647FC" w:rsidRDefault="002647FC" w:rsidP="009757DB">
            <w:pPr>
              <w:widowControl w:val="0"/>
              <w:spacing w:line="240" w:lineRule="auto"/>
            </w:pPr>
          </w:p>
        </w:tc>
        <w:tc>
          <w:tcPr>
            <w:tcW w:w="2700" w:type="dxa"/>
            <w:shd w:val="clear" w:color="auto" w:fill="EFEFEF"/>
            <w:tcMar>
              <w:top w:w="100" w:type="dxa"/>
              <w:left w:w="100" w:type="dxa"/>
              <w:bottom w:w="100" w:type="dxa"/>
              <w:right w:w="100" w:type="dxa"/>
            </w:tcMar>
          </w:tcPr>
          <w:p w14:paraId="122815BE" w14:textId="77777777" w:rsidR="002647FC" w:rsidRDefault="002647FC" w:rsidP="009757DB">
            <w:pPr>
              <w:widowControl w:val="0"/>
              <w:spacing w:line="240" w:lineRule="auto"/>
            </w:pPr>
            <w:r>
              <w:t>Muscle fibers</w:t>
            </w:r>
          </w:p>
        </w:tc>
        <w:tc>
          <w:tcPr>
            <w:tcW w:w="2700" w:type="dxa"/>
            <w:vMerge w:val="restart"/>
            <w:shd w:val="clear" w:color="auto" w:fill="EFEFEF"/>
            <w:tcMar>
              <w:top w:w="100" w:type="dxa"/>
              <w:left w:w="100" w:type="dxa"/>
              <w:bottom w:w="100" w:type="dxa"/>
              <w:right w:w="100" w:type="dxa"/>
            </w:tcMar>
          </w:tcPr>
          <w:p w14:paraId="26D6CD34" w14:textId="77777777" w:rsidR="002647FC" w:rsidRDefault="002647FC" w:rsidP="009757DB">
            <w:pPr>
              <w:widowControl w:val="0"/>
              <w:spacing w:line="240" w:lineRule="auto"/>
            </w:pPr>
          </w:p>
        </w:tc>
      </w:tr>
      <w:tr w:rsidR="002647FC" w14:paraId="28926ABC" w14:textId="77777777" w:rsidTr="009757DB">
        <w:trPr>
          <w:trHeight w:val="420"/>
        </w:trPr>
        <w:tc>
          <w:tcPr>
            <w:tcW w:w="2700" w:type="dxa"/>
            <w:shd w:val="clear" w:color="auto" w:fill="auto"/>
            <w:tcMar>
              <w:top w:w="100" w:type="dxa"/>
              <w:left w:w="100" w:type="dxa"/>
              <w:bottom w:w="100" w:type="dxa"/>
              <w:right w:w="100" w:type="dxa"/>
            </w:tcMar>
          </w:tcPr>
          <w:p w14:paraId="0399BED1" w14:textId="77777777" w:rsidR="002647FC" w:rsidRDefault="002647FC" w:rsidP="009757DB">
            <w:pPr>
              <w:widowControl w:val="0"/>
              <w:spacing w:line="240" w:lineRule="auto"/>
            </w:pPr>
            <w:r>
              <w:t>Endothelial cells</w:t>
            </w:r>
          </w:p>
          <w:p w14:paraId="3C39FE4A" w14:textId="77777777" w:rsidR="002647FC" w:rsidRPr="00B437DB" w:rsidRDefault="002647FC" w:rsidP="009757DB">
            <w:pPr>
              <w:widowControl w:val="0"/>
              <w:spacing w:line="240" w:lineRule="auto"/>
              <w:rPr>
                <w:rStyle w:val="Strong"/>
              </w:rPr>
            </w:pPr>
            <w:r w:rsidRPr="00B437DB">
              <w:rPr>
                <w:rStyle w:val="Strong"/>
              </w:rPr>
              <w:t>Leukocytes</w:t>
            </w:r>
          </w:p>
        </w:tc>
        <w:tc>
          <w:tcPr>
            <w:tcW w:w="2700" w:type="dxa"/>
            <w:vMerge/>
            <w:shd w:val="clear" w:color="auto" w:fill="auto"/>
            <w:tcMar>
              <w:top w:w="100" w:type="dxa"/>
              <w:left w:w="100" w:type="dxa"/>
              <w:bottom w:w="100" w:type="dxa"/>
              <w:right w:w="100" w:type="dxa"/>
            </w:tcMar>
          </w:tcPr>
          <w:p w14:paraId="17DD36BA" w14:textId="77777777" w:rsidR="002647FC" w:rsidRDefault="002647FC" w:rsidP="009757DB">
            <w:pPr>
              <w:widowControl w:val="0"/>
              <w:spacing w:line="240" w:lineRule="auto"/>
            </w:pPr>
          </w:p>
        </w:tc>
        <w:tc>
          <w:tcPr>
            <w:tcW w:w="2700" w:type="dxa"/>
            <w:shd w:val="clear" w:color="auto" w:fill="EFEFEF"/>
            <w:tcMar>
              <w:top w:w="100" w:type="dxa"/>
              <w:left w:w="100" w:type="dxa"/>
              <w:bottom w:w="100" w:type="dxa"/>
              <w:right w:w="100" w:type="dxa"/>
            </w:tcMar>
          </w:tcPr>
          <w:p w14:paraId="1C8928E2" w14:textId="77777777" w:rsidR="002647FC" w:rsidRDefault="002647FC" w:rsidP="009757DB">
            <w:pPr>
              <w:widowControl w:val="0"/>
              <w:spacing w:line="240" w:lineRule="auto"/>
            </w:pPr>
            <w:r>
              <w:t>Adipocytes</w:t>
            </w:r>
          </w:p>
          <w:p w14:paraId="54F21920" w14:textId="77777777" w:rsidR="002647FC" w:rsidRPr="00B437DB" w:rsidRDefault="002647FC" w:rsidP="009757DB">
            <w:pPr>
              <w:widowControl w:val="0"/>
              <w:spacing w:line="240" w:lineRule="auto"/>
              <w:rPr>
                <w:rStyle w:val="Strong"/>
              </w:rPr>
            </w:pPr>
            <w:r w:rsidRPr="00B437DB">
              <w:rPr>
                <w:rStyle w:val="Strong"/>
              </w:rPr>
              <w:t>Hepatocytes</w:t>
            </w:r>
          </w:p>
        </w:tc>
        <w:tc>
          <w:tcPr>
            <w:tcW w:w="2700" w:type="dxa"/>
            <w:vMerge/>
            <w:shd w:val="clear" w:color="auto" w:fill="EFEFEF"/>
            <w:tcMar>
              <w:top w:w="100" w:type="dxa"/>
              <w:left w:w="100" w:type="dxa"/>
              <w:bottom w:w="100" w:type="dxa"/>
              <w:right w:w="100" w:type="dxa"/>
            </w:tcMar>
          </w:tcPr>
          <w:p w14:paraId="66BAD536" w14:textId="77777777" w:rsidR="002647FC" w:rsidRDefault="002647FC" w:rsidP="009757DB">
            <w:pPr>
              <w:widowControl w:val="0"/>
              <w:spacing w:line="240" w:lineRule="auto"/>
            </w:pPr>
          </w:p>
        </w:tc>
      </w:tr>
      <w:tr w:rsidR="002647FC" w14:paraId="4CB9E717" w14:textId="77777777" w:rsidTr="009757DB">
        <w:trPr>
          <w:trHeight w:val="420"/>
        </w:trPr>
        <w:tc>
          <w:tcPr>
            <w:tcW w:w="2700" w:type="dxa"/>
            <w:shd w:val="clear" w:color="auto" w:fill="auto"/>
            <w:tcMar>
              <w:top w:w="100" w:type="dxa"/>
              <w:left w:w="100" w:type="dxa"/>
              <w:bottom w:w="100" w:type="dxa"/>
              <w:right w:w="100" w:type="dxa"/>
            </w:tcMar>
          </w:tcPr>
          <w:p w14:paraId="14157A47" w14:textId="77777777" w:rsidR="002647FC" w:rsidRPr="00B437DB" w:rsidRDefault="002647FC" w:rsidP="009757DB">
            <w:pPr>
              <w:widowControl w:val="0"/>
              <w:spacing w:line="240" w:lineRule="auto"/>
              <w:rPr>
                <w:rStyle w:val="Strong"/>
              </w:rPr>
            </w:pPr>
            <w:r w:rsidRPr="00B437DB">
              <w:rPr>
                <w:rStyle w:val="Strong"/>
              </w:rPr>
              <w:t>Hepatocytes</w:t>
            </w:r>
          </w:p>
          <w:p w14:paraId="1700B051" w14:textId="77777777" w:rsidR="002647FC" w:rsidRDefault="002647FC" w:rsidP="009757DB">
            <w:pPr>
              <w:widowControl w:val="0"/>
              <w:spacing w:line="240" w:lineRule="auto"/>
            </w:pPr>
            <w:r>
              <w:t>Epidermal cells</w:t>
            </w:r>
          </w:p>
        </w:tc>
        <w:tc>
          <w:tcPr>
            <w:tcW w:w="2700" w:type="dxa"/>
            <w:vMerge/>
            <w:shd w:val="clear" w:color="auto" w:fill="auto"/>
            <w:tcMar>
              <w:top w:w="100" w:type="dxa"/>
              <w:left w:w="100" w:type="dxa"/>
              <w:bottom w:w="100" w:type="dxa"/>
              <w:right w:w="100" w:type="dxa"/>
            </w:tcMar>
          </w:tcPr>
          <w:p w14:paraId="1078C196" w14:textId="77777777" w:rsidR="002647FC" w:rsidRDefault="002647FC" w:rsidP="009757DB">
            <w:pPr>
              <w:widowControl w:val="0"/>
              <w:spacing w:line="240" w:lineRule="auto"/>
            </w:pPr>
          </w:p>
        </w:tc>
        <w:tc>
          <w:tcPr>
            <w:tcW w:w="2700" w:type="dxa"/>
            <w:shd w:val="clear" w:color="auto" w:fill="EFEFEF"/>
            <w:tcMar>
              <w:top w:w="100" w:type="dxa"/>
              <w:left w:w="100" w:type="dxa"/>
              <w:bottom w:w="100" w:type="dxa"/>
              <w:right w:w="100" w:type="dxa"/>
            </w:tcMar>
          </w:tcPr>
          <w:p w14:paraId="03A746C7" w14:textId="77777777" w:rsidR="002647FC" w:rsidRPr="00B437DB" w:rsidRDefault="002647FC" w:rsidP="009757DB">
            <w:pPr>
              <w:widowControl w:val="0"/>
              <w:spacing w:line="240" w:lineRule="auto"/>
              <w:rPr>
                <w:rStyle w:val="Strong"/>
              </w:rPr>
            </w:pPr>
            <w:r w:rsidRPr="00B437DB">
              <w:rPr>
                <w:rStyle w:val="Strong"/>
              </w:rPr>
              <w:t>Glial cells</w:t>
            </w:r>
          </w:p>
          <w:p w14:paraId="4352E502" w14:textId="77777777" w:rsidR="002647FC" w:rsidRDefault="002647FC" w:rsidP="009757DB">
            <w:pPr>
              <w:widowControl w:val="0"/>
              <w:spacing w:line="240" w:lineRule="auto"/>
            </w:pPr>
            <w:r>
              <w:t>Erythrocytes</w:t>
            </w:r>
          </w:p>
        </w:tc>
        <w:tc>
          <w:tcPr>
            <w:tcW w:w="2700" w:type="dxa"/>
            <w:vMerge/>
            <w:shd w:val="clear" w:color="auto" w:fill="EFEFEF"/>
            <w:tcMar>
              <w:top w:w="100" w:type="dxa"/>
              <w:left w:w="100" w:type="dxa"/>
              <w:bottom w:w="100" w:type="dxa"/>
              <w:right w:w="100" w:type="dxa"/>
            </w:tcMar>
          </w:tcPr>
          <w:p w14:paraId="5E2857B7" w14:textId="77777777" w:rsidR="002647FC" w:rsidRDefault="002647FC" w:rsidP="009757DB">
            <w:pPr>
              <w:widowControl w:val="0"/>
              <w:spacing w:line="240" w:lineRule="auto"/>
            </w:pPr>
          </w:p>
        </w:tc>
      </w:tr>
      <w:tr w:rsidR="002647FC" w14:paraId="606EFA36" w14:textId="77777777" w:rsidTr="009757DB">
        <w:trPr>
          <w:trHeight w:val="420"/>
        </w:trPr>
        <w:tc>
          <w:tcPr>
            <w:tcW w:w="2700" w:type="dxa"/>
            <w:shd w:val="clear" w:color="auto" w:fill="auto"/>
            <w:tcMar>
              <w:top w:w="100" w:type="dxa"/>
              <w:left w:w="100" w:type="dxa"/>
              <w:bottom w:w="100" w:type="dxa"/>
              <w:right w:w="100" w:type="dxa"/>
            </w:tcMar>
          </w:tcPr>
          <w:p w14:paraId="12E32E82" w14:textId="77777777" w:rsidR="002647FC" w:rsidRPr="00B437DB" w:rsidRDefault="002647FC" w:rsidP="009757DB">
            <w:pPr>
              <w:widowControl w:val="0"/>
              <w:spacing w:line="240" w:lineRule="auto"/>
              <w:rPr>
                <w:rStyle w:val="Strong"/>
              </w:rPr>
            </w:pPr>
            <w:r w:rsidRPr="00B437DB">
              <w:rPr>
                <w:rStyle w:val="Strong"/>
              </w:rPr>
              <w:t>Glial</w:t>
            </w:r>
          </w:p>
          <w:p w14:paraId="307BD9D7" w14:textId="77777777" w:rsidR="002647FC" w:rsidRDefault="002647FC" w:rsidP="009757DB">
            <w:pPr>
              <w:widowControl w:val="0"/>
              <w:spacing w:line="240" w:lineRule="auto"/>
            </w:pPr>
            <w:r>
              <w:t>Neurons</w:t>
            </w:r>
          </w:p>
        </w:tc>
        <w:tc>
          <w:tcPr>
            <w:tcW w:w="2700" w:type="dxa"/>
            <w:vMerge/>
            <w:shd w:val="clear" w:color="auto" w:fill="auto"/>
            <w:tcMar>
              <w:top w:w="100" w:type="dxa"/>
              <w:left w:w="100" w:type="dxa"/>
              <w:bottom w:w="100" w:type="dxa"/>
              <w:right w:w="100" w:type="dxa"/>
            </w:tcMar>
          </w:tcPr>
          <w:p w14:paraId="1A60D1D1" w14:textId="77777777" w:rsidR="002647FC" w:rsidRDefault="002647FC" w:rsidP="009757DB">
            <w:pPr>
              <w:widowControl w:val="0"/>
              <w:spacing w:line="240" w:lineRule="auto"/>
            </w:pPr>
          </w:p>
        </w:tc>
        <w:tc>
          <w:tcPr>
            <w:tcW w:w="2700" w:type="dxa"/>
            <w:shd w:val="clear" w:color="auto" w:fill="EFEFEF"/>
            <w:tcMar>
              <w:top w:w="100" w:type="dxa"/>
              <w:left w:w="100" w:type="dxa"/>
              <w:bottom w:w="100" w:type="dxa"/>
              <w:right w:w="100" w:type="dxa"/>
            </w:tcMar>
          </w:tcPr>
          <w:p w14:paraId="0F5E080F" w14:textId="77777777" w:rsidR="002647FC" w:rsidRDefault="002647FC" w:rsidP="009757DB">
            <w:pPr>
              <w:widowControl w:val="0"/>
              <w:spacing w:line="240" w:lineRule="auto"/>
            </w:pPr>
            <w:r>
              <w:t>Epidermal cells</w:t>
            </w:r>
          </w:p>
          <w:p w14:paraId="2567E5B7" w14:textId="77777777" w:rsidR="002647FC" w:rsidRPr="00B437DB" w:rsidRDefault="002647FC" w:rsidP="009757DB">
            <w:pPr>
              <w:widowControl w:val="0"/>
              <w:spacing w:line="240" w:lineRule="auto"/>
              <w:rPr>
                <w:rStyle w:val="Strong"/>
              </w:rPr>
            </w:pPr>
            <w:r w:rsidRPr="00B437DB">
              <w:rPr>
                <w:rStyle w:val="Strong"/>
              </w:rPr>
              <w:t>Bacteria</w:t>
            </w:r>
          </w:p>
        </w:tc>
        <w:tc>
          <w:tcPr>
            <w:tcW w:w="2700" w:type="dxa"/>
            <w:vMerge/>
            <w:shd w:val="clear" w:color="auto" w:fill="EFEFEF"/>
            <w:tcMar>
              <w:top w:w="100" w:type="dxa"/>
              <w:left w:w="100" w:type="dxa"/>
              <w:bottom w:w="100" w:type="dxa"/>
              <w:right w:w="100" w:type="dxa"/>
            </w:tcMar>
          </w:tcPr>
          <w:p w14:paraId="1DE47526" w14:textId="77777777" w:rsidR="002647FC" w:rsidRDefault="002647FC" w:rsidP="009757DB">
            <w:pPr>
              <w:widowControl w:val="0"/>
              <w:spacing w:line="240" w:lineRule="auto"/>
            </w:pPr>
          </w:p>
        </w:tc>
      </w:tr>
      <w:tr w:rsidR="002647FC" w14:paraId="1C558ADA" w14:textId="77777777" w:rsidTr="009757DB">
        <w:trPr>
          <w:trHeight w:val="420"/>
        </w:trPr>
        <w:tc>
          <w:tcPr>
            <w:tcW w:w="2700" w:type="dxa"/>
            <w:shd w:val="clear" w:color="auto" w:fill="auto"/>
            <w:tcMar>
              <w:top w:w="100" w:type="dxa"/>
              <w:left w:w="100" w:type="dxa"/>
              <w:bottom w:w="100" w:type="dxa"/>
              <w:right w:w="100" w:type="dxa"/>
            </w:tcMar>
          </w:tcPr>
          <w:p w14:paraId="1C81C76E" w14:textId="77777777" w:rsidR="002647FC" w:rsidRDefault="002647FC" w:rsidP="009757DB">
            <w:pPr>
              <w:widowControl w:val="0"/>
              <w:spacing w:line="240" w:lineRule="auto"/>
            </w:pPr>
            <w:r>
              <w:t>Adipocytes</w:t>
            </w:r>
          </w:p>
        </w:tc>
        <w:tc>
          <w:tcPr>
            <w:tcW w:w="2700" w:type="dxa"/>
            <w:vMerge/>
            <w:shd w:val="clear" w:color="auto" w:fill="auto"/>
            <w:tcMar>
              <w:top w:w="100" w:type="dxa"/>
              <w:left w:w="100" w:type="dxa"/>
              <w:bottom w:w="100" w:type="dxa"/>
              <w:right w:w="100" w:type="dxa"/>
            </w:tcMar>
          </w:tcPr>
          <w:p w14:paraId="39CC8A52" w14:textId="77777777" w:rsidR="002647FC" w:rsidRDefault="002647FC" w:rsidP="009757DB">
            <w:pPr>
              <w:widowControl w:val="0"/>
              <w:spacing w:line="240" w:lineRule="auto"/>
            </w:pPr>
          </w:p>
        </w:tc>
        <w:tc>
          <w:tcPr>
            <w:tcW w:w="2700" w:type="dxa"/>
            <w:shd w:val="clear" w:color="auto" w:fill="EFEFEF"/>
            <w:tcMar>
              <w:top w:w="100" w:type="dxa"/>
              <w:left w:w="100" w:type="dxa"/>
              <w:bottom w:w="100" w:type="dxa"/>
              <w:right w:w="100" w:type="dxa"/>
            </w:tcMar>
          </w:tcPr>
          <w:p w14:paraId="76E350F0" w14:textId="77777777" w:rsidR="002647FC" w:rsidRDefault="002647FC" w:rsidP="009757DB">
            <w:pPr>
              <w:widowControl w:val="0"/>
              <w:spacing w:line="240" w:lineRule="auto"/>
            </w:pPr>
            <w:r>
              <w:t>Neurons</w:t>
            </w:r>
          </w:p>
        </w:tc>
        <w:tc>
          <w:tcPr>
            <w:tcW w:w="2700" w:type="dxa"/>
            <w:vMerge/>
            <w:shd w:val="clear" w:color="auto" w:fill="EFEFEF"/>
            <w:tcMar>
              <w:top w:w="100" w:type="dxa"/>
              <w:left w:w="100" w:type="dxa"/>
              <w:bottom w:w="100" w:type="dxa"/>
              <w:right w:w="100" w:type="dxa"/>
            </w:tcMar>
          </w:tcPr>
          <w:p w14:paraId="09A50FA3" w14:textId="77777777" w:rsidR="002647FC" w:rsidRDefault="002647FC" w:rsidP="009757DB">
            <w:pPr>
              <w:widowControl w:val="0"/>
              <w:spacing w:line="240" w:lineRule="auto"/>
            </w:pPr>
          </w:p>
        </w:tc>
      </w:tr>
      <w:tr w:rsidR="002647FC" w14:paraId="0392B24F" w14:textId="77777777" w:rsidTr="009757DB">
        <w:trPr>
          <w:trHeight w:val="420"/>
        </w:trPr>
        <w:tc>
          <w:tcPr>
            <w:tcW w:w="2700" w:type="dxa"/>
            <w:shd w:val="clear" w:color="auto" w:fill="auto"/>
            <w:tcMar>
              <w:top w:w="100" w:type="dxa"/>
              <w:left w:w="100" w:type="dxa"/>
              <w:bottom w:w="100" w:type="dxa"/>
              <w:right w:w="100" w:type="dxa"/>
            </w:tcMar>
          </w:tcPr>
          <w:p w14:paraId="18BC8E3C" w14:textId="77777777" w:rsidR="002647FC" w:rsidRDefault="002647FC" w:rsidP="009757DB">
            <w:pPr>
              <w:widowControl w:val="0"/>
              <w:spacing w:line="240" w:lineRule="auto"/>
            </w:pPr>
            <w:r>
              <w:t>Muscle fibers</w:t>
            </w:r>
          </w:p>
        </w:tc>
        <w:tc>
          <w:tcPr>
            <w:tcW w:w="2700" w:type="dxa"/>
            <w:vMerge/>
            <w:shd w:val="clear" w:color="auto" w:fill="auto"/>
            <w:tcMar>
              <w:top w:w="100" w:type="dxa"/>
              <w:left w:w="100" w:type="dxa"/>
              <w:bottom w:w="100" w:type="dxa"/>
              <w:right w:w="100" w:type="dxa"/>
            </w:tcMar>
          </w:tcPr>
          <w:p w14:paraId="14A960C0" w14:textId="77777777" w:rsidR="002647FC" w:rsidRDefault="002647FC" w:rsidP="009757DB">
            <w:pPr>
              <w:widowControl w:val="0"/>
              <w:spacing w:line="240" w:lineRule="auto"/>
            </w:pPr>
          </w:p>
        </w:tc>
        <w:tc>
          <w:tcPr>
            <w:tcW w:w="2700" w:type="dxa"/>
            <w:shd w:val="clear" w:color="auto" w:fill="EFEFEF"/>
            <w:tcMar>
              <w:top w:w="100" w:type="dxa"/>
              <w:left w:w="100" w:type="dxa"/>
              <w:bottom w:w="100" w:type="dxa"/>
              <w:right w:w="100" w:type="dxa"/>
            </w:tcMar>
          </w:tcPr>
          <w:p w14:paraId="40F16E22" w14:textId="77777777" w:rsidR="002647FC" w:rsidRDefault="002647FC" w:rsidP="009757DB">
            <w:pPr>
              <w:widowControl w:val="0"/>
              <w:spacing w:line="240" w:lineRule="auto"/>
            </w:pPr>
            <w:r>
              <w:t>Endothelial cells</w:t>
            </w:r>
          </w:p>
          <w:p w14:paraId="091AD3AA" w14:textId="77777777" w:rsidR="002647FC" w:rsidRPr="00B437DB" w:rsidRDefault="002647FC" w:rsidP="009757DB">
            <w:pPr>
              <w:widowControl w:val="0"/>
              <w:spacing w:line="240" w:lineRule="auto"/>
              <w:rPr>
                <w:rStyle w:val="Strong"/>
              </w:rPr>
            </w:pPr>
            <w:r w:rsidRPr="00B437DB">
              <w:rPr>
                <w:rStyle w:val="Strong"/>
              </w:rPr>
              <w:t>Leukocytes</w:t>
            </w:r>
          </w:p>
        </w:tc>
        <w:tc>
          <w:tcPr>
            <w:tcW w:w="2700" w:type="dxa"/>
            <w:vMerge/>
            <w:shd w:val="clear" w:color="auto" w:fill="EFEFEF"/>
            <w:tcMar>
              <w:top w:w="100" w:type="dxa"/>
              <w:left w:w="100" w:type="dxa"/>
              <w:bottom w:w="100" w:type="dxa"/>
              <w:right w:w="100" w:type="dxa"/>
            </w:tcMar>
          </w:tcPr>
          <w:p w14:paraId="6536D4E8" w14:textId="77777777" w:rsidR="002647FC" w:rsidRDefault="002647FC" w:rsidP="009757DB">
            <w:pPr>
              <w:widowControl w:val="0"/>
              <w:spacing w:line="240" w:lineRule="auto"/>
            </w:pPr>
          </w:p>
        </w:tc>
      </w:tr>
    </w:tbl>
    <w:p w14:paraId="2DCF3500" w14:textId="77777777" w:rsidR="002647FC" w:rsidRDefault="002647FC" w:rsidP="002647FC"/>
    <w:p w14:paraId="0131129A" w14:textId="77777777" w:rsidR="002647FC" w:rsidRDefault="002647FC" w:rsidP="002647FC">
      <w:pPr>
        <w:spacing w:before="240"/>
        <w:rPr>
          <w:u w:val="single"/>
        </w:rPr>
      </w:pPr>
    </w:p>
    <w:p w14:paraId="52A34A01" w14:textId="77777777" w:rsidR="002647FC" w:rsidRDefault="002647FC" w:rsidP="002647FC">
      <w:pPr>
        <w:spacing w:before="240"/>
        <w:rPr>
          <w:u w:val="single"/>
        </w:rPr>
      </w:pPr>
    </w:p>
    <w:p w14:paraId="5D5ADAB6" w14:textId="77777777" w:rsidR="002647FC" w:rsidRDefault="002647FC" w:rsidP="002647FC">
      <w:pPr>
        <w:spacing w:before="240"/>
        <w:rPr>
          <w:u w:val="single"/>
        </w:rPr>
      </w:pPr>
      <w:r>
        <w:rPr>
          <w:u w:val="single"/>
        </w:rPr>
        <w:lastRenderedPageBreak/>
        <w:t>Calculate the missing values for the table below</w:t>
      </w:r>
    </w:p>
    <w:p w14:paraId="01854EF7" w14:textId="77777777" w:rsidR="002647FC" w:rsidRDefault="002647FC" w:rsidP="002647FC">
      <w:pPr>
        <w:spacing w:before="240"/>
        <w:rPr>
          <w:u w:val="single"/>
        </w:rPr>
      </w:pPr>
    </w:p>
    <w:tbl>
      <w:tblPr>
        <w:tblW w:w="940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2250"/>
        <w:gridCol w:w="1425"/>
        <w:gridCol w:w="1425"/>
        <w:gridCol w:w="1425"/>
        <w:gridCol w:w="1425"/>
        <w:gridCol w:w="1455"/>
      </w:tblGrid>
      <w:tr w:rsidR="002647FC" w14:paraId="109DA218" w14:textId="77777777" w:rsidTr="009757DB">
        <w:trPr>
          <w:trHeight w:val="340"/>
        </w:trPr>
        <w:tc>
          <w:tcPr>
            <w:tcW w:w="2250" w:type="dxa"/>
            <w:tcBorders>
              <w:top w:val="single" w:sz="8" w:space="0" w:color="D9D9D9"/>
              <w:left w:val="single" w:sz="8" w:space="0" w:color="D9D9D9"/>
              <w:bottom w:val="single" w:sz="8" w:space="0" w:color="D9D9D9"/>
              <w:right w:val="single" w:sz="8" w:space="0" w:color="D9D9D9"/>
            </w:tcBorders>
            <w:tcMar>
              <w:top w:w="40" w:type="dxa"/>
              <w:left w:w="40" w:type="dxa"/>
              <w:bottom w:w="40" w:type="dxa"/>
              <w:right w:w="40" w:type="dxa"/>
            </w:tcMar>
            <w:vAlign w:val="bottom"/>
          </w:tcPr>
          <w:p w14:paraId="7232FAD9" w14:textId="77777777" w:rsidR="002647FC" w:rsidRDefault="002647FC" w:rsidP="009757DB">
            <w:pPr>
              <w:widowControl w:val="0"/>
              <w:rPr>
                <w:sz w:val="20"/>
                <w:szCs w:val="20"/>
              </w:rPr>
            </w:pPr>
            <w:r>
              <w:rPr>
                <w:rFonts w:ascii="Calibri" w:eastAsia="Calibri" w:hAnsi="Calibri" w:cs="Calibri"/>
                <w:b/>
              </w:rPr>
              <w:t>Cell type</w:t>
            </w:r>
          </w:p>
        </w:tc>
        <w:tc>
          <w:tcPr>
            <w:tcW w:w="1425" w:type="dxa"/>
            <w:tcBorders>
              <w:top w:val="single" w:sz="8" w:space="0" w:color="D9D9D9"/>
              <w:left w:val="single" w:sz="8" w:space="0" w:color="D9D9D9"/>
              <w:bottom w:val="single" w:sz="8" w:space="0" w:color="D9D9D9"/>
              <w:right w:val="single" w:sz="8" w:space="0" w:color="D9D9D9"/>
            </w:tcBorders>
            <w:tcMar>
              <w:top w:w="40" w:type="dxa"/>
              <w:left w:w="40" w:type="dxa"/>
              <w:bottom w:w="40" w:type="dxa"/>
              <w:right w:w="40" w:type="dxa"/>
            </w:tcMar>
            <w:vAlign w:val="bottom"/>
          </w:tcPr>
          <w:p w14:paraId="28CE3B9D" w14:textId="77777777" w:rsidR="002647FC" w:rsidRDefault="002647FC" w:rsidP="009757DB">
            <w:pPr>
              <w:widowControl w:val="0"/>
              <w:jc w:val="center"/>
              <w:rPr>
                <w:sz w:val="20"/>
                <w:szCs w:val="20"/>
              </w:rPr>
            </w:pPr>
            <w:r>
              <w:rPr>
                <w:rFonts w:ascii="Calibri" w:eastAsia="Calibri" w:hAnsi="Calibri" w:cs="Calibri"/>
                <w:b/>
              </w:rPr>
              <w:t>Number of cells in the human body</w:t>
            </w:r>
          </w:p>
        </w:tc>
        <w:tc>
          <w:tcPr>
            <w:tcW w:w="1425" w:type="dxa"/>
            <w:tcBorders>
              <w:top w:val="single" w:sz="8" w:space="0" w:color="D9D9D9"/>
              <w:left w:val="single" w:sz="8" w:space="0" w:color="D9D9D9"/>
              <w:bottom w:val="single" w:sz="8" w:space="0" w:color="D9D9D9"/>
              <w:right w:val="single" w:sz="8" w:space="0" w:color="D9D9D9"/>
            </w:tcBorders>
            <w:tcMar>
              <w:top w:w="40" w:type="dxa"/>
              <w:left w:w="40" w:type="dxa"/>
              <w:bottom w:w="40" w:type="dxa"/>
              <w:right w:w="40" w:type="dxa"/>
            </w:tcMar>
            <w:vAlign w:val="bottom"/>
          </w:tcPr>
          <w:p w14:paraId="0AD1C0E4" w14:textId="77777777" w:rsidR="002647FC" w:rsidRDefault="002647FC" w:rsidP="009757DB">
            <w:pPr>
              <w:widowControl w:val="0"/>
              <w:jc w:val="center"/>
              <w:rPr>
                <w:sz w:val="20"/>
                <w:szCs w:val="20"/>
              </w:rPr>
            </w:pPr>
            <w:r>
              <w:rPr>
                <w:rFonts w:ascii="Calibri" w:eastAsia="Calibri" w:hAnsi="Calibri" w:cs="Calibri"/>
                <w:b/>
              </w:rPr>
              <w:t>Average volume of one cell (mL)</w:t>
            </w:r>
          </w:p>
        </w:tc>
        <w:tc>
          <w:tcPr>
            <w:tcW w:w="1425" w:type="dxa"/>
            <w:tcBorders>
              <w:top w:val="single" w:sz="8" w:space="0" w:color="D9D9D9"/>
              <w:left w:val="single" w:sz="8" w:space="0" w:color="D9D9D9"/>
              <w:bottom w:val="single" w:sz="8" w:space="0" w:color="D9D9D9"/>
              <w:right w:val="single" w:sz="8" w:space="0" w:color="D9D9D9"/>
            </w:tcBorders>
            <w:tcMar>
              <w:top w:w="40" w:type="dxa"/>
              <w:left w:w="40" w:type="dxa"/>
              <w:bottom w:w="40" w:type="dxa"/>
              <w:right w:w="40" w:type="dxa"/>
            </w:tcMar>
            <w:vAlign w:val="bottom"/>
          </w:tcPr>
          <w:p w14:paraId="2BE1AFEA" w14:textId="77777777" w:rsidR="002647FC" w:rsidRDefault="002647FC" w:rsidP="009757DB">
            <w:pPr>
              <w:widowControl w:val="0"/>
              <w:jc w:val="center"/>
              <w:rPr>
                <w:sz w:val="20"/>
                <w:szCs w:val="20"/>
              </w:rPr>
            </w:pPr>
            <w:proofErr w:type="gramStart"/>
            <w:r>
              <w:rPr>
                <w:b/>
                <w:sz w:val="20"/>
                <w:szCs w:val="20"/>
              </w:rPr>
              <w:t>Average  density</w:t>
            </w:r>
            <w:proofErr w:type="gramEnd"/>
            <w:r>
              <w:rPr>
                <w:b/>
                <w:sz w:val="20"/>
                <w:szCs w:val="20"/>
              </w:rPr>
              <w:t xml:space="preserve"> for </w:t>
            </w:r>
            <w:r>
              <w:rPr>
                <w:rFonts w:ascii="Calibri" w:eastAsia="Calibri" w:hAnsi="Calibri" w:cs="Calibri"/>
                <w:b/>
              </w:rPr>
              <w:t xml:space="preserve"> one cell </w:t>
            </w:r>
            <w:r>
              <w:rPr>
                <w:b/>
                <w:sz w:val="20"/>
                <w:szCs w:val="20"/>
              </w:rPr>
              <w:t>(g/mL)</w:t>
            </w:r>
          </w:p>
        </w:tc>
        <w:tc>
          <w:tcPr>
            <w:tcW w:w="1425" w:type="dxa"/>
            <w:tcBorders>
              <w:top w:val="single" w:sz="8" w:space="0" w:color="D9D9D9"/>
              <w:left w:val="single" w:sz="8" w:space="0" w:color="D9D9D9"/>
              <w:bottom w:val="single" w:sz="8" w:space="0" w:color="D9D9D9"/>
              <w:right w:val="single" w:sz="8" w:space="0" w:color="D9D9D9"/>
            </w:tcBorders>
            <w:tcMar>
              <w:top w:w="40" w:type="dxa"/>
              <w:left w:w="40" w:type="dxa"/>
              <w:bottom w:w="40" w:type="dxa"/>
              <w:right w:w="40" w:type="dxa"/>
            </w:tcMar>
            <w:vAlign w:val="bottom"/>
          </w:tcPr>
          <w:p w14:paraId="0C26699F" w14:textId="77777777" w:rsidR="002647FC" w:rsidRDefault="002647FC" w:rsidP="009757DB">
            <w:pPr>
              <w:widowControl w:val="0"/>
              <w:rPr>
                <w:b/>
                <w:sz w:val="20"/>
                <w:szCs w:val="20"/>
                <w:highlight w:val="red"/>
              </w:rPr>
            </w:pPr>
          </w:p>
          <w:p w14:paraId="38AEA26C" w14:textId="77777777" w:rsidR="002647FC" w:rsidRDefault="002647FC" w:rsidP="009757DB">
            <w:pPr>
              <w:widowControl w:val="0"/>
              <w:jc w:val="center"/>
              <w:rPr>
                <w:sz w:val="20"/>
                <w:szCs w:val="20"/>
              </w:rPr>
            </w:pPr>
            <w:r>
              <w:rPr>
                <w:b/>
                <w:sz w:val="20"/>
                <w:szCs w:val="20"/>
              </w:rPr>
              <w:t xml:space="preserve">Average mass </w:t>
            </w:r>
            <w:r>
              <w:rPr>
                <w:rFonts w:ascii="Calibri" w:eastAsia="Calibri" w:hAnsi="Calibri" w:cs="Calibri"/>
                <w:b/>
              </w:rPr>
              <w:t>of one cell</w:t>
            </w:r>
            <w:r>
              <w:rPr>
                <w:b/>
                <w:sz w:val="20"/>
                <w:szCs w:val="20"/>
              </w:rPr>
              <w:t xml:space="preserve"> (g)</w:t>
            </w:r>
          </w:p>
        </w:tc>
        <w:tc>
          <w:tcPr>
            <w:tcW w:w="1455" w:type="dxa"/>
            <w:tcBorders>
              <w:top w:val="single" w:sz="8" w:space="0" w:color="D9D9D9"/>
              <w:left w:val="single" w:sz="8" w:space="0" w:color="D9D9D9"/>
              <w:bottom w:val="single" w:sz="8" w:space="0" w:color="D9D9D9"/>
              <w:right w:val="single" w:sz="8" w:space="0" w:color="D9D9D9"/>
            </w:tcBorders>
            <w:tcMar>
              <w:top w:w="40" w:type="dxa"/>
              <w:left w:w="40" w:type="dxa"/>
              <w:bottom w:w="40" w:type="dxa"/>
              <w:right w:w="40" w:type="dxa"/>
            </w:tcMar>
            <w:vAlign w:val="bottom"/>
          </w:tcPr>
          <w:p w14:paraId="1E99E2C7" w14:textId="77777777" w:rsidR="002647FC" w:rsidRDefault="002647FC" w:rsidP="009757DB">
            <w:pPr>
              <w:widowControl w:val="0"/>
              <w:jc w:val="center"/>
              <w:rPr>
                <w:sz w:val="20"/>
                <w:szCs w:val="20"/>
              </w:rPr>
            </w:pPr>
            <w:r>
              <w:rPr>
                <w:b/>
                <w:sz w:val="20"/>
                <w:szCs w:val="20"/>
              </w:rPr>
              <w:t>Total weight from cell type in human body (g)</w:t>
            </w:r>
          </w:p>
        </w:tc>
      </w:tr>
      <w:tr w:rsidR="002647FC" w14:paraId="6192042E" w14:textId="77777777" w:rsidTr="009757DB">
        <w:trPr>
          <w:trHeight w:val="340"/>
        </w:trPr>
        <w:tc>
          <w:tcPr>
            <w:tcW w:w="2250" w:type="dxa"/>
            <w:tcBorders>
              <w:top w:val="single" w:sz="8" w:space="0" w:color="D9D9D9"/>
              <w:left w:val="single" w:sz="8" w:space="0" w:color="D9D9D9"/>
              <w:bottom w:val="single" w:sz="8" w:space="0" w:color="D9D9D9"/>
              <w:right w:val="single" w:sz="8" w:space="0" w:color="D9D9D9"/>
            </w:tcBorders>
            <w:tcMar>
              <w:top w:w="40" w:type="dxa"/>
              <w:left w:w="40" w:type="dxa"/>
              <w:bottom w:w="40" w:type="dxa"/>
              <w:right w:w="40" w:type="dxa"/>
            </w:tcMar>
            <w:vAlign w:val="bottom"/>
          </w:tcPr>
          <w:p w14:paraId="0A60363C" w14:textId="77777777" w:rsidR="002647FC" w:rsidRDefault="002647FC" w:rsidP="009757DB">
            <w:pPr>
              <w:widowControl w:val="0"/>
              <w:rPr>
                <w:sz w:val="20"/>
                <w:szCs w:val="20"/>
              </w:rPr>
            </w:pPr>
            <w:r>
              <w:rPr>
                <w:rFonts w:ascii="Calibri" w:eastAsia="Calibri" w:hAnsi="Calibri" w:cs="Calibri"/>
                <w:b/>
              </w:rPr>
              <w:t>Bacteria</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280D4229" w14:textId="77777777" w:rsidR="002647FC" w:rsidRDefault="002647FC" w:rsidP="009757DB">
            <w:pPr>
              <w:widowControl w:val="0"/>
              <w:jc w:val="center"/>
              <w:rPr>
                <w:sz w:val="20"/>
                <w:szCs w:val="20"/>
              </w:rPr>
            </w:pPr>
            <w:r>
              <w:rPr>
                <w:rFonts w:ascii="Calibri" w:eastAsia="Calibri" w:hAnsi="Calibri" w:cs="Calibri"/>
              </w:rPr>
              <w:t>1.00*10</w:t>
            </w:r>
            <w:r>
              <w:rPr>
                <w:rFonts w:ascii="Calibri" w:eastAsia="Calibri" w:hAnsi="Calibri" w:cs="Calibri"/>
                <w:vertAlign w:val="superscript"/>
              </w:rPr>
              <w:t>14</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1FAFF8BC" w14:textId="77777777" w:rsidR="002647FC" w:rsidRDefault="002647FC" w:rsidP="009757DB">
            <w:pPr>
              <w:widowControl w:val="0"/>
              <w:jc w:val="center"/>
              <w:rPr>
                <w:sz w:val="20"/>
                <w:szCs w:val="20"/>
              </w:rPr>
            </w:pPr>
            <w:r>
              <w:rPr>
                <w:rFonts w:ascii="Calibri" w:eastAsia="Calibri" w:hAnsi="Calibri" w:cs="Calibri"/>
              </w:rPr>
              <w:t>1*10</w:t>
            </w:r>
            <w:r>
              <w:rPr>
                <w:rFonts w:ascii="Calibri" w:eastAsia="Calibri" w:hAnsi="Calibri" w:cs="Calibri"/>
                <w:vertAlign w:val="superscript"/>
              </w:rPr>
              <w:t>-12</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3CE615F8" w14:textId="77777777" w:rsidR="002647FC" w:rsidRDefault="002647FC" w:rsidP="009757DB">
            <w:pPr>
              <w:widowControl w:val="0"/>
              <w:jc w:val="center"/>
              <w:rPr>
                <w:sz w:val="20"/>
                <w:szCs w:val="20"/>
              </w:rPr>
            </w:pPr>
            <w:r>
              <w:rPr>
                <w:sz w:val="20"/>
                <w:szCs w:val="20"/>
              </w:rPr>
              <w:t>1.00</w:t>
            </w:r>
          </w:p>
        </w:tc>
        <w:tc>
          <w:tcPr>
            <w:tcW w:w="1425" w:type="dxa"/>
            <w:tcBorders>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61E5A47B" w14:textId="6AD7D154" w:rsidR="002647FC" w:rsidRDefault="002647FC" w:rsidP="009757DB">
            <w:pPr>
              <w:widowControl w:val="0"/>
              <w:jc w:val="center"/>
              <w:rPr>
                <w:sz w:val="20"/>
                <w:szCs w:val="20"/>
              </w:rPr>
            </w:pPr>
            <w:r>
              <w:rPr>
                <w:sz w:val="20"/>
                <w:szCs w:val="20"/>
              </w:rPr>
              <w:t>1</w:t>
            </w:r>
            <w:r w:rsidR="005735C0">
              <w:rPr>
                <w:sz w:val="20"/>
                <w:szCs w:val="20"/>
              </w:rPr>
              <w:t>.00</w:t>
            </w:r>
            <w:r>
              <w:rPr>
                <w:rFonts w:ascii="Calibri" w:eastAsia="Calibri" w:hAnsi="Calibri" w:cs="Calibri"/>
              </w:rPr>
              <w:t>*10</w:t>
            </w:r>
            <w:r>
              <w:rPr>
                <w:rFonts w:ascii="Calibri" w:eastAsia="Calibri" w:hAnsi="Calibri" w:cs="Calibri"/>
                <w:vertAlign w:val="superscript"/>
              </w:rPr>
              <w:t>-12</w:t>
            </w:r>
          </w:p>
        </w:tc>
        <w:tc>
          <w:tcPr>
            <w:tcW w:w="1455" w:type="dxa"/>
            <w:tcBorders>
              <w:bottom w:val="single" w:sz="8" w:space="0" w:color="D9D9D9"/>
              <w:right w:val="single" w:sz="8" w:space="0" w:color="D9D9D9"/>
            </w:tcBorders>
            <w:shd w:val="clear" w:color="auto" w:fill="FFFFFF"/>
            <w:tcMar>
              <w:top w:w="40" w:type="dxa"/>
              <w:left w:w="40" w:type="dxa"/>
              <w:bottom w:w="40" w:type="dxa"/>
              <w:right w:w="40" w:type="dxa"/>
            </w:tcMar>
            <w:vAlign w:val="bottom"/>
          </w:tcPr>
          <w:p w14:paraId="41E3F746" w14:textId="69E48B62" w:rsidR="002647FC" w:rsidRPr="00B437DB" w:rsidRDefault="002647FC" w:rsidP="009757DB">
            <w:pPr>
              <w:widowControl w:val="0"/>
              <w:jc w:val="center"/>
              <w:rPr>
                <w:rStyle w:val="Strong"/>
              </w:rPr>
            </w:pPr>
            <w:r w:rsidRPr="00B437DB">
              <w:rPr>
                <w:rStyle w:val="Strong"/>
              </w:rPr>
              <w:t>1</w:t>
            </w:r>
            <w:r w:rsidR="005735C0">
              <w:rPr>
                <w:rStyle w:val="Strong"/>
              </w:rPr>
              <w:t>.</w:t>
            </w:r>
            <w:r w:rsidRPr="00B437DB">
              <w:rPr>
                <w:rStyle w:val="Strong"/>
              </w:rPr>
              <w:t>00</w:t>
            </w:r>
            <w:r w:rsidR="005735C0">
              <w:rPr>
                <w:rStyle w:val="Strong"/>
              </w:rPr>
              <w:t>*10</w:t>
            </w:r>
            <w:r w:rsidR="005735C0" w:rsidRPr="005735C0">
              <w:rPr>
                <w:rStyle w:val="Strong"/>
                <w:vertAlign w:val="superscript"/>
              </w:rPr>
              <w:t>2</w:t>
            </w:r>
            <w:r w:rsidRPr="00B437DB">
              <w:rPr>
                <w:rStyle w:val="Strong"/>
              </w:rPr>
              <w:t xml:space="preserve"> </w:t>
            </w:r>
          </w:p>
        </w:tc>
      </w:tr>
      <w:tr w:rsidR="002647FC" w14:paraId="7E8BFA85" w14:textId="77777777" w:rsidTr="009757DB">
        <w:trPr>
          <w:trHeight w:val="340"/>
        </w:trPr>
        <w:tc>
          <w:tcPr>
            <w:tcW w:w="2250" w:type="dxa"/>
            <w:tcBorders>
              <w:top w:val="single" w:sz="8" w:space="0" w:color="D9D9D9"/>
              <w:left w:val="single" w:sz="8" w:space="0" w:color="D9D9D9"/>
              <w:bottom w:val="single" w:sz="8" w:space="0" w:color="D9D9D9"/>
              <w:right w:val="single" w:sz="8" w:space="0" w:color="D9D9D9"/>
            </w:tcBorders>
            <w:tcMar>
              <w:top w:w="40" w:type="dxa"/>
              <w:left w:w="40" w:type="dxa"/>
              <w:bottom w:w="40" w:type="dxa"/>
              <w:right w:w="40" w:type="dxa"/>
            </w:tcMar>
            <w:vAlign w:val="bottom"/>
          </w:tcPr>
          <w:p w14:paraId="39B74B0D" w14:textId="77777777" w:rsidR="002647FC" w:rsidRDefault="002647FC" w:rsidP="009757DB">
            <w:pPr>
              <w:widowControl w:val="0"/>
              <w:rPr>
                <w:rFonts w:ascii="Calibri" w:eastAsia="Calibri" w:hAnsi="Calibri" w:cs="Calibri"/>
                <w:b/>
              </w:rPr>
            </w:pPr>
            <w:r>
              <w:rPr>
                <w:rFonts w:ascii="Calibri" w:eastAsia="Calibri" w:hAnsi="Calibri" w:cs="Calibri"/>
                <w:b/>
              </w:rPr>
              <w:t xml:space="preserve">Glial cells </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47C7129B" w14:textId="77777777" w:rsidR="002647FC" w:rsidRDefault="002647FC" w:rsidP="009757DB">
            <w:pPr>
              <w:widowControl w:val="0"/>
              <w:jc w:val="center"/>
              <w:rPr>
                <w:rFonts w:ascii="Calibri" w:eastAsia="Calibri" w:hAnsi="Calibri" w:cs="Calibri"/>
                <w:vertAlign w:val="superscript"/>
              </w:rPr>
            </w:pPr>
            <w:r>
              <w:rPr>
                <w:rFonts w:ascii="Calibri" w:eastAsia="Calibri" w:hAnsi="Calibri" w:cs="Calibri"/>
              </w:rPr>
              <w:t>9.47*10</w:t>
            </w:r>
            <w:r>
              <w:rPr>
                <w:rFonts w:ascii="Calibri" w:eastAsia="Calibri" w:hAnsi="Calibri" w:cs="Calibri"/>
                <w:vertAlign w:val="superscript"/>
              </w:rPr>
              <w:t>10</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3B2198D4" w14:textId="77777777" w:rsidR="002647FC" w:rsidRDefault="002647FC" w:rsidP="009757DB">
            <w:pPr>
              <w:widowControl w:val="0"/>
              <w:jc w:val="center"/>
              <w:rPr>
                <w:rFonts w:ascii="Calibri" w:eastAsia="Calibri" w:hAnsi="Calibri" w:cs="Calibri"/>
                <w:vertAlign w:val="superscript"/>
              </w:rPr>
            </w:pPr>
            <w:r>
              <w:rPr>
                <w:rFonts w:ascii="Calibri" w:eastAsia="Calibri" w:hAnsi="Calibri" w:cs="Calibri"/>
              </w:rPr>
              <w:t>9.60*10</w:t>
            </w:r>
            <w:r>
              <w:rPr>
                <w:rFonts w:ascii="Calibri" w:eastAsia="Calibri" w:hAnsi="Calibri" w:cs="Calibri"/>
                <w:vertAlign w:val="superscript"/>
              </w:rPr>
              <w:t>-9</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12F0D2A9" w14:textId="77777777" w:rsidR="002647FC" w:rsidRDefault="002647FC" w:rsidP="009757DB">
            <w:pPr>
              <w:widowControl w:val="0"/>
              <w:jc w:val="center"/>
              <w:rPr>
                <w:sz w:val="20"/>
                <w:szCs w:val="20"/>
              </w:rPr>
            </w:pPr>
            <w:r>
              <w:rPr>
                <w:sz w:val="20"/>
                <w:szCs w:val="20"/>
              </w:rPr>
              <w:t>1.10</w:t>
            </w:r>
          </w:p>
        </w:tc>
        <w:tc>
          <w:tcPr>
            <w:tcW w:w="1425" w:type="dxa"/>
            <w:tcBorders>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3BCE6879" w14:textId="77777777" w:rsidR="002647FC" w:rsidRPr="00B437DB" w:rsidRDefault="002647FC" w:rsidP="009757DB">
            <w:pPr>
              <w:widowControl w:val="0"/>
              <w:jc w:val="center"/>
              <w:rPr>
                <w:rStyle w:val="Strong"/>
              </w:rPr>
            </w:pPr>
            <w:r w:rsidRPr="00B437DB">
              <w:rPr>
                <w:rStyle w:val="Strong"/>
              </w:rPr>
              <w:t>1.06*10</w:t>
            </w:r>
            <w:r w:rsidRPr="00924AA8">
              <w:rPr>
                <w:rStyle w:val="Strong"/>
                <w:vertAlign w:val="superscript"/>
              </w:rPr>
              <w:t>-8</w:t>
            </w:r>
          </w:p>
        </w:tc>
        <w:tc>
          <w:tcPr>
            <w:tcW w:w="1455" w:type="dxa"/>
            <w:tcBorders>
              <w:bottom w:val="single" w:sz="8" w:space="0" w:color="D9D9D9"/>
              <w:right w:val="single" w:sz="8" w:space="0" w:color="D9D9D9"/>
            </w:tcBorders>
            <w:shd w:val="clear" w:color="auto" w:fill="FFFFFF"/>
            <w:tcMar>
              <w:top w:w="40" w:type="dxa"/>
              <w:left w:w="40" w:type="dxa"/>
              <w:bottom w:w="40" w:type="dxa"/>
              <w:right w:w="40" w:type="dxa"/>
            </w:tcMar>
            <w:vAlign w:val="bottom"/>
          </w:tcPr>
          <w:p w14:paraId="788AC3F1" w14:textId="77777777" w:rsidR="002647FC" w:rsidRDefault="002647FC" w:rsidP="009757DB">
            <w:pPr>
              <w:widowControl w:val="0"/>
              <w:jc w:val="center"/>
              <w:rPr>
                <w:rFonts w:ascii="Calibri" w:eastAsia="Calibri" w:hAnsi="Calibri" w:cs="Calibri"/>
              </w:rPr>
            </w:pPr>
            <w:r>
              <w:rPr>
                <w:rFonts w:ascii="Calibri" w:eastAsia="Calibri" w:hAnsi="Calibri" w:cs="Calibri"/>
              </w:rPr>
              <w:t>1.0*10</w:t>
            </w:r>
            <w:r>
              <w:rPr>
                <w:rFonts w:ascii="Calibri" w:eastAsia="Calibri" w:hAnsi="Calibri" w:cs="Calibri"/>
                <w:vertAlign w:val="superscript"/>
              </w:rPr>
              <w:t>3</w:t>
            </w:r>
          </w:p>
        </w:tc>
      </w:tr>
      <w:tr w:rsidR="002647FC" w14:paraId="7FD6801C" w14:textId="77777777" w:rsidTr="009757DB">
        <w:trPr>
          <w:trHeight w:val="340"/>
        </w:trPr>
        <w:tc>
          <w:tcPr>
            <w:tcW w:w="2250" w:type="dxa"/>
            <w:tcBorders>
              <w:top w:val="single" w:sz="8" w:space="0" w:color="D9D9D9"/>
              <w:left w:val="single" w:sz="8" w:space="0" w:color="D9D9D9"/>
              <w:bottom w:val="single" w:sz="8" w:space="0" w:color="D9D9D9"/>
              <w:right w:val="single" w:sz="8" w:space="0" w:color="D9D9D9"/>
            </w:tcBorders>
            <w:tcMar>
              <w:top w:w="40" w:type="dxa"/>
              <w:left w:w="40" w:type="dxa"/>
              <w:bottom w:w="40" w:type="dxa"/>
              <w:right w:w="40" w:type="dxa"/>
            </w:tcMar>
            <w:vAlign w:val="bottom"/>
          </w:tcPr>
          <w:p w14:paraId="5B16B7D3" w14:textId="77777777" w:rsidR="002647FC" w:rsidRDefault="002647FC" w:rsidP="009757DB">
            <w:pPr>
              <w:widowControl w:val="0"/>
              <w:rPr>
                <w:sz w:val="20"/>
                <w:szCs w:val="20"/>
              </w:rPr>
            </w:pPr>
            <w:r>
              <w:rPr>
                <w:rFonts w:ascii="Calibri" w:eastAsia="Calibri" w:hAnsi="Calibri" w:cs="Calibri"/>
                <w:b/>
              </w:rPr>
              <w:t>Leukocytes</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11970F11" w14:textId="77777777" w:rsidR="002647FC" w:rsidRDefault="002647FC" w:rsidP="009757DB">
            <w:pPr>
              <w:widowControl w:val="0"/>
              <w:jc w:val="center"/>
              <w:rPr>
                <w:sz w:val="20"/>
                <w:szCs w:val="20"/>
              </w:rPr>
            </w:pPr>
            <w:r>
              <w:rPr>
                <w:rFonts w:ascii="Calibri" w:eastAsia="Calibri" w:hAnsi="Calibri" w:cs="Calibri"/>
              </w:rPr>
              <w:t>4.71*10</w:t>
            </w:r>
            <w:r>
              <w:rPr>
                <w:rFonts w:ascii="Calibri" w:eastAsia="Calibri" w:hAnsi="Calibri" w:cs="Calibri"/>
                <w:vertAlign w:val="superscript"/>
              </w:rPr>
              <w:t>11</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6B29CADA" w14:textId="77777777" w:rsidR="002647FC" w:rsidRPr="00B437DB" w:rsidRDefault="002647FC" w:rsidP="009757DB">
            <w:pPr>
              <w:widowControl w:val="0"/>
              <w:jc w:val="center"/>
              <w:rPr>
                <w:rStyle w:val="Strong"/>
              </w:rPr>
            </w:pPr>
            <w:r w:rsidRPr="00B437DB">
              <w:rPr>
                <w:rStyle w:val="Strong"/>
              </w:rPr>
              <w:t>2.1*10</w:t>
            </w:r>
            <w:r w:rsidRPr="00924AA8">
              <w:rPr>
                <w:rStyle w:val="Strong"/>
                <w:vertAlign w:val="superscript"/>
              </w:rPr>
              <w:t>-10</w:t>
            </w:r>
            <w:r w:rsidRPr="00B437DB">
              <w:rPr>
                <w:rStyle w:val="Strong"/>
              </w:rPr>
              <w:t xml:space="preserve"> </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3D57F891" w14:textId="77777777" w:rsidR="002647FC" w:rsidRDefault="002647FC" w:rsidP="009757DB">
            <w:pPr>
              <w:widowControl w:val="0"/>
              <w:jc w:val="center"/>
              <w:rPr>
                <w:sz w:val="20"/>
                <w:szCs w:val="20"/>
              </w:rPr>
            </w:pPr>
            <w:r>
              <w:rPr>
                <w:sz w:val="20"/>
                <w:szCs w:val="20"/>
              </w:rPr>
              <w:t>1.02</w:t>
            </w:r>
          </w:p>
        </w:tc>
        <w:tc>
          <w:tcPr>
            <w:tcW w:w="1425" w:type="dxa"/>
            <w:tcBorders>
              <w:left w:val="single" w:sz="8" w:space="0" w:color="D9D9D9"/>
              <w:right w:val="single" w:sz="8" w:space="0" w:color="D9D9D9"/>
            </w:tcBorders>
            <w:shd w:val="clear" w:color="auto" w:fill="FFFFFF"/>
            <w:tcMar>
              <w:top w:w="40" w:type="dxa"/>
              <w:left w:w="40" w:type="dxa"/>
              <w:bottom w:w="40" w:type="dxa"/>
              <w:right w:w="40" w:type="dxa"/>
            </w:tcMar>
            <w:vAlign w:val="bottom"/>
          </w:tcPr>
          <w:p w14:paraId="72E7B7C0" w14:textId="77777777" w:rsidR="002647FC" w:rsidRDefault="002647FC" w:rsidP="009757DB">
            <w:pPr>
              <w:widowControl w:val="0"/>
              <w:jc w:val="center"/>
              <w:rPr>
                <w:sz w:val="20"/>
                <w:szCs w:val="20"/>
              </w:rPr>
            </w:pPr>
            <w:r>
              <w:rPr>
                <w:sz w:val="20"/>
                <w:szCs w:val="20"/>
              </w:rPr>
              <w:t>2.15</w:t>
            </w:r>
            <w:r>
              <w:rPr>
                <w:rFonts w:ascii="Calibri" w:eastAsia="Calibri" w:hAnsi="Calibri" w:cs="Calibri"/>
              </w:rPr>
              <w:t>*10</w:t>
            </w:r>
            <w:r>
              <w:rPr>
                <w:rFonts w:ascii="Calibri" w:eastAsia="Calibri" w:hAnsi="Calibri" w:cs="Calibri"/>
                <w:vertAlign w:val="superscript"/>
              </w:rPr>
              <w:t>-10</w:t>
            </w:r>
          </w:p>
        </w:tc>
        <w:tc>
          <w:tcPr>
            <w:tcW w:w="1455" w:type="dxa"/>
            <w:tcBorders>
              <w:right w:val="single" w:sz="8" w:space="0" w:color="D9D9D9"/>
            </w:tcBorders>
            <w:shd w:val="clear" w:color="auto" w:fill="FFFFFF"/>
            <w:tcMar>
              <w:top w:w="40" w:type="dxa"/>
              <w:left w:w="40" w:type="dxa"/>
              <w:bottom w:w="40" w:type="dxa"/>
              <w:right w:w="40" w:type="dxa"/>
            </w:tcMar>
            <w:vAlign w:val="bottom"/>
          </w:tcPr>
          <w:p w14:paraId="3E81423A" w14:textId="77777777" w:rsidR="002647FC" w:rsidRDefault="002647FC" w:rsidP="009757DB">
            <w:pPr>
              <w:widowControl w:val="0"/>
              <w:jc w:val="center"/>
              <w:rPr>
                <w:sz w:val="20"/>
                <w:szCs w:val="20"/>
              </w:rPr>
            </w:pPr>
            <w:r>
              <w:rPr>
                <w:rFonts w:ascii="Calibri" w:eastAsia="Calibri" w:hAnsi="Calibri" w:cs="Calibri"/>
              </w:rPr>
              <w:t>1.01*10</w:t>
            </w:r>
            <w:r>
              <w:rPr>
                <w:rFonts w:ascii="Calibri" w:eastAsia="Calibri" w:hAnsi="Calibri" w:cs="Calibri"/>
                <w:vertAlign w:val="superscript"/>
              </w:rPr>
              <w:t>2</w:t>
            </w:r>
          </w:p>
        </w:tc>
      </w:tr>
      <w:tr w:rsidR="002647FC" w14:paraId="1BEE4642" w14:textId="77777777" w:rsidTr="009757DB">
        <w:trPr>
          <w:trHeight w:val="340"/>
        </w:trPr>
        <w:tc>
          <w:tcPr>
            <w:tcW w:w="2250" w:type="dxa"/>
            <w:tcBorders>
              <w:top w:val="single" w:sz="8" w:space="0" w:color="D9D9D9"/>
              <w:left w:val="single" w:sz="8" w:space="0" w:color="D9D9D9"/>
              <w:bottom w:val="single" w:sz="8" w:space="0" w:color="D9D9D9"/>
              <w:right w:val="single" w:sz="8" w:space="0" w:color="D9D9D9"/>
            </w:tcBorders>
            <w:tcMar>
              <w:top w:w="40" w:type="dxa"/>
              <w:left w:w="40" w:type="dxa"/>
              <w:bottom w:w="40" w:type="dxa"/>
              <w:right w:w="40" w:type="dxa"/>
            </w:tcMar>
            <w:vAlign w:val="bottom"/>
          </w:tcPr>
          <w:p w14:paraId="62FDB897" w14:textId="77777777" w:rsidR="002647FC" w:rsidRDefault="002647FC" w:rsidP="009757DB">
            <w:pPr>
              <w:widowControl w:val="0"/>
              <w:rPr>
                <w:rFonts w:ascii="Calibri" w:eastAsia="Calibri" w:hAnsi="Calibri" w:cs="Calibri"/>
                <w:b/>
              </w:rPr>
            </w:pPr>
            <w:r>
              <w:rPr>
                <w:rFonts w:ascii="Calibri" w:eastAsia="Calibri" w:hAnsi="Calibri" w:cs="Calibri"/>
                <w:b/>
              </w:rPr>
              <w:t>Hepatocytes</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3A9F73F7" w14:textId="77777777" w:rsidR="002647FC" w:rsidRDefault="002647FC" w:rsidP="009757DB">
            <w:pPr>
              <w:widowControl w:val="0"/>
              <w:jc w:val="center"/>
              <w:rPr>
                <w:rFonts w:ascii="Calibri" w:eastAsia="Calibri" w:hAnsi="Calibri" w:cs="Calibri"/>
              </w:rPr>
            </w:pPr>
            <w:r>
              <w:rPr>
                <w:rFonts w:ascii="Calibri" w:eastAsia="Calibri" w:hAnsi="Calibri" w:cs="Calibri"/>
              </w:rPr>
              <w:t>2.70*10</w:t>
            </w:r>
            <w:r>
              <w:rPr>
                <w:rFonts w:ascii="Calibri" w:eastAsia="Calibri" w:hAnsi="Calibri" w:cs="Calibri"/>
                <w:vertAlign w:val="superscript"/>
              </w:rPr>
              <w:t>11</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12308EEB" w14:textId="77777777" w:rsidR="002647FC" w:rsidRDefault="002647FC" w:rsidP="009757DB">
            <w:pPr>
              <w:widowControl w:val="0"/>
              <w:jc w:val="center"/>
              <w:rPr>
                <w:rFonts w:ascii="Calibri" w:eastAsia="Calibri" w:hAnsi="Calibri" w:cs="Calibri"/>
              </w:rPr>
            </w:pPr>
            <w:r>
              <w:rPr>
                <w:rFonts w:ascii="Calibri" w:eastAsia="Calibri" w:hAnsi="Calibri" w:cs="Calibri"/>
              </w:rPr>
              <w:t>4.90*10</w:t>
            </w:r>
            <w:r>
              <w:rPr>
                <w:rFonts w:ascii="Calibri" w:eastAsia="Calibri" w:hAnsi="Calibri" w:cs="Calibri"/>
                <w:vertAlign w:val="superscript"/>
              </w:rPr>
              <w:t>-9</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6BE78C15" w14:textId="77777777" w:rsidR="002647FC" w:rsidRDefault="002647FC" w:rsidP="009757DB">
            <w:pPr>
              <w:widowControl w:val="0"/>
              <w:jc w:val="center"/>
              <w:rPr>
                <w:sz w:val="20"/>
                <w:szCs w:val="20"/>
              </w:rPr>
            </w:pPr>
            <w:r>
              <w:rPr>
                <w:sz w:val="20"/>
                <w:szCs w:val="20"/>
              </w:rPr>
              <w:t>1.10</w:t>
            </w:r>
          </w:p>
        </w:tc>
        <w:tc>
          <w:tcPr>
            <w:tcW w:w="1425" w:type="dxa"/>
            <w:tcBorders>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2CF6031B" w14:textId="77777777" w:rsidR="002647FC" w:rsidRDefault="002647FC" w:rsidP="009757DB">
            <w:pPr>
              <w:widowControl w:val="0"/>
              <w:jc w:val="center"/>
              <w:rPr>
                <w:sz w:val="20"/>
                <w:szCs w:val="20"/>
              </w:rPr>
            </w:pPr>
            <w:r>
              <w:rPr>
                <w:sz w:val="20"/>
                <w:szCs w:val="20"/>
              </w:rPr>
              <w:t>5.39</w:t>
            </w:r>
            <w:r>
              <w:rPr>
                <w:rFonts w:ascii="Calibri" w:eastAsia="Calibri" w:hAnsi="Calibri" w:cs="Calibri"/>
              </w:rPr>
              <w:t>*10</w:t>
            </w:r>
            <w:r>
              <w:rPr>
                <w:rFonts w:ascii="Calibri" w:eastAsia="Calibri" w:hAnsi="Calibri" w:cs="Calibri"/>
                <w:vertAlign w:val="superscript"/>
              </w:rPr>
              <w:t>-9</w:t>
            </w:r>
          </w:p>
        </w:tc>
        <w:tc>
          <w:tcPr>
            <w:tcW w:w="1455" w:type="dxa"/>
            <w:tcBorders>
              <w:bottom w:val="single" w:sz="8" w:space="0" w:color="D9D9D9"/>
              <w:right w:val="single" w:sz="8" w:space="0" w:color="D9D9D9"/>
            </w:tcBorders>
            <w:shd w:val="clear" w:color="auto" w:fill="FFFFFF"/>
            <w:tcMar>
              <w:top w:w="40" w:type="dxa"/>
              <w:left w:w="40" w:type="dxa"/>
              <w:bottom w:w="40" w:type="dxa"/>
              <w:right w:w="40" w:type="dxa"/>
            </w:tcMar>
            <w:vAlign w:val="bottom"/>
          </w:tcPr>
          <w:p w14:paraId="74E1F7D9" w14:textId="77777777" w:rsidR="002647FC" w:rsidRPr="00B437DB" w:rsidRDefault="002647FC" w:rsidP="009757DB">
            <w:pPr>
              <w:widowControl w:val="0"/>
              <w:jc w:val="center"/>
              <w:rPr>
                <w:rStyle w:val="Strong"/>
              </w:rPr>
            </w:pPr>
            <w:r w:rsidRPr="00B437DB">
              <w:rPr>
                <w:rStyle w:val="Strong"/>
              </w:rPr>
              <w:t>1.45*10</w:t>
            </w:r>
            <w:r w:rsidRPr="00924AA8">
              <w:rPr>
                <w:rStyle w:val="Strong"/>
                <w:vertAlign w:val="superscript"/>
              </w:rPr>
              <w:t>3</w:t>
            </w:r>
          </w:p>
        </w:tc>
      </w:tr>
    </w:tbl>
    <w:p w14:paraId="1F0A005C" w14:textId="77777777" w:rsidR="002647FC" w:rsidRDefault="002647FC" w:rsidP="002647FC">
      <w:pPr>
        <w:spacing w:line="240" w:lineRule="auto"/>
      </w:pPr>
    </w:p>
    <w:p w14:paraId="5DBC8D9B" w14:textId="77777777" w:rsidR="002647FC" w:rsidRDefault="002647FC" w:rsidP="002647FC">
      <w:pPr>
        <w:spacing w:line="240" w:lineRule="auto"/>
      </w:pPr>
    </w:p>
    <w:p w14:paraId="25915864" w14:textId="77777777" w:rsidR="002647FC" w:rsidRDefault="002647FC" w:rsidP="002647FC">
      <w:pPr>
        <w:spacing w:line="240" w:lineRule="auto"/>
        <w:jc w:val="center"/>
      </w:pPr>
    </w:p>
    <w:p w14:paraId="53F8A914" w14:textId="5400FBEE" w:rsidR="002647FC" w:rsidRDefault="002647FC" w:rsidP="002647FC">
      <w:pPr>
        <w:pStyle w:val="Heading2"/>
      </w:pPr>
      <w:r>
        <w:t>Post-Assessment Answers</w:t>
      </w:r>
    </w:p>
    <w:p w14:paraId="63526BC1" w14:textId="77777777" w:rsidR="002647FC" w:rsidRDefault="002647FC" w:rsidP="002647FC"/>
    <w:p w14:paraId="6BFCC611" w14:textId="77777777" w:rsidR="002647FC" w:rsidRDefault="002647FC" w:rsidP="002647FC">
      <w:pPr>
        <w:numPr>
          <w:ilvl w:val="0"/>
          <w:numId w:val="16"/>
        </w:numPr>
      </w:pPr>
      <w:r>
        <w:t>List two things you learned in this activity?</w:t>
      </w:r>
    </w:p>
    <w:p w14:paraId="5B477D26" w14:textId="77777777" w:rsidR="002647FC" w:rsidRDefault="002647FC" w:rsidP="002647FC"/>
    <w:p w14:paraId="60990820" w14:textId="77777777" w:rsidR="002647FC" w:rsidRDefault="002647FC" w:rsidP="002647FC"/>
    <w:p w14:paraId="69D98DFC" w14:textId="77777777" w:rsidR="002647FC" w:rsidRDefault="002647FC" w:rsidP="002647FC">
      <w:pPr>
        <w:numPr>
          <w:ilvl w:val="0"/>
          <w:numId w:val="16"/>
        </w:numPr>
      </w:pPr>
      <w:r>
        <w:t>Newly born infants have a blood volume of 0.9 L, while adults have an average blood volume of 4.9 L. Which of the following variables are most likely be different between infants and adults?</w:t>
      </w:r>
    </w:p>
    <w:p w14:paraId="5A28FEFF" w14:textId="77777777" w:rsidR="002647FC" w:rsidRDefault="002647FC" w:rsidP="002647FC">
      <w:pPr>
        <w:numPr>
          <w:ilvl w:val="0"/>
          <w:numId w:val="15"/>
        </w:numPr>
      </w:pPr>
      <w:r>
        <w:t xml:space="preserve">Relative Percentage of cell types in the body </w:t>
      </w:r>
    </w:p>
    <w:p w14:paraId="71CB5F8A" w14:textId="77777777" w:rsidR="002647FC" w:rsidRDefault="002647FC" w:rsidP="002647FC">
      <w:pPr>
        <w:numPr>
          <w:ilvl w:val="0"/>
          <w:numId w:val="15"/>
        </w:numPr>
      </w:pPr>
      <w:r>
        <w:t xml:space="preserve">Density of cells in the body </w:t>
      </w:r>
    </w:p>
    <w:p w14:paraId="221D2859" w14:textId="77777777" w:rsidR="002647FC" w:rsidRDefault="002647FC" w:rsidP="002647FC">
      <w:pPr>
        <w:numPr>
          <w:ilvl w:val="0"/>
          <w:numId w:val="15"/>
        </w:numPr>
      </w:pPr>
      <w:r>
        <w:t>Volume of cells in the body</w:t>
      </w:r>
    </w:p>
    <w:p w14:paraId="53A19182" w14:textId="3F53FDAF" w:rsidR="002647FC" w:rsidRPr="00B437DB" w:rsidRDefault="002647FC" w:rsidP="002647FC">
      <w:pPr>
        <w:numPr>
          <w:ilvl w:val="0"/>
          <w:numId w:val="15"/>
        </w:numPr>
        <w:rPr>
          <w:rStyle w:val="Strong"/>
        </w:rPr>
      </w:pPr>
      <w:r w:rsidRPr="00B437DB">
        <w:rPr>
          <w:rStyle w:val="Strong"/>
        </w:rPr>
        <w:t>Total weight of cells in the body</w:t>
      </w:r>
    </w:p>
    <w:p w14:paraId="78580463" w14:textId="77777777" w:rsidR="002647FC" w:rsidRDefault="002647FC" w:rsidP="002647FC"/>
    <w:p w14:paraId="63AD33D6" w14:textId="77777777" w:rsidR="002647FC" w:rsidRDefault="002647FC" w:rsidP="002647FC">
      <w:pPr>
        <w:numPr>
          <w:ilvl w:val="0"/>
          <w:numId w:val="16"/>
        </w:numPr>
      </w:pPr>
      <w:r>
        <w:t xml:space="preserve">Liposarcoma is a type of cancer of adipocytes. Assume that adipocytes afflicted with liposarcoma are only 10% of the size of the non-cancerous versions with a 10% increase in their density. What would the expected weight of a single cancerous cell be? </w:t>
      </w:r>
    </w:p>
    <w:p w14:paraId="06AA8BE9" w14:textId="2F65A92D" w:rsidR="002647FC" w:rsidRPr="00B437DB" w:rsidRDefault="002647FC" w:rsidP="002647FC">
      <w:pPr>
        <w:numPr>
          <w:ilvl w:val="0"/>
          <w:numId w:val="14"/>
        </w:numPr>
        <w:rPr>
          <w:rStyle w:val="Strong"/>
        </w:rPr>
      </w:pPr>
      <w:r w:rsidRPr="00B437DB">
        <w:rPr>
          <w:rStyle w:val="Strong"/>
        </w:rPr>
        <w:t>2.97 x 10</w:t>
      </w:r>
      <w:r w:rsidRPr="005735C0">
        <w:rPr>
          <w:rStyle w:val="Strong"/>
          <w:vertAlign w:val="superscript"/>
        </w:rPr>
        <w:t>-8</w:t>
      </w:r>
      <w:r w:rsidRPr="00B437DB">
        <w:rPr>
          <w:rStyle w:val="Strong"/>
        </w:rPr>
        <w:t xml:space="preserve"> grams (correct</w:t>
      </w:r>
      <w:r w:rsidR="00924AA8">
        <w:rPr>
          <w:rStyle w:val="Strong"/>
        </w:rPr>
        <w:t>:</w:t>
      </w:r>
      <w:r w:rsidRPr="00B437DB">
        <w:rPr>
          <w:rStyle w:val="Strong"/>
        </w:rPr>
        <w:t xml:space="preserve"> 2.93x10</w:t>
      </w:r>
      <w:r w:rsidRPr="00924AA8">
        <w:rPr>
          <w:rStyle w:val="Strong"/>
          <w:vertAlign w:val="superscript"/>
        </w:rPr>
        <w:t>-8</w:t>
      </w:r>
      <w:r w:rsidRPr="00B437DB">
        <w:rPr>
          <w:rStyle w:val="Strong"/>
        </w:rPr>
        <w:t xml:space="preserve"> x 1.012)</w:t>
      </w:r>
    </w:p>
    <w:p w14:paraId="57C62416" w14:textId="77777777" w:rsidR="002647FC" w:rsidRDefault="002647FC" w:rsidP="002647FC">
      <w:pPr>
        <w:numPr>
          <w:ilvl w:val="0"/>
          <w:numId w:val="14"/>
        </w:numPr>
      </w:pPr>
      <w:r>
        <w:t>2.70 x 10</w:t>
      </w:r>
      <w:r>
        <w:rPr>
          <w:vertAlign w:val="superscript"/>
        </w:rPr>
        <w:t>-8</w:t>
      </w:r>
      <w:r>
        <w:t xml:space="preserve"> grams (didn’t use the correct density)</w:t>
      </w:r>
    </w:p>
    <w:p w14:paraId="676353E7" w14:textId="77777777" w:rsidR="002647FC" w:rsidRDefault="002647FC" w:rsidP="002647FC">
      <w:pPr>
        <w:numPr>
          <w:ilvl w:val="0"/>
          <w:numId w:val="14"/>
        </w:numPr>
      </w:pPr>
      <w:r>
        <w:t>2.97 x 10</w:t>
      </w:r>
      <w:r>
        <w:rPr>
          <w:vertAlign w:val="superscript"/>
        </w:rPr>
        <w:t>-7</w:t>
      </w:r>
      <w:r>
        <w:t xml:space="preserve"> grams (didn’t use the correct volume)</w:t>
      </w:r>
    </w:p>
    <w:p w14:paraId="6896C50B" w14:textId="6D1E38F9" w:rsidR="002647FC" w:rsidRDefault="002647FC" w:rsidP="002647FC">
      <w:pPr>
        <w:numPr>
          <w:ilvl w:val="0"/>
          <w:numId w:val="14"/>
        </w:numPr>
      </w:pPr>
      <w:r>
        <w:t>2.90 x 10</w:t>
      </w:r>
      <w:r>
        <w:rPr>
          <w:vertAlign w:val="superscript"/>
        </w:rPr>
        <w:t>-8</w:t>
      </w:r>
      <w:r>
        <w:t xml:space="preserve"> grams (right order of numbers but divided instead of multipl</w:t>
      </w:r>
      <w:r w:rsidR="00924AA8">
        <w:t>ying</w:t>
      </w:r>
      <w:r>
        <w:t>)</w:t>
      </w:r>
    </w:p>
    <w:p w14:paraId="7B12280F" w14:textId="7D75E821" w:rsidR="002647FC" w:rsidRDefault="002647FC" w:rsidP="002647FC">
      <w:pPr>
        <w:numPr>
          <w:ilvl w:val="0"/>
          <w:numId w:val="14"/>
        </w:numPr>
      </w:pPr>
      <w:r>
        <w:t>3.45 x 10</w:t>
      </w:r>
      <w:r>
        <w:rPr>
          <w:vertAlign w:val="superscript"/>
        </w:rPr>
        <w:t>8</w:t>
      </w:r>
      <w:r>
        <w:t xml:space="preserve"> grams (wrong order of numbers and divided instead of multipl</w:t>
      </w:r>
      <w:r w:rsidR="00924AA8">
        <w:t>ying</w:t>
      </w:r>
      <w:r>
        <w:t>)</w:t>
      </w:r>
    </w:p>
    <w:p w14:paraId="0297CB54" w14:textId="77777777" w:rsidR="002647FC" w:rsidRDefault="002647FC" w:rsidP="002647FC"/>
    <w:p w14:paraId="145FFD01" w14:textId="77777777" w:rsidR="002647FC" w:rsidRDefault="002647FC" w:rsidP="002647FC">
      <w:r>
        <w:t xml:space="preserve">4. Assume you are a scientific researcher conducting research, as part of a team, on elephants in a very remote region. After collecting blood samples from many elephants, you are most unfortunately attacked by a rabid mongoose. You quickly lose the majority of your blood. To keep you alive while you await transport to a hospital, your peers make a shocking decision. They conduct a temporary blood transfusion with the recently collected elephant blood to keep you alive. Due to the severity of your wounds, after a few minutes of transfusion, every erythrocyte in your body is now completely from an elephant. After transport to hospital and transfusion with human blood, you make a full recovery. </w:t>
      </w:r>
    </w:p>
    <w:p w14:paraId="4179DEA4" w14:textId="77777777" w:rsidR="002647FC" w:rsidRDefault="002647FC" w:rsidP="002647FC"/>
    <w:p w14:paraId="7B5F0ACC" w14:textId="77777777" w:rsidR="002647FC" w:rsidRDefault="002647FC" w:rsidP="002647FC">
      <w:pPr>
        <w:rPr>
          <w:color w:val="FF0000"/>
        </w:rPr>
      </w:pPr>
      <w:r>
        <w:t>4.A. Elephant erythrocytes have an average weight of 1.26 x 10</w:t>
      </w:r>
      <w:r>
        <w:rPr>
          <w:vertAlign w:val="superscript"/>
        </w:rPr>
        <w:t xml:space="preserve">-10 </w:t>
      </w:r>
      <w:r>
        <w:t xml:space="preserve">g for a single cell with no change in density. What would the volume of an individual erythrocyte be? Please show your work for full credit. </w:t>
      </w:r>
    </w:p>
    <w:p w14:paraId="082E306B" w14:textId="77777777" w:rsidR="002647FC" w:rsidRPr="00B437DB" w:rsidRDefault="002647FC" w:rsidP="002647FC">
      <w:pPr>
        <w:rPr>
          <w:rStyle w:val="Strong"/>
        </w:rPr>
      </w:pPr>
      <m:oMathPara>
        <m:oMath>
          <m:r>
            <w:rPr>
              <w:rStyle w:val="Strong"/>
              <w:rFonts w:ascii="Cambria Math" w:hAnsi="Cambria Math"/>
            </w:rPr>
            <w:lastRenderedPageBreak/>
            <m:t>volume =</m:t>
          </m:r>
          <m:f>
            <m:fPr>
              <m:ctrlPr>
                <w:rPr>
                  <w:rStyle w:val="Strong"/>
                  <w:rFonts w:ascii="Cambria Math" w:hAnsi="Cambria Math"/>
                  <w:b w:val="0"/>
                  <w:bCs w:val="0"/>
                </w:rPr>
              </m:ctrlPr>
            </m:fPr>
            <m:num>
              <m:r>
                <w:rPr>
                  <w:rStyle w:val="Strong"/>
                  <w:rFonts w:ascii="Cambria Math" w:hAnsi="Cambria Math"/>
                </w:rPr>
                <m:t>mass</m:t>
              </m:r>
            </m:num>
            <m:den>
              <m:r>
                <w:rPr>
                  <w:rStyle w:val="Strong"/>
                  <w:rFonts w:ascii="Cambria Math" w:hAnsi="Cambria Math"/>
                </w:rPr>
                <m:t>density</m:t>
              </m:r>
            </m:den>
          </m:f>
        </m:oMath>
      </m:oMathPara>
    </w:p>
    <w:p w14:paraId="6F043988" w14:textId="77777777" w:rsidR="002647FC" w:rsidRPr="00B437DB" w:rsidRDefault="002647FC" w:rsidP="002647FC">
      <w:pPr>
        <w:rPr>
          <w:rStyle w:val="Strong"/>
        </w:rPr>
      </w:pPr>
    </w:p>
    <w:p w14:paraId="10200D3F" w14:textId="77777777" w:rsidR="002647FC" w:rsidRPr="00B437DB" w:rsidRDefault="002647FC" w:rsidP="002647FC">
      <w:pPr>
        <w:rPr>
          <w:rStyle w:val="Strong"/>
        </w:rPr>
      </w:pPr>
      <m:oMathPara>
        <m:oMath>
          <m:r>
            <w:rPr>
              <w:rStyle w:val="Strong"/>
              <w:rFonts w:ascii="Cambria Math" w:hAnsi="Cambria Math"/>
            </w:rPr>
            <m:t>volume=</m:t>
          </m:r>
          <m:f>
            <m:fPr>
              <m:ctrlPr>
                <w:rPr>
                  <w:rStyle w:val="Strong"/>
                  <w:rFonts w:ascii="Cambria Math" w:hAnsi="Cambria Math"/>
                  <w:b w:val="0"/>
                  <w:bCs w:val="0"/>
                </w:rPr>
              </m:ctrlPr>
            </m:fPr>
            <m:num>
              <m:r>
                <w:rPr>
                  <w:rStyle w:val="Strong"/>
                  <w:rFonts w:ascii="Cambria Math" w:hAnsi="Cambria Math"/>
                </w:rPr>
                <m:t>1.26×</m:t>
              </m:r>
              <m:sSup>
                <m:sSupPr>
                  <m:ctrlPr>
                    <w:rPr>
                      <w:rStyle w:val="Strong"/>
                      <w:rFonts w:ascii="Cambria Math" w:hAnsi="Cambria Math"/>
                      <w:b w:val="0"/>
                      <w:bCs w:val="0"/>
                    </w:rPr>
                  </m:ctrlPr>
                </m:sSupPr>
                <m:e>
                  <m:r>
                    <w:rPr>
                      <w:rStyle w:val="Strong"/>
                      <w:rFonts w:ascii="Cambria Math" w:hAnsi="Cambria Math"/>
                    </w:rPr>
                    <m:t>10</m:t>
                  </m:r>
                </m:e>
                <m:sup>
                  <m:r>
                    <w:rPr>
                      <w:rStyle w:val="Strong"/>
                      <w:rFonts w:ascii="Cambria Math" w:hAnsi="Cambria Math"/>
                    </w:rPr>
                    <m:t>-10</m:t>
                  </m:r>
                </m:sup>
              </m:sSup>
            </m:num>
            <m:den>
              <m:r>
                <w:rPr>
                  <w:rStyle w:val="Strong"/>
                  <w:rFonts w:ascii="Cambria Math" w:hAnsi="Cambria Math"/>
                </w:rPr>
                <m:t>1.01</m:t>
              </m:r>
            </m:den>
          </m:f>
        </m:oMath>
      </m:oMathPara>
    </w:p>
    <w:p w14:paraId="38A8E0A9" w14:textId="77777777" w:rsidR="002647FC" w:rsidRPr="00B437DB" w:rsidRDefault="002647FC" w:rsidP="002647FC">
      <w:pPr>
        <w:rPr>
          <w:rStyle w:val="Strong"/>
        </w:rPr>
      </w:pPr>
    </w:p>
    <w:p w14:paraId="41BF84C4" w14:textId="77777777" w:rsidR="002647FC" w:rsidRPr="00B437DB" w:rsidRDefault="002647FC" w:rsidP="002647FC">
      <w:pPr>
        <w:rPr>
          <w:rStyle w:val="Strong"/>
        </w:rPr>
      </w:pPr>
      <w:r w:rsidRPr="00B437DB">
        <w:rPr>
          <w:rStyle w:val="Strong"/>
        </w:rPr>
        <w:t>1.25 x 10-10 mL, about 3 times larger</w:t>
      </w:r>
    </w:p>
    <w:p w14:paraId="6B553715" w14:textId="77777777" w:rsidR="002647FC" w:rsidRDefault="002647FC" w:rsidP="002647FC"/>
    <w:p w14:paraId="3F2EFF57" w14:textId="77777777" w:rsidR="002647FC" w:rsidRDefault="002647FC" w:rsidP="002647FC">
      <w:r>
        <w:t xml:space="preserve">4.B. With a replacement of elephant erythrocytes with human erythrocytes, what total amount of weight would these cells have in a human body? Please show your work for full credit. </w:t>
      </w:r>
    </w:p>
    <w:p w14:paraId="090676DD" w14:textId="77777777" w:rsidR="002647FC" w:rsidRPr="00B437DB" w:rsidRDefault="002647FC" w:rsidP="002647FC">
      <w:pPr>
        <w:rPr>
          <w:rStyle w:val="Strong"/>
        </w:rPr>
      </w:pPr>
      <w:r w:rsidRPr="00B437DB">
        <w:rPr>
          <w:rStyle w:val="Strong"/>
        </w:rPr>
        <w:t>Number of erythrocytes in humans x mass of elephant erythrocytes</w:t>
      </w:r>
    </w:p>
    <w:p w14:paraId="580AAFFC" w14:textId="77777777" w:rsidR="002647FC" w:rsidRPr="00B437DB" w:rsidRDefault="00CA7383" w:rsidP="002647FC">
      <w:pPr>
        <w:rPr>
          <w:rStyle w:val="Strong"/>
        </w:rPr>
      </w:pPr>
      <m:oMathPara>
        <m:oMath>
          <m:d>
            <m:dPr>
              <m:ctrlPr>
                <w:rPr>
                  <w:rStyle w:val="Strong"/>
                  <w:rFonts w:ascii="Cambria Math" w:hAnsi="Cambria Math"/>
                  <w:b w:val="0"/>
                  <w:bCs w:val="0"/>
                </w:rPr>
              </m:ctrlPr>
            </m:dPr>
            <m:e>
              <m:r>
                <w:rPr>
                  <w:rStyle w:val="Strong"/>
                  <w:rFonts w:ascii="Cambria Math" w:hAnsi="Cambria Math"/>
                </w:rPr>
                <m:t>2.49×</m:t>
              </m:r>
              <m:sSup>
                <m:sSupPr>
                  <m:ctrlPr>
                    <w:rPr>
                      <w:rStyle w:val="Strong"/>
                      <w:rFonts w:ascii="Cambria Math" w:hAnsi="Cambria Math"/>
                      <w:b w:val="0"/>
                      <w:bCs w:val="0"/>
                    </w:rPr>
                  </m:ctrlPr>
                </m:sSupPr>
                <m:e>
                  <m:r>
                    <w:rPr>
                      <w:rStyle w:val="Strong"/>
                      <w:rFonts w:ascii="Cambria Math" w:hAnsi="Cambria Math"/>
                    </w:rPr>
                    <m:t>10</m:t>
                  </m:r>
                </m:e>
                <m:sup>
                  <m:r>
                    <w:rPr>
                      <w:rStyle w:val="Strong"/>
                      <w:rFonts w:ascii="Cambria Math" w:hAnsi="Cambria Math"/>
                    </w:rPr>
                    <m:t>13</m:t>
                  </m:r>
                </m:sup>
              </m:sSup>
            </m:e>
          </m:d>
          <m:r>
            <w:rPr>
              <w:rStyle w:val="Strong"/>
              <w:rFonts w:ascii="Cambria Math" w:hAnsi="Cambria Math"/>
            </w:rPr>
            <m:t>×</m:t>
          </m:r>
          <m:d>
            <m:dPr>
              <m:ctrlPr>
                <w:rPr>
                  <w:rStyle w:val="Strong"/>
                  <w:rFonts w:ascii="Cambria Math" w:hAnsi="Cambria Math"/>
                  <w:b w:val="0"/>
                  <w:bCs w:val="0"/>
                </w:rPr>
              </m:ctrlPr>
            </m:dPr>
            <m:e>
              <m:r>
                <w:rPr>
                  <w:rStyle w:val="Strong"/>
                  <w:rFonts w:ascii="Cambria Math" w:hAnsi="Cambria Math"/>
                </w:rPr>
                <m:t>1.26×</m:t>
              </m:r>
              <m:sSup>
                <m:sSupPr>
                  <m:ctrlPr>
                    <w:rPr>
                      <w:rStyle w:val="Strong"/>
                      <w:rFonts w:ascii="Cambria Math" w:hAnsi="Cambria Math"/>
                      <w:b w:val="0"/>
                      <w:bCs w:val="0"/>
                    </w:rPr>
                  </m:ctrlPr>
                </m:sSupPr>
                <m:e>
                  <m:r>
                    <w:rPr>
                      <w:rStyle w:val="Strong"/>
                      <w:rFonts w:ascii="Cambria Math" w:hAnsi="Cambria Math"/>
                    </w:rPr>
                    <m:t>10</m:t>
                  </m:r>
                </m:e>
                <m:sup>
                  <m:r>
                    <w:rPr>
                      <w:rStyle w:val="Strong"/>
                      <w:rFonts w:ascii="Cambria Math" w:hAnsi="Cambria Math"/>
                    </w:rPr>
                    <m:t>-10</m:t>
                  </m:r>
                </m:sup>
              </m:sSup>
              <m:r>
                <w:rPr>
                  <w:rStyle w:val="Strong"/>
                  <w:rFonts w:ascii="Cambria Math" w:hAnsi="Cambria Math"/>
                </w:rPr>
                <m:t>g</m:t>
              </m:r>
            </m:e>
          </m:d>
        </m:oMath>
      </m:oMathPara>
    </w:p>
    <w:p w14:paraId="0387C802" w14:textId="1DE914AD" w:rsidR="002647FC" w:rsidRPr="00B437DB" w:rsidRDefault="002647FC" w:rsidP="002647FC">
      <w:pPr>
        <w:rPr>
          <w:rStyle w:val="Strong"/>
        </w:rPr>
      </w:pPr>
      <w:r w:rsidRPr="00B437DB">
        <w:rPr>
          <w:rStyle w:val="Strong"/>
        </w:rPr>
        <w:t xml:space="preserve">Answer - 3140 </w:t>
      </w:r>
      <w:proofErr w:type="gramStart"/>
      <w:r w:rsidRPr="00B437DB">
        <w:rPr>
          <w:rStyle w:val="Strong"/>
        </w:rPr>
        <w:t>g  (</w:t>
      </w:r>
      <w:proofErr w:type="gramEnd"/>
      <w:r w:rsidRPr="00B437DB">
        <w:rPr>
          <w:rStyle w:val="Strong"/>
        </w:rPr>
        <w:t>3.14x10^3)</w:t>
      </w:r>
    </w:p>
    <w:p w14:paraId="0B10A968" w14:textId="77777777" w:rsidR="002647FC" w:rsidRDefault="002647FC" w:rsidP="002647FC">
      <w:r>
        <w:t xml:space="preserve">4.C. We cannot emphasize strongly enough the horrible health consequences that would arise for a human attempting to live with elephant erythrocytes. What issues would likely occur due to the change in size? </w:t>
      </w:r>
    </w:p>
    <w:p w14:paraId="41868F0A" w14:textId="471579A9" w:rsidR="002647FC" w:rsidRPr="00B437DB" w:rsidRDefault="002647FC" w:rsidP="002647FC">
      <w:pPr>
        <w:rPr>
          <w:rStyle w:val="Strong"/>
        </w:rPr>
      </w:pPr>
      <w:r w:rsidRPr="00B437DB">
        <w:rPr>
          <w:rStyle w:val="Strong"/>
        </w:rPr>
        <w:t xml:space="preserve">Answer - the larger cells wouldn’t be able to fit through the capillaries causing: 1. loss of oxygen to many cells, and 2: </w:t>
      </w:r>
      <w:proofErr w:type="spellStart"/>
      <w:r w:rsidRPr="00B437DB">
        <w:rPr>
          <w:rStyle w:val="Strong"/>
        </w:rPr>
        <w:t>microclots</w:t>
      </w:r>
      <w:proofErr w:type="spellEnd"/>
      <w:r w:rsidRPr="00B437DB">
        <w:rPr>
          <w:rStyle w:val="Strong"/>
        </w:rPr>
        <w:t xml:space="preserve"> and clogs in capillaries.</w:t>
      </w:r>
    </w:p>
    <w:sectPr w:rsidR="002647FC" w:rsidRPr="00B437D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000"/>
    <w:multiLevelType w:val="multilevel"/>
    <w:tmpl w:val="937C6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0A03AC"/>
    <w:multiLevelType w:val="multilevel"/>
    <w:tmpl w:val="14460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FF388E"/>
    <w:multiLevelType w:val="multilevel"/>
    <w:tmpl w:val="F6B8B1E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42A26AE"/>
    <w:multiLevelType w:val="multilevel"/>
    <w:tmpl w:val="308E28E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260D7746"/>
    <w:multiLevelType w:val="multilevel"/>
    <w:tmpl w:val="F6B8B1EA"/>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5" w15:restartNumberingAfterBreak="0">
    <w:nsid w:val="29350C63"/>
    <w:multiLevelType w:val="multilevel"/>
    <w:tmpl w:val="D180B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280F0F"/>
    <w:multiLevelType w:val="multilevel"/>
    <w:tmpl w:val="C00AEA0A"/>
    <w:lvl w:ilvl="0">
      <w:start w:val="1"/>
      <w:numFmt w:val="bullet"/>
      <w:lvlText w:val="●"/>
      <w:lvlJc w:val="lef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3E629B9"/>
    <w:multiLevelType w:val="hybridMultilevel"/>
    <w:tmpl w:val="A140C5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BD68FE"/>
    <w:multiLevelType w:val="multilevel"/>
    <w:tmpl w:val="2940E6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0B332FD"/>
    <w:multiLevelType w:val="multilevel"/>
    <w:tmpl w:val="9CDC2DA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57896C5E"/>
    <w:multiLevelType w:val="multilevel"/>
    <w:tmpl w:val="48B46E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A455D75"/>
    <w:multiLevelType w:val="multilevel"/>
    <w:tmpl w:val="322C2F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8AA0260"/>
    <w:multiLevelType w:val="multilevel"/>
    <w:tmpl w:val="AFD8A6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99E23ED"/>
    <w:multiLevelType w:val="multilevel"/>
    <w:tmpl w:val="E9482C4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4" w15:restartNumberingAfterBreak="0">
    <w:nsid w:val="6B672D4D"/>
    <w:multiLevelType w:val="multilevel"/>
    <w:tmpl w:val="5DE6C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F7F3674"/>
    <w:multiLevelType w:val="multilevel"/>
    <w:tmpl w:val="7E74CAF0"/>
    <w:lvl w:ilvl="0">
      <w:start w:val="1"/>
      <w:numFmt w:val="bullet"/>
      <w:lvlText w:val="●"/>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2132548"/>
    <w:multiLevelType w:val="multilevel"/>
    <w:tmpl w:val="E64EDE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8B50E56"/>
    <w:multiLevelType w:val="multilevel"/>
    <w:tmpl w:val="525CF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13"/>
  </w:num>
  <w:num w:numId="3">
    <w:abstractNumId w:val="10"/>
  </w:num>
  <w:num w:numId="4">
    <w:abstractNumId w:val="15"/>
  </w:num>
  <w:num w:numId="5">
    <w:abstractNumId w:val="12"/>
  </w:num>
  <w:num w:numId="6">
    <w:abstractNumId w:val="4"/>
  </w:num>
  <w:num w:numId="7">
    <w:abstractNumId w:val="0"/>
  </w:num>
  <w:num w:numId="8">
    <w:abstractNumId w:val="5"/>
  </w:num>
  <w:num w:numId="9">
    <w:abstractNumId w:val="16"/>
  </w:num>
  <w:num w:numId="10">
    <w:abstractNumId w:val="6"/>
  </w:num>
  <w:num w:numId="11">
    <w:abstractNumId w:val="1"/>
  </w:num>
  <w:num w:numId="12">
    <w:abstractNumId w:val="14"/>
  </w:num>
  <w:num w:numId="13">
    <w:abstractNumId w:val="8"/>
  </w:num>
  <w:num w:numId="14">
    <w:abstractNumId w:val="3"/>
  </w:num>
  <w:num w:numId="15">
    <w:abstractNumId w:val="9"/>
  </w:num>
  <w:num w:numId="16">
    <w:abstractNumId w:val="11"/>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1F9"/>
    <w:rsid w:val="002647FC"/>
    <w:rsid w:val="005735C0"/>
    <w:rsid w:val="008F61F9"/>
    <w:rsid w:val="00924AA8"/>
    <w:rsid w:val="00A059D0"/>
    <w:rsid w:val="00B437DB"/>
    <w:rsid w:val="00CA7383"/>
    <w:rsid w:val="00EF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E642D"/>
  <w15:docId w15:val="{D69C6542-AE74-5942-AA99-F920B629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2647FC"/>
    <w:pPr>
      <w:ind w:left="720"/>
      <w:contextualSpacing/>
    </w:pPr>
  </w:style>
  <w:style w:type="character" w:styleId="IntenseReference">
    <w:name w:val="Intense Reference"/>
    <w:basedOn w:val="DefaultParagraphFont"/>
    <w:uiPriority w:val="32"/>
    <w:qFormat/>
    <w:rsid w:val="002647FC"/>
    <w:rPr>
      <w:b/>
      <w:bCs/>
      <w:smallCaps/>
      <w:color w:val="4F81BD" w:themeColor="accent1"/>
      <w:spacing w:val="5"/>
    </w:rPr>
  </w:style>
  <w:style w:type="character" w:styleId="Strong">
    <w:name w:val="Strong"/>
    <w:basedOn w:val="DefaultParagraphFont"/>
    <w:uiPriority w:val="22"/>
    <w:qFormat/>
    <w:rsid w:val="00B437DB"/>
    <w:rPr>
      <w:b/>
      <w:bCs/>
    </w:rPr>
  </w:style>
  <w:style w:type="character" w:customStyle="1" w:styleId="Heading2Char">
    <w:name w:val="Heading 2 Char"/>
    <w:basedOn w:val="DefaultParagraphFont"/>
    <w:link w:val="Heading2"/>
    <w:uiPriority w:val="9"/>
    <w:rsid w:val="00CA7383"/>
    <w:rPr>
      <w:sz w:val="32"/>
      <w:szCs w:val="32"/>
    </w:rPr>
  </w:style>
  <w:style w:type="character" w:styleId="Hyperlink">
    <w:name w:val="Hyperlink"/>
    <w:basedOn w:val="DefaultParagraphFont"/>
    <w:uiPriority w:val="99"/>
    <w:unhideWhenUsed/>
    <w:rsid w:val="00CA7383"/>
    <w:rPr>
      <w:color w:val="0000FF" w:themeColor="hyperlink"/>
      <w:u w:val="single"/>
    </w:rPr>
  </w:style>
  <w:style w:type="character" w:styleId="UnresolvedMention">
    <w:name w:val="Unresolved Mention"/>
    <w:basedOn w:val="DefaultParagraphFont"/>
    <w:uiPriority w:val="99"/>
    <w:semiHidden/>
    <w:unhideWhenUsed/>
    <w:rsid w:val="00CA7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593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qubeshub.org/community/groups/qbc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8</Pages>
  <Words>2369</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jmesquib</cp:lastModifiedBy>
  <cp:revision>5</cp:revision>
  <dcterms:created xsi:type="dcterms:W3CDTF">2020-06-25T19:33:00Z</dcterms:created>
  <dcterms:modified xsi:type="dcterms:W3CDTF">2020-07-03T19:52:00Z</dcterms:modified>
</cp:coreProperties>
</file>