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8338F31" w14:textId="77777777" w:rsidR="00FA5E72" w:rsidRDefault="00FA5E72" w:rsidP="00FA5E72">
      <w:pPr>
        <w:spacing w:after="0" w:line="240" w:lineRule="auto"/>
        <w:jc w:val="center"/>
        <w:rPr>
          <w:rFonts w:ascii="Arial" w:eastAsia="Arial" w:hAnsi="Arial" w:cs="Arial"/>
          <w:b/>
          <w:sz w:val="52"/>
          <w:szCs w:val="52"/>
        </w:rPr>
      </w:pPr>
    </w:p>
    <w:p w14:paraId="277AEED3" w14:textId="77777777" w:rsidR="002C65BA" w:rsidRDefault="002C65BA" w:rsidP="002C65BA">
      <w:pPr>
        <w:spacing w:after="0" w:line="240" w:lineRule="auto"/>
        <w:jc w:val="center"/>
        <w:rPr>
          <w:rFonts w:ascii="Arial" w:eastAsia="Arial" w:hAnsi="Arial" w:cs="Arial"/>
          <w:b/>
          <w:sz w:val="52"/>
          <w:szCs w:val="52"/>
        </w:rPr>
      </w:pPr>
      <w:r>
        <w:rPr>
          <w:rFonts w:ascii="Arial" w:eastAsia="Arial" w:hAnsi="Arial" w:cs="Arial"/>
          <w:b/>
          <w:sz w:val="52"/>
          <w:szCs w:val="52"/>
        </w:rPr>
        <w:t>Investigating Sequence Similarity</w:t>
      </w:r>
    </w:p>
    <w:p w14:paraId="3228CDE6" w14:textId="77777777" w:rsidR="002C65BA" w:rsidRDefault="002C65BA" w:rsidP="002C65BA">
      <w:pPr>
        <w:spacing w:after="0" w:line="240" w:lineRule="auto"/>
        <w:jc w:val="center"/>
        <w:rPr>
          <w:rFonts w:ascii="Arial" w:eastAsia="Arial" w:hAnsi="Arial" w:cs="Arial"/>
          <w:b/>
          <w:sz w:val="52"/>
          <w:szCs w:val="52"/>
        </w:rPr>
      </w:pPr>
    </w:p>
    <w:p w14:paraId="626FC1B3" w14:textId="203BC100" w:rsidR="002C65BA" w:rsidRPr="007B52F9" w:rsidRDefault="002C65BA" w:rsidP="002C65BA">
      <w:pPr>
        <w:spacing w:after="0" w:line="240" w:lineRule="auto"/>
        <w:jc w:val="center"/>
        <w:rPr>
          <w:rFonts w:ascii="Arial" w:eastAsia="Arial" w:hAnsi="Arial" w:cs="Arial"/>
          <w:b/>
          <w:sz w:val="40"/>
          <w:szCs w:val="40"/>
        </w:rPr>
      </w:pPr>
      <w:r w:rsidRPr="007B52F9">
        <w:rPr>
          <w:rFonts w:ascii="Arial" w:eastAsia="Arial" w:hAnsi="Arial" w:cs="Arial"/>
          <w:b/>
          <w:sz w:val="40"/>
          <w:szCs w:val="40"/>
        </w:rPr>
        <w:t>Exercise 4.</w:t>
      </w:r>
      <w:r>
        <w:rPr>
          <w:rFonts w:ascii="Arial" w:eastAsia="Arial" w:hAnsi="Arial" w:cs="Arial"/>
          <w:b/>
          <w:sz w:val="40"/>
          <w:szCs w:val="40"/>
        </w:rPr>
        <w:t>2</w:t>
      </w:r>
      <w:r w:rsidRPr="007B52F9">
        <w:rPr>
          <w:rFonts w:ascii="Arial" w:eastAsia="Arial" w:hAnsi="Arial" w:cs="Arial"/>
          <w:b/>
          <w:sz w:val="40"/>
          <w:szCs w:val="40"/>
        </w:rPr>
        <w:t xml:space="preserve">: </w:t>
      </w:r>
      <w:r w:rsidRPr="002C65BA">
        <w:rPr>
          <w:rFonts w:ascii="Arial" w:eastAsia="Arial" w:hAnsi="Arial" w:cs="Arial"/>
          <w:b/>
          <w:sz w:val="40"/>
          <w:szCs w:val="40"/>
        </w:rPr>
        <w:t>Identification of Pathogenic Species in Horse Corneal Ulcers</w:t>
      </w:r>
    </w:p>
    <w:p w14:paraId="7466E55D" w14:textId="77777777" w:rsidR="002C65BA" w:rsidRDefault="002C65BA" w:rsidP="002C65BA">
      <w:pPr>
        <w:spacing w:after="0" w:line="240" w:lineRule="auto"/>
        <w:jc w:val="right"/>
        <w:rPr>
          <w:rFonts w:ascii="Arial" w:eastAsia="Arial" w:hAnsi="Arial" w:cs="Arial"/>
          <w:b/>
          <w:sz w:val="52"/>
          <w:szCs w:val="52"/>
        </w:rPr>
      </w:pPr>
    </w:p>
    <w:p w14:paraId="2A7A0BDC" w14:textId="77777777" w:rsidR="002C65BA" w:rsidRDefault="002C65BA" w:rsidP="002C65BA">
      <w:pPr>
        <w:spacing w:after="0" w:line="240" w:lineRule="auto"/>
        <w:rPr>
          <w:rFonts w:ascii="Arial" w:eastAsia="Arial" w:hAnsi="Arial" w:cs="Arial"/>
          <w:b/>
          <w:sz w:val="32"/>
          <w:szCs w:val="52"/>
        </w:rPr>
      </w:pPr>
      <w:r w:rsidRPr="00A950AD">
        <w:rPr>
          <w:rFonts w:ascii="Arial" w:eastAsia="Arial" w:hAnsi="Arial" w:cs="Arial"/>
          <w:b/>
          <w:sz w:val="32"/>
          <w:szCs w:val="52"/>
        </w:rPr>
        <w:t xml:space="preserve">Instructor </w:t>
      </w:r>
      <w:r>
        <w:rPr>
          <w:rFonts w:ascii="Arial" w:eastAsia="Arial" w:hAnsi="Arial" w:cs="Arial"/>
          <w:b/>
          <w:sz w:val="32"/>
          <w:szCs w:val="52"/>
        </w:rPr>
        <w:t>Preface</w:t>
      </w:r>
    </w:p>
    <w:p w14:paraId="2725C021" w14:textId="77777777" w:rsidR="002C65BA" w:rsidRDefault="002C65BA" w:rsidP="002C65BA">
      <w:pPr>
        <w:spacing w:after="0" w:line="240" w:lineRule="auto"/>
        <w:rPr>
          <w:rFonts w:ascii="Arial" w:eastAsia="Arial" w:hAnsi="Arial" w:cs="Arial"/>
          <w:b/>
          <w:sz w:val="32"/>
          <w:szCs w:val="52"/>
        </w:rPr>
      </w:pPr>
    </w:p>
    <w:p w14:paraId="6E487738" w14:textId="77777777" w:rsidR="002C65BA" w:rsidRDefault="002C65BA" w:rsidP="002C65BA">
      <w:pPr>
        <w:spacing w:after="0" w:line="240" w:lineRule="auto"/>
        <w:rPr>
          <w:rFonts w:ascii="Arial" w:eastAsia="Arial" w:hAnsi="Arial" w:cs="Arial"/>
          <w:sz w:val="24"/>
          <w:szCs w:val="52"/>
        </w:rPr>
      </w:pPr>
      <w:bookmarkStart w:id="0" w:name="_Hlk528849347"/>
      <w:r>
        <w:rPr>
          <w:rFonts w:ascii="Arial" w:eastAsia="Arial" w:hAnsi="Arial" w:cs="Arial"/>
          <w:sz w:val="24"/>
          <w:szCs w:val="52"/>
        </w:rPr>
        <w:t>This document includes:</w:t>
      </w:r>
    </w:p>
    <w:p w14:paraId="6D129940" w14:textId="77777777" w:rsidR="002C65BA" w:rsidRDefault="002C65BA" w:rsidP="002C65BA">
      <w:pPr>
        <w:spacing w:after="0" w:line="240" w:lineRule="auto"/>
        <w:rPr>
          <w:rFonts w:ascii="Arial" w:eastAsia="Arial" w:hAnsi="Arial" w:cs="Arial"/>
          <w:sz w:val="24"/>
          <w:szCs w:val="52"/>
        </w:rPr>
      </w:pPr>
    </w:p>
    <w:p w14:paraId="7D8E1A77" w14:textId="1A0E70A4" w:rsidR="002C65BA" w:rsidRPr="003B19FA" w:rsidRDefault="002C65BA" w:rsidP="002C65BA">
      <w:pPr>
        <w:pStyle w:val="ListParagraph"/>
        <w:numPr>
          <w:ilvl w:val="0"/>
          <w:numId w:val="17"/>
        </w:numPr>
        <w:spacing w:after="0" w:line="240" w:lineRule="auto"/>
        <w:rPr>
          <w:rFonts w:ascii="Arial" w:eastAsia="Arial" w:hAnsi="Arial" w:cs="Arial"/>
          <w:sz w:val="24"/>
          <w:szCs w:val="52"/>
        </w:rPr>
      </w:pPr>
      <w:r>
        <w:rPr>
          <w:rFonts w:ascii="Arial" w:eastAsia="Arial" w:hAnsi="Arial" w:cs="Arial"/>
          <w:sz w:val="24"/>
          <w:szCs w:val="52"/>
        </w:rPr>
        <w:t>A</w:t>
      </w:r>
      <w:r w:rsidRPr="003B19FA">
        <w:rPr>
          <w:rFonts w:ascii="Arial" w:eastAsia="Arial" w:hAnsi="Arial" w:cs="Arial"/>
          <w:sz w:val="24"/>
          <w:szCs w:val="52"/>
        </w:rPr>
        <w:t xml:space="preserve"> </w:t>
      </w:r>
      <w:r>
        <w:rPr>
          <w:rFonts w:ascii="Arial" w:eastAsia="Arial" w:hAnsi="Arial" w:cs="Arial"/>
          <w:sz w:val="24"/>
          <w:szCs w:val="52"/>
        </w:rPr>
        <w:t xml:space="preserve">student </w:t>
      </w:r>
      <w:r w:rsidRPr="003B19FA">
        <w:rPr>
          <w:rFonts w:ascii="Arial" w:eastAsia="Arial" w:hAnsi="Arial" w:cs="Arial"/>
          <w:sz w:val="24"/>
          <w:szCs w:val="52"/>
        </w:rPr>
        <w:t xml:space="preserve">handout for </w:t>
      </w:r>
      <w:r>
        <w:rPr>
          <w:rFonts w:ascii="Arial" w:eastAsia="Arial" w:hAnsi="Arial" w:cs="Arial"/>
          <w:sz w:val="24"/>
          <w:szCs w:val="52"/>
        </w:rPr>
        <w:t>Exercise 4.</w:t>
      </w:r>
      <w:r>
        <w:rPr>
          <w:rFonts w:ascii="Arial" w:eastAsia="Arial" w:hAnsi="Arial" w:cs="Arial"/>
          <w:sz w:val="24"/>
          <w:szCs w:val="52"/>
        </w:rPr>
        <w:t>3</w:t>
      </w:r>
    </w:p>
    <w:p w14:paraId="4F9A4EED" w14:textId="2F3D9958" w:rsidR="002C65BA" w:rsidRPr="003B19FA" w:rsidRDefault="002C65BA" w:rsidP="002C65BA">
      <w:pPr>
        <w:pStyle w:val="ListParagraph"/>
        <w:numPr>
          <w:ilvl w:val="0"/>
          <w:numId w:val="17"/>
        </w:numPr>
        <w:spacing w:after="0" w:line="240" w:lineRule="auto"/>
        <w:rPr>
          <w:rFonts w:ascii="Arial" w:eastAsia="Arial" w:hAnsi="Arial" w:cs="Arial"/>
          <w:sz w:val="24"/>
          <w:szCs w:val="52"/>
        </w:rPr>
      </w:pPr>
      <w:r>
        <w:rPr>
          <w:rFonts w:ascii="Arial" w:eastAsia="Arial" w:hAnsi="Arial" w:cs="Arial"/>
          <w:sz w:val="24"/>
          <w:szCs w:val="52"/>
        </w:rPr>
        <w:t>A</w:t>
      </w:r>
      <w:r w:rsidRPr="003B19FA">
        <w:rPr>
          <w:rFonts w:ascii="Arial" w:eastAsia="Arial" w:hAnsi="Arial" w:cs="Arial"/>
          <w:sz w:val="24"/>
          <w:szCs w:val="52"/>
        </w:rPr>
        <w:t xml:space="preserve"> </w:t>
      </w:r>
      <w:proofErr w:type="spellStart"/>
      <w:r>
        <w:rPr>
          <w:rFonts w:ascii="Arial" w:eastAsia="Arial" w:hAnsi="Arial" w:cs="Arial"/>
          <w:sz w:val="24"/>
          <w:szCs w:val="52"/>
        </w:rPr>
        <w:t>postlab</w:t>
      </w:r>
      <w:proofErr w:type="spellEnd"/>
      <w:r>
        <w:rPr>
          <w:rFonts w:ascii="Arial" w:eastAsia="Arial" w:hAnsi="Arial" w:cs="Arial"/>
          <w:sz w:val="24"/>
          <w:szCs w:val="52"/>
        </w:rPr>
        <w:t xml:space="preserve"> </w:t>
      </w:r>
      <w:r w:rsidRPr="003B19FA">
        <w:rPr>
          <w:rFonts w:ascii="Arial" w:eastAsia="Arial" w:hAnsi="Arial" w:cs="Arial"/>
          <w:sz w:val="24"/>
          <w:szCs w:val="52"/>
        </w:rPr>
        <w:t>worksheet containing a compilation of the ques</w:t>
      </w:r>
      <w:r>
        <w:rPr>
          <w:rFonts w:ascii="Arial" w:eastAsia="Arial" w:hAnsi="Arial" w:cs="Arial"/>
          <w:sz w:val="24"/>
          <w:szCs w:val="52"/>
        </w:rPr>
        <w:t>tions integrated throughout the student handout for Exercise 4.</w:t>
      </w:r>
      <w:r>
        <w:rPr>
          <w:rFonts w:ascii="Arial" w:eastAsia="Arial" w:hAnsi="Arial" w:cs="Arial"/>
          <w:sz w:val="24"/>
          <w:szCs w:val="52"/>
        </w:rPr>
        <w:t>3</w:t>
      </w:r>
      <w:r w:rsidRPr="003B19FA">
        <w:rPr>
          <w:rFonts w:ascii="Arial" w:eastAsia="Arial" w:hAnsi="Arial" w:cs="Arial"/>
          <w:sz w:val="24"/>
          <w:szCs w:val="52"/>
        </w:rPr>
        <w:t xml:space="preserve"> that students can complete and turn in for</w:t>
      </w:r>
      <w:r>
        <w:rPr>
          <w:rFonts w:ascii="Arial" w:eastAsia="Arial" w:hAnsi="Arial" w:cs="Arial"/>
          <w:sz w:val="24"/>
          <w:szCs w:val="52"/>
        </w:rPr>
        <w:t xml:space="preserve"> a post-</w:t>
      </w:r>
      <w:r w:rsidRPr="003B19FA">
        <w:rPr>
          <w:rFonts w:ascii="Arial" w:eastAsia="Arial" w:hAnsi="Arial" w:cs="Arial"/>
          <w:sz w:val="24"/>
          <w:szCs w:val="52"/>
        </w:rPr>
        <w:t>lab assignment</w:t>
      </w:r>
    </w:p>
    <w:p w14:paraId="6DD2B223" w14:textId="12BC97ED" w:rsidR="002C65BA" w:rsidRPr="003B19FA" w:rsidRDefault="002C65BA" w:rsidP="002C65BA">
      <w:pPr>
        <w:pStyle w:val="ListParagraph"/>
        <w:numPr>
          <w:ilvl w:val="0"/>
          <w:numId w:val="17"/>
        </w:numPr>
        <w:spacing w:after="0" w:line="240" w:lineRule="auto"/>
        <w:rPr>
          <w:rFonts w:ascii="Arial" w:eastAsia="Arial" w:hAnsi="Arial" w:cs="Arial"/>
          <w:sz w:val="24"/>
          <w:szCs w:val="52"/>
        </w:rPr>
      </w:pPr>
      <w:r>
        <w:rPr>
          <w:rFonts w:ascii="Arial" w:eastAsia="Arial" w:hAnsi="Arial" w:cs="Arial"/>
          <w:sz w:val="24"/>
          <w:szCs w:val="52"/>
        </w:rPr>
        <w:t>An appendix with the FASTA files required for this project</w:t>
      </w:r>
      <w:r>
        <w:rPr>
          <w:rFonts w:ascii="Arial" w:eastAsia="Arial" w:hAnsi="Arial" w:cs="Arial"/>
          <w:sz w:val="24"/>
          <w:szCs w:val="52"/>
        </w:rPr>
        <w:t xml:space="preserve"> (should be provided to the students in 2 separate FASTA files)</w:t>
      </w:r>
    </w:p>
    <w:p w14:paraId="4708D2F7" w14:textId="77777777" w:rsidR="002C65BA" w:rsidRDefault="002C65BA" w:rsidP="002C65BA">
      <w:pPr>
        <w:spacing w:after="0" w:line="240" w:lineRule="auto"/>
        <w:rPr>
          <w:rFonts w:ascii="Arial" w:eastAsia="Arial" w:hAnsi="Arial" w:cs="Arial"/>
          <w:sz w:val="24"/>
          <w:szCs w:val="52"/>
        </w:rPr>
      </w:pPr>
    </w:p>
    <w:p w14:paraId="38921716" w14:textId="12C42957" w:rsidR="002C65BA" w:rsidRPr="00A950AD" w:rsidRDefault="002C65BA" w:rsidP="002C65BA">
      <w:pPr>
        <w:spacing w:after="0" w:line="240" w:lineRule="auto"/>
        <w:rPr>
          <w:rFonts w:ascii="Arial" w:eastAsia="Arial" w:hAnsi="Arial" w:cs="Arial"/>
          <w:sz w:val="24"/>
          <w:szCs w:val="52"/>
        </w:rPr>
      </w:pPr>
      <w:r>
        <w:rPr>
          <w:rFonts w:ascii="Arial" w:eastAsia="Arial" w:hAnsi="Arial" w:cs="Arial"/>
          <w:sz w:val="24"/>
          <w:szCs w:val="52"/>
        </w:rPr>
        <w:t xml:space="preserve">Instructors should distribute the student handout and the question compilation worksheet to students, and make </w:t>
      </w:r>
      <w:r>
        <w:rPr>
          <w:rFonts w:ascii="Arial" w:eastAsia="Arial" w:hAnsi="Arial" w:cs="Arial"/>
          <w:sz w:val="24"/>
          <w:szCs w:val="52"/>
        </w:rPr>
        <w:t>two</w:t>
      </w:r>
      <w:r>
        <w:rPr>
          <w:rFonts w:ascii="Arial" w:eastAsia="Arial" w:hAnsi="Arial" w:cs="Arial"/>
          <w:sz w:val="24"/>
          <w:szCs w:val="52"/>
        </w:rPr>
        <w:t xml:space="preserve"> separate FASTA file with the sequences to distribute as separate document</w:t>
      </w:r>
      <w:r>
        <w:rPr>
          <w:rFonts w:ascii="Arial" w:eastAsia="Arial" w:hAnsi="Arial" w:cs="Arial"/>
          <w:sz w:val="24"/>
          <w:szCs w:val="52"/>
        </w:rPr>
        <w:t>s</w:t>
      </w:r>
      <w:r>
        <w:rPr>
          <w:rFonts w:ascii="Arial" w:eastAsia="Arial" w:hAnsi="Arial" w:cs="Arial"/>
          <w:sz w:val="24"/>
          <w:szCs w:val="52"/>
        </w:rPr>
        <w:t>.</w:t>
      </w:r>
    </w:p>
    <w:bookmarkEnd w:id="0"/>
    <w:p w14:paraId="578C7A29" w14:textId="77777777" w:rsidR="002C65BA" w:rsidRDefault="002C65BA" w:rsidP="002C65BA">
      <w:pPr>
        <w:spacing w:after="0" w:line="240" w:lineRule="auto"/>
        <w:jc w:val="center"/>
        <w:rPr>
          <w:rFonts w:ascii="Arial" w:eastAsia="Arial" w:hAnsi="Arial" w:cs="Arial"/>
          <w:b/>
          <w:sz w:val="52"/>
          <w:szCs w:val="52"/>
        </w:rPr>
      </w:pPr>
    </w:p>
    <w:p w14:paraId="6998BE9E" w14:textId="77777777" w:rsidR="002C65BA" w:rsidRDefault="002C65BA">
      <w:pPr>
        <w:rPr>
          <w:rFonts w:ascii="Arial" w:eastAsia="Arial" w:hAnsi="Arial" w:cs="Arial"/>
          <w:b/>
          <w:sz w:val="52"/>
          <w:szCs w:val="52"/>
        </w:rPr>
      </w:pPr>
      <w:r>
        <w:rPr>
          <w:rFonts w:ascii="Arial" w:eastAsia="Arial" w:hAnsi="Arial" w:cs="Arial"/>
          <w:b/>
          <w:sz w:val="52"/>
          <w:szCs w:val="52"/>
        </w:rPr>
        <w:br w:type="page"/>
      </w:r>
    </w:p>
    <w:p w14:paraId="1AA16230" w14:textId="0A729A5E" w:rsidR="00280F03" w:rsidRDefault="00985601" w:rsidP="00CA0BAC">
      <w:pPr>
        <w:spacing w:after="0" w:line="240" w:lineRule="auto"/>
        <w:jc w:val="center"/>
        <w:rPr>
          <w:rFonts w:ascii="Arial" w:eastAsia="Arial" w:hAnsi="Arial" w:cs="Arial"/>
          <w:b/>
          <w:sz w:val="52"/>
          <w:szCs w:val="52"/>
        </w:rPr>
      </w:pPr>
      <w:r>
        <w:rPr>
          <w:rFonts w:ascii="Arial" w:eastAsia="Arial" w:hAnsi="Arial" w:cs="Arial"/>
          <w:b/>
          <w:sz w:val="52"/>
          <w:szCs w:val="52"/>
        </w:rPr>
        <w:lastRenderedPageBreak/>
        <w:t>Investigating Sequence Similarity</w:t>
      </w:r>
    </w:p>
    <w:p w14:paraId="3C408834" w14:textId="77777777" w:rsidR="00280F03" w:rsidRDefault="00280F03">
      <w:pPr>
        <w:pBdr>
          <w:bottom w:val="single" w:sz="4" w:space="1" w:color="000000"/>
        </w:pBdr>
        <w:spacing w:after="0" w:line="240" w:lineRule="auto"/>
        <w:rPr>
          <w:rFonts w:ascii="Arial" w:eastAsia="Arial" w:hAnsi="Arial" w:cs="Arial"/>
          <w:sz w:val="36"/>
          <w:szCs w:val="36"/>
        </w:rPr>
      </w:pPr>
    </w:p>
    <w:p w14:paraId="12B618A5" w14:textId="77777777" w:rsidR="00280F03" w:rsidRDefault="00280F03">
      <w:pPr>
        <w:spacing w:after="0" w:line="240" w:lineRule="auto"/>
        <w:rPr>
          <w:rFonts w:ascii="Arial" w:eastAsia="Arial" w:hAnsi="Arial" w:cs="Arial"/>
          <w:b/>
          <w:sz w:val="28"/>
          <w:szCs w:val="28"/>
        </w:rPr>
      </w:pPr>
    </w:p>
    <w:p w14:paraId="6EDC3F0A" w14:textId="77777777" w:rsidR="00280F03" w:rsidRDefault="00985601">
      <w:pPr>
        <w:pBdr>
          <w:top w:val="single" w:sz="4" w:space="1" w:color="000000"/>
          <w:left w:val="single" w:sz="4" w:space="1" w:color="000000"/>
          <w:bottom w:val="single" w:sz="4" w:space="1" w:color="000000"/>
          <w:right w:val="single" w:sz="4" w:space="1" w:color="000000"/>
        </w:pBdr>
        <w:shd w:val="clear" w:color="auto" w:fill="F2F2F2"/>
        <w:spacing w:after="0" w:line="240" w:lineRule="auto"/>
        <w:jc w:val="center"/>
        <w:rPr>
          <w:rFonts w:ascii="Arial" w:eastAsia="Arial" w:hAnsi="Arial" w:cs="Arial"/>
          <w:sz w:val="28"/>
          <w:szCs w:val="28"/>
        </w:rPr>
      </w:pPr>
      <w:r>
        <w:rPr>
          <w:rFonts w:ascii="Arial" w:eastAsia="Arial" w:hAnsi="Arial" w:cs="Arial"/>
          <w:sz w:val="28"/>
          <w:szCs w:val="28"/>
        </w:rPr>
        <w:t>EXERCISE 4.3</w:t>
      </w:r>
    </w:p>
    <w:p w14:paraId="126B5F51" w14:textId="77777777" w:rsidR="00280F03" w:rsidRDefault="00985601">
      <w:pPr>
        <w:pBdr>
          <w:top w:val="single" w:sz="4" w:space="1" w:color="000000"/>
          <w:left w:val="single" w:sz="4" w:space="1" w:color="000000"/>
          <w:bottom w:val="single" w:sz="4" w:space="1" w:color="000000"/>
          <w:right w:val="single" w:sz="4" w:space="1" w:color="000000"/>
        </w:pBdr>
        <w:shd w:val="clear" w:color="auto" w:fill="F2F2F2"/>
        <w:spacing w:after="0" w:line="240" w:lineRule="auto"/>
        <w:jc w:val="center"/>
        <w:rPr>
          <w:rFonts w:ascii="Arial" w:eastAsia="Arial" w:hAnsi="Arial" w:cs="Arial"/>
          <w:b/>
          <w:sz w:val="28"/>
          <w:szCs w:val="28"/>
        </w:rPr>
      </w:pPr>
      <w:r>
        <w:rPr>
          <w:rFonts w:ascii="Arial" w:eastAsia="Arial" w:hAnsi="Arial" w:cs="Arial"/>
          <w:b/>
          <w:sz w:val="28"/>
          <w:szCs w:val="28"/>
        </w:rPr>
        <w:t>Inquiry-Based Investigation – Identification of Pathogenic Species in Horse Corneal Ulcers</w:t>
      </w:r>
    </w:p>
    <w:p w14:paraId="3C34637E" w14:textId="77777777" w:rsidR="00280F03" w:rsidRDefault="00280F03">
      <w:pPr>
        <w:pBdr>
          <w:top w:val="single" w:sz="4" w:space="1" w:color="000000"/>
          <w:left w:val="single" w:sz="4" w:space="1" w:color="000000"/>
          <w:bottom w:val="single" w:sz="4" w:space="1" w:color="000000"/>
          <w:right w:val="single" w:sz="4" w:space="1" w:color="000000"/>
        </w:pBdr>
        <w:shd w:val="clear" w:color="auto" w:fill="F2F2F2"/>
        <w:spacing w:after="0" w:line="240" w:lineRule="auto"/>
        <w:jc w:val="center"/>
        <w:rPr>
          <w:rFonts w:ascii="Arial" w:eastAsia="Arial" w:hAnsi="Arial" w:cs="Arial"/>
          <w:sz w:val="28"/>
          <w:szCs w:val="28"/>
        </w:rPr>
      </w:pPr>
    </w:p>
    <w:p w14:paraId="40D9B409" w14:textId="77777777" w:rsidR="00280F03" w:rsidRDefault="00985601">
      <w:pPr>
        <w:pBdr>
          <w:top w:val="single" w:sz="4" w:space="1" w:color="000000"/>
          <w:left w:val="single" w:sz="4" w:space="1" w:color="000000"/>
          <w:bottom w:val="single" w:sz="4" w:space="1" w:color="000000"/>
          <w:right w:val="single" w:sz="4" w:space="1" w:color="000000"/>
        </w:pBdr>
        <w:shd w:val="clear" w:color="auto" w:fill="F2F2F2"/>
        <w:spacing w:after="0" w:line="240" w:lineRule="auto"/>
        <w:rPr>
          <w:rFonts w:ascii="Arial" w:eastAsia="Arial" w:hAnsi="Arial" w:cs="Arial"/>
          <w:sz w:val="28"/>
          <w:szCs w:val="28"/>
        </w:rPr>
      </w:pPr>
      <w:r>
        <w:rPr>
          <w:rFonts w:ascii="Arial" w:eastAsia="Arial" w:hAnsi="Arial" w:cs="Arial"/>
          <w:b/>
          <w:sz w:val="28"/>
          <w:szCs w:val="28"/>
        </w:rPr>
        <w:t>Objectives</w:t>
      </w:r>
    </w:p>
    <w:p w14:paraId="7ADCA03F" w14:textId="77777777" w:rsidR="00280F03" w:rsidRDefault="00985601">
      <w:pPr>
        <w:pBdr>
          <w:top w:val="single" w:sz="4" w:space="1" w:color="000000"/>
          <w:left w:val="single" w:sz="4" w:space="1" w:color="000000"/>
          <w:bottom w:val="single" w:sz="4" w:space="1" w:color="000000"/>
          <w:right w:val="single" w:sz="4" w:space="1" w:color="000000"/>
        </w:pBdr>
        <w:shd w:val="clear" w:color="auto" w:fill="F2F2F2"/>
        <w:spacing w:after="0" w:line="240" w:lineRule="auto"/>
        <w:rPr>
          <w:rFonts w:ascii="Arial" w:eastAsia="Arial" w:hAnsi="Arial" w:cs="Arial"/>
          <w:sz w:val="24"/>
          <w:szCs w:val="24"/>
        </w:rPr>
      </w:pPr>
      <w:r>
        <w:rPr>
          <w:rFonts w:ascii="Arial" w:eastAsia="Arial" w:hAnsi="Arial" w:cs="Arial"/>
          <w:sz w:val="24"/>
          <w:szCs w:val="24"/>
        </w:rPr>
        <w:t>After completing this exercise, you should be able to:</w:t>
      </w:r>
    </w:p>
    <w:p w14:paraId="7CFC8F10" w14:textId="77777777" w:rsidR="00280F03" w:rsidRDefault="00985601">
      <w:pPr>
        <w:pBdr>
          <w:top w:val="single" w:sz="4" w:space="1" w:color="000000"/>
          <w:left w:val="single" w:sz="4" w:space="1" w:color="000000"/>
          <w:bottom w:val="single" w:sz="4" w:space="1" w:color="000000"/>
          <w:right w:val="single" w:sz="4" w:space="1" w:color="000000"/>
        </w:pBdr>
        <w:shd w:val="clear" w:color="auto" w:fill="F2F2F2"/>
        <w:jc w:val="center"/>
        <w:rPr>
          <w:rFonts w:ascii="Arial" w:eastAsia="Arial" w:hAnsi="Arial" w:cs="Arial"/>
          <w:b/>
        </w:rPr>
      </w:pPr>
      <w:r>
        <w:rPr>
          <w:rFonts w:ascii="Arial" w:eastAsia="Arial" w:hAnsi="Arial" w:cs="Arial"/>
          <w:sz w:val="24"/>
          <w:szCs w:val="24"/>
        </w:rPr>
        <w:t>1.  Apply bioinformatics tools to address a real-life biological question</w:t>
      </w:r>
      <w:r>
        <w:rPr>
          <w:rFonts w:ascii="Arial" w:eastAsia="Arial" w:hAnsi="Arial" w:cs="Arial"/>
          <w:b/>
        </w:rPr>
        <w:t xml:space="preserve"> </w:t>
      </w:r>
    </w:p>
    <w:p w14:paraId="00095486" w14:textId="61DEDD80" w:rsidR="00280F03" w:rsidRDefault="00CA0BAC">
      <w:pPr>
        <w:spacing w:line="240" w:lineRule="auto"/>
        <w:jc w:val="both"/>
        <w:rPr>
          <w:rFonts w:ascii="Arial" w:eastAsia="Arial" w:hAnsi="Arial" w:cs="Arial"/>
          <w:sz w:val="24"/>
          <w:szCs w:val="24"/>
        </w:rPr>
      </w:pPr>
      <w:r>
        <w:rPr>
          <w:rFonts w:ascii="Arial" w:eastAsia="Arial" w:hAnsi="Arial" w:cs="Arial"/>
          <w:noProof/>
          <w:sz w:val="24"/>
          <w:szCs w:val="24"/>
        </w:rPr>
        <w:drawing>
          <wp:anchor distT="0" distB="0" distL="114300" distR="114300" simplePos="0" relativeHeight="251658240" behindDoc="0" locked="0" layoutInCell="1" allowOverlap="1" wp14:anchorId="36B7B22D" wp14:editId="5285127C">
            <wp:simplePos x="0" y="0"/>
            <wp:positionH relativeFrom="column">
              <wp:posOffset>3327226</wp:posOffset>
            </wp:positionH>
            <wp:positionV relativeFrom="paragraph">
              <wp:posOffset>2535670</wp:posOffset>
            </wp:positionV>
            <wp:extent cx="2381452" cy="2267142"/>
            <wp:effectExtent l="0" t="0" r="6350" b="6350"/>
            <wp:wrapSquare wrapText="bothSides"/>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2381452" cy="2267142"/>
                    </a:xfrm>
                    <a:prstGeom prst="rect">
                      <a:avLst/>
                    </a:prstGeom>
                    <a:ln/>
                  </pic:spPr>
                </pic:pic>
              </a:graphicData>
            </a:graphic>
            <wp14:sizeRelH relativeFrom="page">
              <wp14:pctWidth>0</wp14:pctWidth>
            </wp14:sizeRelH>
            <wp14:sizeRelV relativeFrom="page">
              <wp14:pctHeight>0</wp14:pctHeight>
            </wp14:sizeRelV>
          </wp:anchor>
        </w:drawing>
      </w:r>
      <w:r w:rsidR="00985601">
        <w:rPr>
          <w:rFonts w:ascii="Arial" w:eastAsia="Arial" w:hAnsi="Arial" w:cs="Arial"/>
          <w:sz w:val="24"/>
          <w:szCs w:val="24"/>
        </w:rPr>
        <w:t xml:space="preserve">As horses interact with their environment their eyes are susceptible to </w:t>
      </w:r>
      <w:r w:rsidR="00696936">
        <w:rPr>
          <w:rFonts w:ascii="Arial" w:eastAsia="Arial" w:hAnsi="Arial" w:cs="Arial"/>
          <w:sz w:val="24"/>
          <w:szCs w:val="24"/>
        </w:rPr>
        <w:t xml:space="preserve">getting </w:t>
      </w:r>
      <w:r w:rsidR="00985601">
        <w:rPr>
          <w:rFonts w:ascii="Arial" w:eastAsia="Arial" w:hAnsi="Arial" w:cs="Arial"/>
          <w:sz w:val="24"/>
          <w:szCs w:val="24"/>
        </w:rPr>
        <w:t>scratch</w:t>
      </w:r>
      <w:r w:rsidR="00696936">
        <w:rPr>
          <w:rFonts w:ascii="Arial" w:eastAsia="Arial" w:hAnsi="Arial" w:cs="Arial"/>
          <w:sz w:val="24"/>
          <w:szCs w:val="24"/>
        </w:rPr>
        <w:t>ed</w:t>
      </w:r>
      <w:r w:rsidR="00985601">
        <w:rPr>
          <w:rFonts w:ascii="Arial" w:eastAsia="Arial" w:hAnsi="Arial" w:cs="Arial"/>
          <w:sz w:val="24"/>
          <w:szCs w:val="24"/>
        </w:rPr>
        <w:t xml:space="preserve"> from tree limbs, barn doors, debris kicked up on the racetrack</w:t>
      </w:r>
      <w:r w:rsidR="00696936">
        <w:rPr>
          <w:rFonts w:ascii="Arial" w:eastAsia="Arial" w:hAnsi="Arial" w:cs="Arial"/>
          <w:sz w:val="24"/>
          <w:szCs w:val="24"/>
        </w:rPr>
        <w:t>,</w:t>
      </w:r>
      <w:r w:rsidR="00985601">
        <w:rPr>
          <w:rFonts w:ascii="Arial" w:eastAsia="Arial" w:hAnsi="Arial" w:cs="Arial"/>
          <w:sz w:val="24"/>
          <w:szCs w:val="24"/>
        </w:rPr>
        <w:t xml:space="preserve"> etc. (Wada et al., 2010). These seemingly innocuous eye injuries open the door for opportunistic pathogens such as bacteria and fungi and can result in a condition known as </w:t>
      </w:r>
      <w:r w:rsidR="00985601">
        <w:rPr>
          <w:rFonts w:ascii="Arial" w:eastAsia="Arial" w:hAnsi="Arial" w:cs="Arial"/>
          <w:i/>
          <w:sz w:val="24"/>
          <w:szCs w:val="24"/>
        </w:rPr>
        <w:t>ulcerative keratitis</w:t>
      </w:r>
      <w:r w:rsidR="00985601">
        <w:rPr>
          <w:rFonts w:ascii="Arial" w:eastAsia="Arial" w:hAnsi="Arial" w:cs="Arial"/>
          <w:sz w:val="24"/>
          <w:szCs w:val="24"/>
        </w:rPr>
        <w:t xml:space="preserve">.  Ulcerative keratitis is an inflammation of the cornea and can occur in equines (horses) or humans.  The </w:t>
      </w:r>
      <w:r w:rsidR="00985601">
        <w:rPr>
          <w:rFonts w:ascii="Arial" w:eastAsia="Arial" w:hAnsi="Arial" w:cs="Arial"/>
          <w:i/>
          <w:sz w:val="24"/>
          <w:szCs w:val="24"/>
        </w:rPr>
        <w:t>cornea</w:t>
      </w:r>
      <w:r w:rsidR="00985601">
        <w:rPr>
          <w:rFonts w:ascii="Arial" w:eastAsia="Arial" w:hAnsi="Arial" w:cs="Arial"/>
          <w:sz w:val="24"/>
          <w:szCs w:val="24"/>
        </w:rPr>
        <w:t>, the eye’s clear, outermost layer (</w:t>
      </w:r>
      <w:r w:rsidR="00985601">
        <w:rPr>
          <w:rFonts w:ascii="Arial" w:eastAsia="Arial" w:hAnsi="Arial" w:cs="Arial"/>
          <w:b/>
          <w:sz w:val="24"/>
          <w:szCs w:val="24"/>
        </w:rPr>
        <w:t xml:space="preserve">Figure </w:t>
      </w:r>
      <w:r w:rsidR="00696936">
        <w:rPr>
          <w:rFonts w:ascii="Arial" w:eastAsia="Arial" w:hAnsi="Arial" w:cs="Arial"/>
          <w:b/>
          <w:sz w:val="24"/>
          <w:szCs w:val="24"/>
        </w:rPr>
        <w:t>1</w:t>
      </w:r>
      <w:r w:rsidR="00985601">
        <w:rPr>
          <w:rFonts w:ascii="Arial" w:eastAsia="Arial" w:hAnsi="Arial" w:cs="Arial"/>
          <w:sz w:val="24"/>
          <w:szCs w:val="24"/>
        </w:rPr>
        <w:t xml:space="preserve">) plays a role in focusing vision, is incredibly thin (~1 mm) and is particularly prone to damage in horses. Corneal disease in horses is very common and can be sight threatening, thus fast diagnosis and appropriate treatment are key. Veterinarians can use fluorescein, a bright green dye to reveal corneal puncture wounds and ulcers. This damage to the cornea can heal quickly on its own, become an infected ulcer that can be treated at home, or progress to a melting ulcer that often requires hospitalization and surgery.  For clinicians, picking the appropriate drug treatment for these cases is tough. Ulcerative keratitis can be caused by bacterial or fungal or mixed infections, and numerous antibiotics and antifungals exist to combat the disease. So how do you choose the appropriate treatment?                </w:t>
      </w:r>
    </w:p>
    <w:p w14:paraId="00FC47F7" w14:textId="463B0941" w:rsidR="00280F03" w:rsidRDefault="00280F03">
      <w:pPr>
        <w:jc w:val="center"/>
        <w:rPr>
          <w:rFonts w:ascii="Arial" w:eastAsia="Arial" w:hAnsi="Arial" w:cs="Arial"/>
          <w:sz w:val="24"/>
          <w:szCs w:val="24"/>
        </w:rPr>
      </w:pPr>
    </w:p>
    <w:p w14:paraId="69617372" w14:textId="34814E76" w:rsidR="00280F03" w:rsidRDefault="00985601">
      <w:pPr>
        <w:spacing w:line="240" w:lineRule="auto"/>
        <w:rPr>
          <w:rFonts w:ascii="Arial" w:eastAsia="Arial" w:hAnsi="Arial" w:cs="Arial"/>
          <w:sz w:val="24"/>
          <w:szCs w:val="24"/>
        </w:rPr>
      </w:pPr>
      <w:r>
        <w:rPr>
          <w:rFonts w:ascii="Arial" w:eastAsia="Arial" w:hAnsi="Arial" w:cs="Arial"/>
          <w:b/>
          <w:sz w:val="24"/>
          <w:szCs w:val="24"/>
        </w:rPr>
        <w:t xml:space="preserve">Figure </w:t>
      </w:r>
      <w:r w:rsidR="00696936">
        <w:rPr>
          <w:rFonts w:ascii="Arial" w:eastAsia="Arial" w:hAnsi="Arial" w:cs="Arial"/>
          <w:b/>
          <w:sz w:val="24"/>
          <w:szCs w:val="24"/>
        </w:rPr>
        <w:t>1</w:t>
      </w:r>
      <w:r>
        <w:rPr>
          <w:rFonts w:ascii="Arial" w:eastAsia="Arial" w:hAnsi="Arial" w:cs="Arial"/>
          <w:sz w:val="24"/>
          <w:szCs w:val="24"/>
        </w:rPr>
        <w:t xml:space="preserve">. Schematic diagram of an eye. </w:t>
      </w:r>
      <w:r>
        <w:rPr>
          <w:rFonts w:ascii="Arial" w:eastAsia="Arial" w:hAnsi="Arial" w:cs="Arial"/>
          <w:sz w:val="24"/>
          <w:szCs w:val="24"/>
          <w:u w:val="single"/>
        </w:rPr>
        <w:t>Credit</w:t>
      </w:r>
      <w:r>
        <w:rPr>
          <w:rFonts w:ascii="Arial" w:eastAsia="Arial" w:hAnsi="Arial" w:cs="Arial"/>
          <w:sz w:val="24"/>
          <w:szCs w:val="24"/>
        </w:rPr>
        <w:t xml:space="preserve">: </w:t>
      </w:r>
      <w:r>
        <w:rPr>
          <w:rFonts w:ascii="Arial" w:eastAsia="Arial" w:hAnsi="Arial" w:cs="Arial"/>
          <w:i/>
          <w:sz w:val="18"/>
          <w:szCs w:val="18"/>
        </w:rPr>
        <w:t xml:space="preserve">Mikael </w:t>
      </w:r>
      <w:proofErr w:type="spellStart"/>
      <w:r>
        <w:rPr>
          <w:rFonts w:ascii="Arial" w:eastAsia="Arial" w:hAnsi="Arial" w:cs="Arial"/>
          <w:i/>
          <w:sz w:val="18"/>
          <w:szCs w:val="18"/>
        </w:rPr>
        <w:t>Haggstrom</w:t>
      </w:r>
      <w:proofErr w:type="spellEnd"/>
      <w:r>
        <w:rPr>
          <w:rFonts w:ascii="Arial" w:eastAsia="Arial" w:hAnsi="Arial" w:cs="Arial"/>
          <w:i/>
          <w:sz w:val="18"/>
          <w:szCs w:val="18"/>
        </w:rPr>
        <w:t xml:space="preserve">, CC Public Domain, via Wikimedia Commons. </w:t>
      </w:r>
      <w:hyperlink r:id="rId9">
        <w:r>
          <w:rPr>
            <w:rFonts w:ascii="Arial" w:eastAsia="Arial" w:hAnsi="Arial" w:cs="Arial"/>
            <w:i/>
            <w:color w:val="1155CC"/>
            <w:sz w:val="18"/>
            <w:szCs w:val="18"/>
            <w:u w:val="single"/>
          </w:rPr>
          <w:t>https://commons.wikimedia.org/wiki/File:Cornea.png</w:t>
        </w:r>
      </w:hyperlink>
      <w:r>
        <w:rPr>
          <w:rFonts w:ascii="Arial" w:eastAsia="Arial" w:hAnsi="Arial" w:cs="Arial"/>
          <w:i/>
          <w:sz w:val="18"/>
          <w:szCs w:val="18"/>
        </w:rPr>
        <w:t xml:space="preserve"> </w:t>
      </w:r>
      <w:r>
        <w:rPr>
          <w:rFonts w:ascii="Arial" w:eastAsia="Arial" w:hAnsi="Arial" w:cs="Arial"/>
          <w:sz w:val="24"/>
          <w:szCs w:val="24"/>
        </w:rPr>
        <w:t xml:space="preserve">  </w:t>
      </w:r>
      <w:r>
        <w:br w:type="page"/>
      </w:r>
    </w:p>
    <w:p w14:paraId="5A96C40E" w14:textId="77777777" w:rsidR="00280F03" w:rsidRDefault="00985601">
      <w:pPr>
        <w:spacing w:line="240" w:lineRule="auto"/>
        <w:jc w:val="both"/>
        <w:rPr>
          <w:rFonts w:ascii="Arial" w:eastAsia="Arial" w:hAnsi="Arial" w:cs="Arial"/>
          <w:sz w:val="24"/>
          <w:szCs w:val="24"/>
        </w:rPr>
      </w:pPr>
      <w:r>
        <w:rPr>
          <w:rFonts w:ascii="Arial" w:eastAsia="Arial" w:hAnsi="Arial" w:cs="Arial"/>
          <w:sz w:val="24"/>
          <w:szCs w:val="24"/>
        </w:rPr>
        <w:lastRenderedPageBreak/>
        <w:t>Identification of the pathogen is a key first step in determining the therapeutic course for the animal.  Revealing the microorganism responsible for the infection can be challenging and traditional methods rely on fluorescein/rose Bengal cornea staining, cultures grown from corneal samples, and cytology (scraping the ulcer and examination of cells) (Zeiss et al., 2013).  Numerous antibiotics and antifungals exist to treat these infections and certain drugs may be more effective at combating infections linked to a particular organism (Lalitha et al., 2007).</w:t>
      </w:r>
    </w:p>
    <w:p w14:paraId="64EC41F9" w14:textId="1AFF6348" w:rsidR="00280F03" w:rsidRDefault="00985601">
      <w:pPr>
        <w:spacing w:line="240" w:lineRule="auto"/>
        <w:jc w:val="both"/>
        <w:rPr>
          <w:rFonts w:ascii="Arial" w:eastAsia="Arial" w:hAnsi="Arial" w:cs="Arial"/>
          <w:sz w:val="24"/>
          <w:szCs w:val="24"/>
        </w:rPr>
      </w:pPr>
      <w:r>
        <w:rPr>
          <w:rFonts w:ascii="Arial" w:eastAsia="Arial" w:hAnsi="Arial" w:cs="Arial"/>
          <w:sz w:val="24"/>
          <w:szCs w:val="24"/>
        </w:rPr>
        <w:t xml:space="preserve">You are working with a collaborative team of equine clinicians and fungal researchers to pilot the use of next generation DNA sequencing (NGS) technology to identify the microorganisms responsible for ulcerative keratitis in equine cases.  You’ve been given the DNA sequences below from a series of corneal ulcer cases.  The source organism is known for all of the sequences </w:t>
      </w:r>
      <w:r w:rsidR="009D3B3A">
        <w:rPr>
          <w:rFonts w:ascii="Arial" w:eastAsia="Arial" w:hAnsi="Arial" w:cs="Arial"/>
          <w:sz w:val="24"/>
          <w:szCs w:val="24"/>
        </w:rPr>
        <w:t xml:space="preserve">except </w:t>
      </w:r>
      <w:r>
        <w:rPr>
          <w:rFonts w:ascii="Arial" w:eastAsia="Arial" w:hAnsi="Arial" w:cs="Arial"/>
          <w:sz w:val="24"/>
          <w:szCs w:val="24"/>
        </w:rPr>
        <w:t>your most recent case (labeled “</w:t>
      </w:r>
      <w:proofErr w:type="spellStart"/>
      <w:r>
        <w:rPr>
          <w:rFonts w:ascii="Arial" w:eastAsia="Arial" w:hAnsi="Arial" w:cs="Arial"/>
          <w:sz w:val="24"/>
          <w:szCs w:val="24"/>
        </w:rPr>
        <w:t>clinical_sample</w:t>
      </w:r>
      <w:proofErr w:type="spellEnd"/>
      <w:r>
        <w:rPr>
          <w:rFonts w:ascii="Arial" w:eastAsia="Arial" w:hAnsi="Arial" w:cs="Arial"/>
          <w:sz w:val="24"/>
          <w:szCs w:val="24"/>
        </w:rPr>
        <w:t xml:space="preserve">”). </w:t>
      </w:r>
    </w:p>
    <w:p w14:paraId="2A0B45B1" w14:textId="77777777" w:rsidR="00E91632" w:rsidRDefault="00985601">
      <w:pPr>
        <w:spacing w:line="240" w:lineRule="auto"/>
        <w:jc w:val="both"/>
        <w:rPr>
          <w:rFonts w:ascii="Arial" w:eastAsia="Arial" w:hAnsi="Arial" w:cs="Arial"/>
          <w:b/>
          <w:sz w:val="24"/>
          <w:szCs w:val="24"/>
        </w:rPr>
      </w:pPr>
      <w:r>
        <w:rPr>
          <w:rFonts w:ascii="Arial" w:eastAsia="Arial" w:hAnsi="Arial" w:cs="Arial"/>
          <w:b/>
          <w:sz w:val="24"/>
          <w:szCs w:val="24"/>
        </w:rPr>
        <w:t>Your task is</w:t>
      </w:r>
      <w:r w:rsidR="00E91632">
        <w:rPr>
          <w:rFonts w:ascii="Arial" w:eastAsia="Arial" w:hAnsi="Arial" w:cs="Arial"/>
          <w:b/>
          <w:sz w:val="24"/>
          <w:szCs w:val="24"/>
        </w:rPr>
        <w:t xml:space="preserve"> to </w:t>
      </w:r>
    </w:p>
    <w:p w14:paraId="3D94ECD3" w14:textId="154E30D3" w:rsidR="00E91632" w:rsidRPr="00E91632" w:rsidRDefault="00E91632" w:rsidP="00E91632">
      <w:pPr>
        <w:pStyle w:val="ListParagraph"/>
        <w:numPr>
          <w:ilvl w:val="0"/>
          <w:numId w:val="19"/>
        </w:numPr>
        <w:spacing w:line="240" w:lineRule="auto"/>
        <w:jc w:val="both"/>
        <w:rPr>
          <w:rFonts w:ascii="Arial" w:eastAsia="Arial" w:hAnsi="Arial" w:cs="Arial"/>
          <w:b/>
          <w:sz w:val="24"/>
          <w:szCs w:val="24"/>
        </w:rPr>
      </w:pPr>
      <w:r w:rsidRPr="00E91632">
        <w:rPr>
          <w:rFonts w:ascii="Arial" w:eastAsia="Arial" w:hAnsi="Arial" w:cs="Arial"/>
          <w:i/>
          <w:sz w:val="24"/>
          <w:szCs w:val="24"/>
        </w:rPr>
        <w:t>determine if your clinical sample is fungal or bacterial</w:t>
      </w:r>
      <w:r w:rsidRPr="00E91632">
        <w:rPr>
          <w:rFonts w:ascii="Arial" w:eastAsia="Arial" w:hAnsi="Arial" w:cs="Arial"/>
          <w:b/>
          <w:sz w:val="24"/>
          <w:szCs w:val="24"/>
        </w:rPr>
        <w:t xml:space="preserve"> (using </w:t>
      </w:r>
      <w:proofErr w:type="spellStart"/>
      <w:r w:rsidRPr="00E91632">
        <w:rPr>
          <w:rFonts w:ascii="Arial" w:eastAsia="Arial" w:hAnsi="Arial" w:cs="Arial"/>
          <w:b/>
          <w:sz w:val="24"/>
          <w:szCs w:val="24"/>
        </w:rPr>
        <w:t>Genbank</w:t>
      </w:r>
      <w:proofErr w:type="spellEnd"/>
      <w:r w:rsidRPr="00E91632">
        <w:rPr>
          <w:rFonts w:ascii="Arial" w:eastAsia="Arial" w:hAnsi="Arial" w:cs="Arial"/>
          <w:b/>
          <w:sz w:val="24"/>
          <w:szCs w:val="24"/>
        </w:rPr>
        <w:t xml:space="preserve"> BLAST)</w:t>
      </w:r>
    </w:p>
    <w:p w14:paraId="58F10FC7" w14:textId="77777777" w:rsidR="00E91632" w:rsidRDefault="00E91632" w:rsidP="00E91632">
      <w:pPr>
        <w:pStyle w:val="ListParagraph"/>
        <w:numPr>
          <w:ilvl w:val="0"/>
          <w:numId w:val="19"/>
        </w:numPr>
        <w:spacing w:line="240" w:lineRule="auto"/>
        <w:jc w:val="both"/>
        <w:rPr>
          <w:rFonts w:ascii="Arial" w:eastAsia="Arial" w:hAnsi="Arial" w:cs="Arial"/>
          <w:b/>
          <w:sz w:val="24"/>
          <w:szCs w:val="24"/>
        </w:rPr>
      </w:pPr>
      <w:r>
        <w:rPr>
          <w:rFonts w:ascii="Arial" w:eastAsia="Arial" w:hAnsi="Arial" w:cs="Arial"/>
          <w:b/>
          <w:sz w:val="24"/>
          <w:szCs w:val="24"/>
        </w:rPr>
        <w:t>B</w:t>
      </w:r>
      <w:r w:rsidRPr="00E91632">
        <w:rPr>
          <w:rFonts w:ascii="Arial" w:eastAsia="Arial" w:hAnsi="Arial" w:cs="Arial"/>
          <w:b/>
          <w:sz w:val="24"/>
          <w:szCs w:val="24"/>
        </w:rPr>
        <w:t xml:space="preserve">ased on this initial search, create a phylogenetic tree using </w:t>
      </w:r>
      <w:r w:rsidRPr="00E91632">
        <w:rPr>
          <w:rFonts w:ascii="Arial" w:eastAsia="Arial" w:hAnsi="Arial" w:cs="Arial"/>
          <w:b/>
          <w:i/>
          <w:iCs/>
          <w:sz w:val="24"/>
          <w:szCs w:val="24"/>
        </w:rPr>
        <w:t>either</w:t>
      </w:r>
      <w:r>
        <w:rPr>
          <w:rFonts w:ascii="Arial" w:eastAsia="Arial" w:hAnsi="Arial" w:cs="Arial"/>
          <w:b/>
          <w:i/>
          <w:iCs/>
          <w:sz w:val="24"/>
          <w:szCs w:val="24"/>
        </w:rPr>
        <w:t xml:space="preserve"> </w:t>
      </w:r>
      <w:r>
        <w:rPr>
          <w:rFonts w:ascii="Arial" w:eastAsia="Arial" w:hAnsi="Arial" w:cs="Arial"/>
          <w:b/>
          <w:sz w:val="24"/>
          <w:szCs w:val="24"/>
        </w:rPr>
        <w:t>the fungal sequence dataset or the bacterial dataset, to try to guess the species of your clinical sample</w:t>
      </w:r>
    </w:p>
    <w:p w14:paraId="72DC63A3" w14:textId="323D50AF" w:rsidR="00280F03" w:rsidRPr="00E91632" w:rsidRDefault="00985601" w:rsidP="00E91632">
      <w:pPr>
        <w:pStyle w:val="ListParagraph"/>
        <w:numPr>
          <w:ilvl w:val="0"/>
          <w:numId w:val="19"/>
        </w:numPr>
        <w:spacing w:line="240" w:lineRule="auto"/>
        <w:jc w:val="both"/>
        <w:rPr>
          <w:rFonts w:ascii="Arial" w:eastAsia="Arial" w:hAnsi="Arial" w:cs="Arial"/>
          <w:b/>
          <w:sz w:val="24"/>
          <w:szCs w:val="24"/>
        </w:rPr>
      </w:pPr>
      <w:r w:rsidRPr="00E91632">
        <w:rPr>
          <w:rFonts w:ascii="Arial" w:eastAsia="Arial" w:hAnsi="Arial" w:cs="Arial"/>
          <w:i/>
          <w:sz w:val="24"/>
          <w:szCs w:val="24"/>
        </w:rPr>
        <w:t>Propose a drug treatment option based on the identification of the pathogenic organism</w:t>
      </w:r>
      <w:r w:rsidR="00E91632">
        <w:rPr>
          <w:rFonts w:ascii="Arial" w:eastAsia="Arial" w:hAnsi="Arial" w:cs="Arial"/>
          <w:i/>
          <w:sz w:val="24"/>
          <w:szCs w:val="24"/>
        </w:rPr>
        <w:t xml:space="preserve"> (should you use antibiotics or antifungal drugs?)</w:t>
      </w:r>
    </w:p>
    <w:p w14:paraId="45F03B08" w14:textId="0E57DDCD" w:rsidR="00280F03" w:rsidRPr="007F3A67" w:rsidRDefault="007F3A67">
      <w:pPr>
        <w:rPr>
          <w:rFonts w:ascii="Arial" w:eastAsia="Arial" w:hAnsi="Arial" w:cs="Arial"/>
          <w:b/>
          <w:sz w:val="24"/>
          <w:szCs w:val="28"/>
        </w:rPr>
      </w:pPr>
      <w:r w:rsidRPr="007F3A67">
        <w:rPr>
          <w:rFonts w:ascii="Arial" w:eastAsia="Arial" w:hAnsi="Arial" w:cs="Arial"/>
          <w:b/>
          <w:sz w:val="24"/>
          <w:szCs w:val="28"/>
        </w:rPr>
        <w:t>Corneal Ulcer Case DNA Sequence:</w:t>
      </w:r>
    </w:p>
    <w:p w14:paraId="2C158E41" w14:textId="77777777" w:rsidR="007F3A67" w:rsidRPr="007F3A67" w:rsidRDefault="007F3A67" w:rsidP="007F3A67">
      <w:pPr>
        <w:spacing w:line="240" w:lineRule="auto"/>
        <w:contextualSpacing/>
        <w:jc w:val="both"/>
        <w:rPr>
          <w:szCs w:val="24"/>
        </w:rPr>
      </w:pPr>
      <w:r w:rsidRPr="007F3A67">
        <w:rPr>
          <w:szCs w:val="24"/>
        </w:rPr>
        <w:t>&gt;</w:t>
      </w:r>
      <w:proofErr w:type="spellStart"/>
      <w:r w:rsidRPr="007F3A67">
        <w:rPr>
          <w:szCs w:val="24"/>
        </w:rPr>
        <w:t>Clinical_sample</w:t>
      </w:r>
      <w:proofErr w:type="spellEnd"/>
    </w:p>
    <w:p w14:paraId="437FE3D5" w14:textId="2A5C1763" w:rsidR="007F3A67" w:rsidRPr="007F3A67" w:rsidRDefault="007F3A67" w:rsidP="007F3A67">
      <w:pPr>
        <w:spacing w:line="240" w:lineRule="auto"/>
        <w:contextualSpacing/>
        <w:jc w:val="both"/>
        <w:rPr>
          <w:szCs w:val="24"/>
        </w:rPr>
      </w:pPr>
      <w:r w:rsidRPr="007F3A67">
        <w:rPr>
          <w:szCs w:val="24"/>
        </w:rPr>
        <w:t>GGAAGTAAAAGTCGTAACAAGGTTTCCGTAGGTGAACCTGCGGAAGGATCATTACCGAGTGAGGGCCCTCTGGGTCCAACCTCCCACCCGTGTCTATCGTACCTTGTTGCTTCGGCGGGCCCGCCGTTTCGACGGCCGCCGGGGAGGCCTTGCGCCCCCGGGCCCGCGCCCGCCGAAGACCCCAACATGAACGCTGTTCTGAAAGTATGCAGTCTGAGTTGATTATCGTAATCAGTTAAAACTTTCAACAACGGATCTCTTGGTTCCGGCATCGATGAAGAACGCAGCGAAATGCGATAAGTAATGTGAATTGCAGAATTCAGTGAATCATCGAGTCTTTGAACGCACATTGCGCCCCCTGGTATTCCGGGGGGCATGCCTGTCCGAGCGTCATTGCTGCCCTCAAGCACGGCTTGTGTGTTGGGCCCCCGTCCCCCTCTCCCGGGGGACGGGCCCGAAAGGCAGCGGCGGCACCGCGTCCGGTCCTCGAGCGTATGCTCTAATTGTCACCTGCTCTGTAGGCCCGGCCGGCGCCAGCCGACACCCAACTTTATTTTTCTAAGGTTGACCTCGGATCAGGTAGGGATACCCGCTGAACTTAAGCATATCAATAAGCGGAGGA</w:t>
      </w:r>
    </w:p>
    <w:p w14:paraId="5A080BA0" w14:textId="0F380060" w:rsidR="00E91632" w:rsidRPr="00E91632" w:rsidRDefault="00E91632" w:rsidP="00E91632">
      <w:pPr>
        <w:pStyle w:val="ListParagraph"/>
        <w:numPr>
          <w:ilvl w:val="0"/>
          <w:numId w:val="22"/>
        </w:numPr>
        <w:rPr>
          <w:rFonts w:ascii="Arial" w:eastAsia="Arial" w:hAnsi="Arial" w:cs="Arial"/>
          <w:b/>
          <w:sz w:val="24"/>
          <w:szCs w:val="24"/>
        </w:rPr>
      </w:pPr>
      <w:r>
        <w:rPr>
          <w:rFonts w:ascii="Arial" w:eastAsia="Arial" w:hAnsi="Arial" w:cs="Arial"/>
          <w:sz w:val="24"/>
          <w:szCs w:val="24"/>
        </w:rPr>
        <w:t xml:space="preserve">Start by using </w:t>
      </w:r>
      <w:proofErr w:type="spellStart"/>
      <w:r w:rsidRPr="00E91632">
        <w:rPr>
          <w:rFonts w:ascii="Arial" w:eastAsia="Arial" w:hAnsi="Arial" w:cs="Arial"/>
          <w:b/>
          <w:bCs/>
          <w:sz w:val="24"/>
          <w:szCs w:val="24"/>
        </w:rPr>
        <w:t>Genbank</w:t>
      </w:r>
      <w:proofErr w:type="spellEnd"/>
      <w:r w:rsidRPr="00E91632">
        <w:rPr>
          <w:rFonts w:ascii="Arial" w:eastAsia="Arial" w:hAnsi="Arial" w:cs="Arial"/>
          <w:b/>
          <w:bCs/>
          <w:sz w:val="24"/>
          <w:szCs w:val="24"/>
        </w:rPr>
        <w:t xml:space="preserve"> BLAST</w:t>
      </w:r>
      <w:r>
        <w:rPr>
          <w:rFonts w:ascii="Arial" w:eastAsia="Arial" w:hAnsi="Arial" w:cs="Arial"/>
          <w:sz w:val="24"/>
          <w:szCs w:val="24"/>
        </w:rPr>
        <w:t xml:space="preserve"> (you should be able to find this website from previous lab exercises) and entering in this sequence data above.  Once you get your BLAST results, start by clicking on the top record, then find the </w:t>
      </w:r>
      <w:proofErr w:type="spellStart"/>
      <w:r>
        <w:rPr>
          <w:rFonts w:ascii="Arial" w:eastAsia="Arial" w:hAnsi="Arial" w:cs="Arial"/>
          <w:sz w:val="24"/>
          <w:szCs w:val="24"/>
        </w:rPr>
        <w:t>Genbank</w:t>
      </w:r>
      <w:proofErr w:type="spellEnd"/>
      <w:r>
        <w:rPr>
          <w:rFonts w:ascii="Arial" w:eastAsia="Arial" w:hAnsi="Arial" w:cs="Arial"/>
          <w:sz w:val="24"/>
          <w:szCs w:val="24"/>
        </w:rPr>
        <w:t xml:space="preserve"> record by clicking on the GenBank link (see below)</w:t>
      </w:r>
    </w:p>
    <w:p w14:paraId="47259EF1" w14:textId="3A6A035A" w:rsidR="00E91632" w:rsidRDefault="00864087" w:rsidP="00E91632">
      <w:pPr>
        <w:rPr>
          <w:rFonts w:ascii="Arial" w:eastAsia="Arial" w:hAnsi="Arial" w:cs="Arial"/>
          <w:b/>
          <w:sz w:val="28"/>
          <w:szCs w:val="28"/>
        </w:rPr>
      </w:pPr>
      <w:r>
        <w:rPr>
          <w:rFonts w:ascii="Arial" w:eastAsia="Arial" w:hAnsi="Arial" w:cs="Arial"/>
          <w:b/>
          <w:noProof/>
          <w:sz w:val="28"/>
          <w:szCs w:val="28"/>
        </w:rPr>
        <mc:AlternateContent>
          <mc:Choice Requires="wpi">
            <w:drawing>
              <wp:anchor distT="0" distB="0" distL="114300" distR="114300" simplePos="0" relativeHeight="251659264" behindDoc="0" locked="0" layoutInCell="1" allowOverlap="1" wp14:anchorId="100F75A1" wp14:editId="0B79B667">
                <wp:simplePos x="0" y="0"/>
                <wp:positionH relativeFrom="column">
                  <wp:posOffset>950156</wp:posOffset>
                </wp:positionH>
                <wp:positionV relativeFrom="paragraph">
                  <wp:posOffset>-30710</wp:posOffset>
                </wp:positionV>
                <wp:extent cx="707760" cy="432360"/>
                <wp:effectExtent l="38100" t="38100" r="41910" b="50800"/>
                <wp:wrapNone/>
                <wp:docPr id="26" name="Ink 26"/>
                <wp:cNvGraphicFramePr/>
                <a:graphic xmlns:a="http://schemas.openxmlformats.org/drawingml/2006/main">
                  <a:graphicData uri="http://schemas.microsoft.com/office/word/2010/wordprocessingInk">
                    <w14:contentPart bwMode="auto" r:id="rId10">
                      <w14:nvContentPartPr>
                        <w14:cNvContentPartPr/>
                      </w14:nvContentPartPr>
                      <w14:xfrm>
                        <a:off x="0" y="0"/>
                        <a:ext cx="707760" cy="432360"/>
                      </w14:xfrm>
                    </w14:contentPart>
                  </a:graphicData>
                </a:graphic>
              </wp:anchor>
            </w:drawing>
          </mc:Choice>
          <mc:Fallback>
            <w:pict>
              <v:shapetype w14:anchorId="56465F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74.1pt;margin-top:-3.1pt;width:57.15pt;height:3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">
                <v:imagedata r:id="rId11" o:title=""/>
              </v:shape>
            </w:pict>
          </mc:Fallback>
        </mc:AlternateContent>
      </w:r>
      <w:r w:rsidR="00E91632">
        <w:rPr>
          <w:rFonts w:ascii="Arial" w:eastAsia="Arial" w:hAnsi="Arial" w:cs="Arial"/>
          <w:b/>
          <w:noProof/>
          <w:sz w:val="28"/>
          <w:szCs w:val="28"/>
        </w:rPr>
        <w:drawing>
          <wp:inline distT="0" distB="0" distL="0" distR="0" wp14:anchorId="784504F0" wp14:editId="20D7223C">
            <wp:extent cx="5486400" cy="3003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 Shot 2021-02-26 at 3.26.31 PM.png"/>
                    <pic:cNvPicPr/>
                  </pic:nvPicPr>
                  <pic:blipFill>
                    <a:blip r:embed="rId12"/>
                    <a:stretch>
                      <a:fillRect/>
                    </a:stretch>
                  </pic:blipFill>
                  <pic:spPr>
                    <a:xfrm>
                      <a:off x="0" y="0"/>
                      <a:ext cx="5486400" cy="300355"/>
                    </a:xfrm>
                    <a:prstGeom prst="rect">
                      <a:avLst/>
                    </a:prstGeom>
                  </pic:spPr>
                </pic:pic>
              </a:graphicData>
            </a:graphic>
          </wp:inline>
        </w:drawing>
      </w:r>
    </w:p>
    <w:p w14:paraId="290DE264" w14:textId="29F9F06E" w:rsidR="00E91632" w:rsidRDefault="00E91632" w:rsidP="00E91632">
      <w:pPr>
        <w:rPr>
          <w:rFonts w:ascii="Arial" w:eastAsia="Arial" w:hAnsi="Arial" w:cs="Arial"/>
          <w:sz w:val="24"/>
          <w:szCs w:val="24"/>
        </w:rPr>
      </w:pPr>
      <w:r>
        <w:rPr>
          <w:rFonts w:ascii="Arial" w:eastAsia="Arial" w:hAnsi="Arial" w:cs="Arial"/>
          <w:sz w:val="24"/>
          <w:szCs w:val="24"/>
        </w:rPr>
        <w:t xml:space="preserve">In the </w:t>
      </w:r>
      <w:proofErr w:type="spellStart"/>
      <w:r>
        <w:rPr>
          <w:rFonts w:ascii="Arial" w:eastAsia="Arial" w:hAnsi="Arial" w:cs="Arial"/>
          <w:sz w:val="24"/>
          <w:szCs w:val="24"/>
        </w:rPr>
        <w:t>Genbank</w:t>
      </w:r>
      <w:proofErr w:type="spellEnd"/>
      <w:r>
        <w:rPr>
          <w:rFonts w:ascii="Arial" w:eastAsia="Arial" w:hAnsi="Arial" w:cs="Arial"/>
          <w:sz w:val="24"/>
          <w:szCs w:val="24"/>
        </w:rPr>
        <w:t xml:space="preserve"> record, scroll down to Organism.  Examine the taxonomy of the organism to see if it is </w:t>
      </w:r>
      <w:r w:rsidRPr="00864087">
        <w:rPr>
          <w:rFonts w:ascii="Arial" w:eastAsia="Arial" w:hAnsi="Arial" w:cs="Arial"/>
          <w:b/>
          <w:bCs/>
          <w:sz w:val="24"/>
          <w:szCs w:val="24"/>
        </w:rPr>
        <w:t>fungal or bacterial</w:t>
      </w:r>
      <w:r>
        <w:rPr>
          <w:rFonts w:ascii="Arial" w:eastAsia="Arial" w:hAnsi="Arial" w:cs="Arial"/>
          <w:sz w:val="24"/>
          <w:szCs w:val="24"/>
        </w:rPr>
        <w:t xml:space="preserve"> in nature.</w:t>
      </w:r>
    </w:p>
    <w:p w14:paraId="74898007" w14:textId="20C5E4EC" w:rsidR="00E91632" w:rsidRPr="00E91632" w:rsidRDefault="00E91632" w:rsidP="00E91632">
      <w:pPr>
        <w:rPr>
          <w:rFonts w:ascii="Arial" w:eastAsia="Arial" w:hAnsi="Arial" w:cs="Arial"/>
          <w:bCs/>
          <w:color w:val="365F91" w:themeColor="accent1" w:themeShade="BF"/>
          <w:sz w:val="28"/>
          <w:szCs w:val="28"/>
          <w:u w:val="single"/>
        </w:rPr>
      </w:pPr>
      <w:r w:rsidRPr="00E91632">
        <w:rPr>
          <w:rFonts w:ascii="Arial" w:eastAsia="Arial" w:hAnsi="Arial" w:cs="Arial"/>
          <w:color w:val="365F91" w:themeColor="accent1" w:themeShade="BF"/>
          <w:sz w:val="24"/>
          <w:szCs w:val="24"/>
          <w:u w:val="single"/>
        </w:rPr>
        <w:t xml:space="preserve">Answer </w:t>
      </w:r>
      <w:proofErr w:type="spellStart"/>
      <w:r w:rsidRPr="00E91632">
        <w:rPr>
          <w:rFonts w:ascii="Arial" w:eastAsia="Arial" w:hAnsi="Arial" w:cs="Arial"/>
          <w:color w:val="365F91" w:themeColor="accent1" w:themeShade="BF"/>
          <w:sz w:val="24"/>
          <w:szCs w:val="24"/>
          <w:u w:val="single"/>
        </w:rPr>
        <w:t>Postlab</w:t>
      </w:r>
      <w:proofErr w:type="spellEnd"/>
      <w:r w:rsidRPr="00E91632">
        <w:rPr>
          <w:rFonts w:ascii="Arial" w:eastAsia="Arial" w:hAnsi="Arial" w:cs="Arial"/>
          <w:color w:val="365F91" w:themeColor="accent1" w:themeShade="BF"/>
          <w:sz w:val="24"/>
          <w:szCs w:val="24"/>
          <w:u w:val="single"/>
        </w:rPr>
        <w:t xml:space="preserve"> Question 1</w:t>
      </w:r>
    </w:p>
    <w:p w14:paraId="2B7E1E46" w14:textId="56B915CF" w:rsidR="00970BBE" w:rsidRPr="00970BBE" w:rsidRDefault="00970BBE" w:rsidP="00970BBE">
      <w:pPr>
        <w:pStyle w:val="ListParagraph"/>
        <w:numPr>
          <w:ilvl w:val="0"/>
          <w:numId w:val="22"/>
        </w:numPr>
        <w:rPr>
          <w:rFonts w:ascii="Arial" w:eastAsia="Arial" w:hAnsi="Arial" w:cs="Arial"/>
          <w:b/>
          <w:sz w:val="24"/>
          <w:szCs w:val="24"/>
        </w:rPr>
      </w:pPr>
      <w:r>
        <w:rPr>
          <w:rFonts w:ascii="Arial" w:eastAsia="Arial" w:hAnsi="Arial" w:cs="Arial"/>
          <w:b/>
          <w:sz w:val="24"/>
          <w:szCs w:val="24"/>
        </w:rPr>
        <w:lastRenderedPageBreak/>
        <w:t xml:space="preserve">Next, </w:t>
      </w:r>
      <w:r>
        <w:rPr>
          <w:rFonts w:ascii="Arial" w:eastAsia="Arial" w:hAnsi="Arial" w:cs="Arial"/>
          <w:bCs/>
          <w:sz w:val="24"/>
          <w:szCs w:val="24"/>
        </w:rPr>
        <w:t>based on whether the sample is bacterial or fungal, cut and paste your clinical sample into one of the .</w:t>
      </w:r>
      <w:proofErr w:type="spellStart"/>
      <w:r>
        <w:rPr>
          <w:rFonts w:ascii="Arial" w:eastAsia="Arial" w:hAnsi="Arial" w:cs="Arial"/>
          <w:bCs/>
          <w:sz w:val="24"/>
          <w:szCs w:val="24"/>
        </w:rPr>
        <w:t>fas</w:t>
      </w:r>
      <w:proofErr w:type="spellEnd"/>
      <w:r>
        <w:rPr>
          <w:rFonts w:ascii="Arial" w:eastAsia="Arial" w:hAnsi="Arial" w:cs="Arial"/>
          <w:bCs/>
          <w:sz w:val="24"/>
          <w:szCs w:val="24"/>
        </w:rPr>
        <w:t xml:space="preserve"> sequence datasets.  </w:t>
      </w:r>
      <w:r>
        <w:rPr>
          <w:rFonts w:ascii="Arial" w:eastAsia="Arial" w:hAnsi="Arial" w:cs="Arial"/>
          <w:sz w:val="24"/>
          <w:szCs w:val="24"/>
        </w:rPr>
        <w:t>U</w:t>
      </w:r>
      <w:r w:rsidRPr="00970BBE">
        <w:rPr>
          <w:rFonts w:ascii="Arial" w:eastAsia="Arial" w:hAnsi="Arial" w:cs="Arial"/>
          <w:sz w:val="24"/>
          <w:szCs w:val="24"/>
        </w:rPr>
        <w:t xml:space="preserve">sing MEGA, align the </w:t>
      </w:r>
      <w:r>
        <w:rPr>
          <w:rFonts w:ascii="Arial" w:eastAsia="Arial" w:hAnsi="Arial" w:cs="Arial"/>
          <w:sz w:val="24"/>
          <w:szCs w:val="24"/>
        </w:rPr>
        <w:t xml:space="preserve">sequences in your dataset, and </w:t>
      </w:r>
      <w:r w:rsidRPr="00970BBE">
        <w:rPr>
          <w:rFonts w:ascii="Arial" w:eastAsia="Arial" w:hAnsi="Arial" w:cs="Arial"/>
          <w:sz w:val="24"/>
          <w:szCs w:val="24"/>
        </w:rPr>
        <w:t xml:space="preserve">create a phylogeny to reveal sequence similarity and infer phylogeny.  </w:t>
      </w:r>
    </w:p>
    <w:p w14:paraId="0AC492FB" w14:textId="158683B6" w:rsidR="00970BBE" w:rsidRDefault="00970BBE" w:rsidP="00970BBE">
      <w:pPr>
        <w:pStyle w:val="ListParagraph"/>
        <w:numPr>
          <w:ilvl w:val="0"/>
          <w:numId w:val="22"/>
        </w:numPr>
        <w:spacing w:after="0" w:line="240" w:lineRule="auto"/>
        <w:jc w:val="both"/>
        <w:rPr>
          <w:rFonts w:ascii="Arial" w:eastAsia="Arial" w:hAnsi="Arial" w:cs="Arial"/>
          <w:sz w:val="24"/>
          <w:szCs w:val="24"/>
        </w:rPr>
      </w:pPr>
      <w:r>
        <w:rPr>
          <w:rFonts w:ascii="Arial" w:eastAsia="Arial" w:hAnsi="Arial" w:cs="Arial"/>
          <w:sz w:val="24"/>
          <w:szCs w:val="24"/>
        </w:rPr>
        <w:t>Remember, after doing the alignment, export as a .MEG file to do the tree</w:t>
      </w:r>
    </w:p>
    <w:p w14:paraId="32474B26" w14:textId="77777777" w:rsidR="00970BBE" w:rsidRDefault="00970BBE" w:rsidP="00970BBE">
      <w:pPr>
        <w:pStyle w:val="ListParagraph"/>
        <w:numPr>
          <w:ilvl w:val="0"/>
          <w:numId w:val="22"/>
        </w:numPr>
        <w:spacing w:after="0" w:line="240" w:lineRule="auto"/>
        <w:jc w:val="both"/>
        <w:rPr>
          <w:rFonts w:ascii="Arial" w:eastAsia="Arial" w:hAnsi="Arial" w:cs="Arial"/>
          <w:sz w:val="24"/>
          <w:szCs w:val="24"/>
        </w:rPr>
      </w:pPr>
      <w:r>
        <w:rPr>
          <w:rFonts w:ascii="Arial" w:eastAsia="Arial" w:hAnsi="Arial" w:cs="Arial"/>
          <w:sz w:val="24"/>
          <w:szCs w:val="24"/>
        </w:rPr>
        <w:t xml:space="preserve">I suggest doing a standard </w:t>
      </w:r>
      <w:r>
        <w:rPr>
          <w:rFonts w:ascii="Arial" w:eastAsia="Arial" w:hAnsi="Arial" w:cs="Arial"/>
          <w:b/>
          <w:bCs/>
          <w:sz w:val="24"/>
          <w:szCs w:val="24"/>
        </w:rPr>
        <w:t xml:space="preserve">maximum likelihood tree </w:t>
      </w:r>
      <w:r>
        <w:rPr>
          <w:rFonts w:ascii="Arial" w:eastAsia="Arial" w:hAnsi="Arial" w:cs="Arial"/>
          <w:sz w:val="24"/>
          <w:szCs w:val="24"/>
        </w:rPr>
        <w:t>with ~500 bootstrap replicates</w:t>
      </w:r>
    </w:p>
    <w:p w14:paraId="741AD1D5" w14:textId="2BDED9F9" w:rsidR="00970BBE" w:rsidRDefault="00970BBE" w:rsidP="00970BBE">
      <w:pPr>
        <w:pStyle w:val="ListParagraph"/>
        <w:numPr>
          <w:ilvl w:val="0"/>
          <w:numId w:val="22"/>
        </w:numPr>
        <w:spacing w:after="0" w:line="240" w:lineRule="auto"/>
        <w:jc w:val="both"/>
        <w:rPr>
          <w:rFonts w:ascii="Arial" w:eastAsia="Arial" w:hAnsi="Arial" w:cs="Arial"/>
          <w:sz w:val="24"/>
          <w:szCs w:val="24"/>
        </w:rPr>
      </w:pPr>
      <w:r>
        <w:rPr>
          <w:rFonts w:ascii="Arial" w:eastAsia="Arial" w:hAnsi="Arial" w:cs="Arial"/>
          <w:sz w:val="24"/>
          <w:szCs w:val="24"/>
        </w:rPr>
        <w:t xml:space="preserve">Make sure the tree has </w:t>
      </w:r>
      <w:r>
        <w:rPr>
          <w:rFonts w:ascii="Arial" w:eastAsia="Arial" w:hAnsi="Arial" w:cs="Arial"/>
          <w:b/>
          <w:bCs/>
          <w:sz w:val="24"/>
          <w:szCs w:val="24"/>
        </w:rPr>
        <w:t xml:space="preserve">branch lengths </w:t>
      </w:r>
      <w:r>
        <w:rPr>
          <w:rFonts w:ascii="Arial" w:eastAsia="Arial" w:hAnsi="Arial" w:cs="Arial"/>
          <w:sz w:val="24"/>
          <w:szCs w:val="24"/>
        </w:rPr>
        <w:t xml:space="preserve">(all of the tips won’t line up perfectly), </w:t>
      </w:r>
      <w:r>
        <w:rPr>
          <w:rFonts w:ascii="Arial" w:eastAsia="Arial" w:hAnsi="Arial" w:cs="Arial"/>
          <w:b/>
          <w:bCs/>
          <w:sz w:val="24"/>
          <w:szCs w:val="24"/>
        </w:rPr>
        <w:t xml:space="preserve">Image&gt;Save as pdf, </w:t>
      </w:r>
      <w:r>
        <w:rPr>
          <w:rFonts w:ascii="Arial" w:eastAsia="Arial" w:hAnsi="Arial" w:cs="Arial"/>
          <w:sz w:val="24"/>
          <w:szCs w:val="24"/>
        </w:rPr>
        <w:t xml:space="preserve">and save a copy of the tree to use in your </w:t>
      </w:r>
      <w:proofErr w:type="spellStart"/>
      <w:r>
        <w:rPr>
          <w:rFonts w:ascii="Arial" w:eastAsia="Arial" w:hAnsi="Arial" w:cs="Arial"/>
          <w:sz w:val="24"/>
          <w:szCs w:val="24"/>
        </w:rPr>
        <w:t>postlab</w:t>
      </w:r>
      <w:proofErr w:type="spellEnd"/>
      <w:r>
        <w:rPr>
          <w:rFonts w:ascii="Arial" w:eastAsia="Arial" w:hAnsi="Arial" w:cs="Arial"/>
          <w:sz w:val="24"/>
          <w:szCs w:val="24"/>
        </w:rPr>
        <w:t>.</w:t>
      </w:r>
    </w:p>
    <w:p w14:paraId="1F5CEC91" w14:textId="77777777" w:rsidR="0097310A" w:rsidRPr="00B6623A" w:rsidRDefault="0097310A" w:rsidP="0097310A">
      <w:pPr>
        <w:pStyle w:val="ListParagraph"/>
        <w:spacing w:after="0" w:line="240" w:lineRule="auto"/>
        <w:jc w:val="both"/>
        <w:rPr>
          <w:rFonts w:ascii="Arial" w:eastAsia="Arial" w:hAnsi="Arial" w:cs="Arial"/>
          <w:sz w:val="24"/>
          <w:szCs w:val="24"/>
        </w:rPr>
      </w:pPr>
    </w:p>
    <w:p w14:paraId="52CA0712" w14:textId="28DFC6EA" w:rsidR="00970BBE" w:rsidRPr="0097310A" w:rsidRDefault="0097310A" w:rsidP="0097310A">
      <w:pPr>
        <w:ind w:left="360"/>
        <w:rPr>
          <w:rFonts w:ascii="Arial" w:eastAsia="Arial" w:hAnsi="Arial" w:cs="Arial"/>
          <w:b/>
          <w:color w:val="365F91" w:themeColor="accent1" w:themeShade="BF"/>
          <w:sz w:val="24"/>
          <w:szCs w:val="24"/>
          <w:u w:val="single"/>
        </w:rPr>
      </w:pPr>
      <w:r w:rsidRPr="0097310A">
        <w:rPr>
          <w:rFonts w:ascii="Arial" w:eastAsia="Arial" w:hAnsi="Arial" w:cs="Arial"/>
          <w:b/>
          <w:color w:val="365F91" w:themeColor="accent1" w:themeShade="BF"/>
          <w:sz w:val="24"/>
          <w:szCs w:val="24"/>
          <w:u w:val="single"/>
        </w:rPr>
        <w:t xml:space="preserve">Answer </w:t>
      </w:r>
      <w:proofErr w:type="spellStart"/>
      <w:r w:rsidRPr="0097310A">
        <w:rPr>
          <w:rFonts w:ascii="Arial" w:eastAsia="Arial" w:hAnsi="Arial" w:cs="Arial"/>
          <w:b/>
          <w:color w:val="365F91" w:themeColor="accent1" w:themeShade="BF"/>
          <w:sz w:val="24"/>
          <w:szCs w:val="24"/>
          <w:u w:val="single"/>
        </w:rPr>
        <w:t>Postlab</w:t>
      </w:r>
      <w:proofErr w:type="spellEnd"/>
      <w:r w:rsidRPr="0097310A">
        <w:rPr>
          <w:rFonts w:ascii="Arial" w:eastAsia="Arial" w:hAnsi="Arial" w:cs="Arial"/>
          <w:b/>
          <w:color w:val="365F91" w:themeColor="accent1" w:themeShade="BF"/>
          <w:sz w:val="24"/>
          <w:szCs w:val="24"/>
          <w:u w:val="single"/>
        </w:rPr>
        <w:t xml:space="preserve"> Questions 2 &amp; 3</w:t>
      </w:r>
    </w:p>
    <w:p w14:paraId="2A9F49AC" w14:textId="575732BB" w:rsidR="00280F03" w:rsidRPr="00E91632" w:rsidRDefault="00985601" w:rsidP="00E91632">
      <w:pPr>
        <w:rPr>
          <w:rFonts w:ascii="Arial" w:eastAsia="Arial" w:hAnsi="Arial" w:cs="Arial"/>
          <w:b/>
          <w:sz w:val="28"/>
          <w:szCs w:val="28"/>
        </w:rPr>
      </w:pPr>
      <w:r w:rsidRPr="00E91632">
        <w:rPr>
          <w:rFonts w:ascii="Arial" w:eastAsia="Arial" w:hAnsi="Arial" w:cs="Arial"/>
          <w:b/>
          <w:sz w:val="28"/>
          <w:szCs w:val="28"/>
        </w:rPr>
        <w:t>References</w:t>
      </w:r>
    </w:p>
    <w:p w14:paraId="3BDA07F4" w14:textId="5E3586D0" w:rsidR="00280F03" w:rsidRDefault="00985601" w:rsidP="00647744">
      <w:pPr>
        <w:ind w:left="720" w:hanging="720"/>
        <w:rPr>
          <w:rFonts w:ascii="Arial" w:eastAsia="Arial" w:hAnsi="Arial" w:cs="Arial"/>
          <w:sz w:val="24"/>
          <w:szCs w:val="24"/>
        </w:rPr>
      </w:pPr>
      <w:r>
        <w:rPr>
          <w:rFonts w:ascii="Arial" w:eastAsia="Arial" w:hAnsi="Arial" w:cs="Arial"/>
          <w:sz w:val="24"/>
          <w:szCs w:val="24"/>
        </w:rPr>
        <w:t xml:space="preserve">Lalitha, P., Shapiro, B.L., Srinivasan, M.,  </w:t>
      </w:r>
      <w:proofErr w:type="spellStart"/>
      <w:r>
        <w:rPr>
          <w:rFonts w:ascii="Arial" w:eastAsia="Arial" w:hAnsi="Arial" w:cs="Arial"/>
          <w:sz w:val="24"/>
          <w:szCs w:val="24"/>
        </w:rPr>
        <w:t>Prajna</w:t>
      </w:r>
      <w:proofErr w:type="spellEnd"/>
      <w:r>
        <w:rPr>
          <w:rFonts w:ascii="Arial" w:eastAsia="Arial" w:hAnsi="Arial" w:cs="Arial"/>
          <w:sz w:val="24"/>
          <w:szCs w:val="24"/>
        </w:rPr>
        <w:t xml:space="preserve">, N.V., Acharya, N.R., Fothergill, A.W., Ruiz, J., Chidambaram, J.D., Maxey, K.J., Hong, K.C., McLeod, S.D., </w:t>
      </w:r>
      <w:proofErr w:type="spellStart"/>
      <w:r>
        <w:rPr>
          <w:rFonts w:ascii="Arial" w:eastAsia="Arial" w:hAnsi="Arial" w:cs="Arial"/>
          <w:sz w:val="24"/>
          <w:szCs w:val="24"/>
        </w:rPr>
        <w:t>Lietman</w:t>
      </w:r>
      <w:proofErr w:type="spellEnd"/>
      <w:r>
        <w:rPr>
          <w:rFonts w:ascii="Arial" w:eastAsia="Arial" w:hAnsi="Arial" w:cs="Arial"/>
          <w:sz w:val="24"/>
          <w:szCs w:val="24"/>
        </w:rPr>
        <w:t xml:space="preserve">, T.M. (2007). Antimicrobial Susceptibility of Fusarium, Aspergillus, and Other Filamentous Fungi Isolated From Keratitis. </w:t>
      </w:r>
      <w:r>
        <w:rPr>
          <w:rFonts w:ascii="Arial" w:eastAsia="Arial" w:hAnsi="Arial" w:cs="Arial"/>
          <w:i/>
          <w:sz w:val="24"/>
          <w:szCs w:val="24"/>
        </w:rPr>
        <w:t>Arch Ophthalmol</w:t>
      </w:r>
      <w:r>
        <w:rPr>
          <w:rFonts w:ascii="Arial" w:eastAsia="Arial" w:hAnsi="Arial" w:cs="Arial"/>
          <w:sz w:val="24"/>
          <w:szCs w:val="24"/>
        </w:rPr>
        <w:t>;125(6):789-793. doi:10.1001/archopht.125.6.789</w:t>
      </w:r>
    </w:p>
    <w:p w14:paraId="366FE585" w14:textId="7F298F1F" w:rsidR="00280F03" w:rsidRDefault="00985601" w:rsidP="00647744">
      <w:pPr>
        <w:ind w:left="720" w:hanging="720"/>
        <w:rPr>
          <w:rFonts w:ascii="Arial" w:eastAsia="Arial" w:hAnsi="Arial" w:cs="Arial"/>
          <w:sz w:val="24"/>
          <w:szCs w:val="24"/>
        </w:rPr>
      </w:pPr>
      <w:r>
        <w:rPr>
          <w:rFonts w:ascii="Arial" w:eastAsia="Arial" w:hAnsi="Arial" w:cs="Arial"/>
          <w:sz w:val="24"/>
          <w:szCs w:val="24"/>
        </w:rPr>
        <w:t xml:space="preserve">Wada, S., Hobo, S., &amp; </w:t>
      </w:r>
      <w:proofErr w:type="spellStart"/>
      <w:r>
        <w:rPr>
          <w:rFonts w:ascii="Arial" w:eastAsia="Arial" w:hAnsi="Arial" w:cs="Arial"/>
          <w:sz w:val="24"/>
          <w:szCs w:val="24"/>
        </w:rPr>
        <w:t>Niwa</w:t>
      </w:r>
      <w:proofErr w:type="spellEnd"/>
      <w:r>
        <w:rPr>
          <w:rFonts w:ascii="Arial" w:eastAsia="Arial" w:hAnsi="Arial" w:cs="Arial"/>
          <w:sz w:val="24"/>
          <w:szCs w:val="24"/>
        </w:rPr>
        <w:t>, H. (2010). Ulcerative keratitis in thoroughbred racehorses in Japan from 1997 to 2008.</w:t>
      </w:r>
      <w:r>
        <w:rPr>
          <w:rFonts w:ascii="Arial" w:eastAsia="Arial" w:hAnsi="Arial" w:cs="Arial"/>
          <w:i/>
          <w:sz w:val="24"/>
          <w:szCs w:val="24"/>
        </w:rPr>
        <w:t xml:space="preserve"> Veterinary Ophthalmology</w:t>
      </w:r>
      <w:r>
        <w:rPr>
          <w:rFonts w:ascii="Arial" w:eastAsia="Arial" w:hAnsi="Arial" w:cs="Arial"/>
          <w:sz w:val="24"/>
          <w:szCs w:val="24"/>
        </w:rPr>
        <w:t>, 13, 2, 99–105.</w:t>
      </w:r>
      <w:r w:rsidR="000E01DD">
        <w:rPr>
          <w:rFonts w:ascii="Arial" w:eastAsia="Arial" w:hAnsi="Arial" w:cs="Arial"/>
          <w:sz w:val="24"/>
          <w:szCs w:val="24"/>
        </w:rPr>
        <w:t xml:space="preserve"> </w:t>
      </w:r>
      <w:proofErr w:type="spellStart"/>
      <w:r w:rsidR="000E01DD" w:rsidRPr="000E01DD">
        <w:rPr>
          <w:rFonts w:ascii="Arial" w:eastAsia="Arial" w:hAnsi="Arial" w:cs="Arial"/>
          <w:sz w:val="24"/>
          <w:szCs w:val="24"/>
        </w:rPr>
        <w:t>doi</w:t>
      </w:r>
      <w:proofErr w:type="spellEnd"/>
      <w:r w:rsidR="000E01DD" w:rsidRPr="000E01DD">
        <w:rPr>
          <w:rFonts w:ascii="Arial" w:eastAsia="Arial" w:hAnsi="Arial" w:cs="Arial"/>
          <w:sz w:val="24"/>
          <w:szCs w:val="24"/>
        </w:rPr>
        <w:t>: 10.1111/j.1463-5224.2010.00767.x.</w:t>
      </w:r>
    </w:p>
    <w:p w14:paraId="7DC4FCE6" w14:textId="247B9E6D" w:rsidR="004264D6" w:rsidRPr="008C2092" w:rsidRDefault="00985601" w:rsidP="008C2092">
      <w:pPr>
        <w:ind w:left="720" w:hanging="720"/>
        <w:rPr>
          <w:rFonts w:ascii="Arial" w:eastAsia="Arial" w:hAnsi="Arial" w:cs="Arial"/>
          <w:sz w:val="24"/>
          <w:szCs w:val="24"/>
        </w:rPr>
      </w:pPr>
      <w:r>
        <w:rPr>
          <w:rFonts w:ascii="Arial" w:eastAsia="Arial" w:hAnsi="Arial" w:cs="Arial"/>
          <w:sz w:val="24"/>
          <w:szCs w:val="24"/>
        </w:rPr>
        <w:t xml:space="preserve">Zeiss, C., </w:t>
      </w:r>
      <w:proofErr w:type="spellStart"/>
      <w:r>
        <w:rPr>
          <w:rFonts w:ascii="Arial" w:eastAsia="Arial" w:hAnsi="Arial" w:cs="Arial"/>
          <w:sz w:val="24"/>
          <w:szCs w:val="24"/>
        </w:rPr>
        <w:t>Neaderland</w:t>
      </w:r>
      <w:proofErr w:type="spellEnd"/>
      <w:r>
        <w:rPr>
          <w:rFonts w:ascii="Arial" w:eastAsia="Arial" w:hAnsi="Arial" w:cs="Arial"/>
          <w:sz w:val="24"/>
          <w:szCs w:val="24"/>
        </w:rPr>
        <w:t xml:space="preserve">, M., Yang, F.C., Terwilliger, G., Compton, S., (2013) Fungal polymerase chain reaction testing in equine ulcerative keratitis. </w:t>
      </w:r>
      <w:r>
        <w:rPr>
          <w:rFonts w:ascii="Arial" w:eastAsia="Arial" w:hAnsi="Arial" w:cs="Arial"/>
          <w:i/>
          <w:sz w:val="24"/>
          <w:szCs w:val="24"/>
        </w:rPr>
        <w:t>Veterinary Ophthalmology</w:t>
      </w:r>
      <w:r>
        <w:rPr>
          <w:rFonts w:ascii="Arial" w:eastAsia="Arial" w:hAnsi="Arial" w:cs="Arial"/>
          <w:sz w:val="24"/>
          <w:szCs w:val="24"/>
        </w:rPr>
        <w:t>, 16,5, 341-351.</w:t>
      </w:r>
      <w:r w:rsidR="000E01DD">
        <w:rPr>
          <w:rFonts w:ascii="Arial" w:eastAsia="Arial" w:hAnsi="Arial" w:cs="Arial"/>
          <w:sz w:val="24"/>
          <w:szCs w:val="24"/>
        </w:rPr>
        <w:t xml:space="preserve"> </w:t>
      </w:r>
      <w:proofErr w:type="spellStart"/>
      <w:r w:rsidR="000E01DD" w:rsidRPr="000E01DD">
        <w:rPr>
          <w:rFonts w:ascii="Arial" w:eastAsia="Arial" w:hAnsi="Arial" w:cs="Arial"/>
          <w:sz w:val="24"/>
          <w:szCs w:val="24"/>
        </w:rPr>
        <w:t>doi</w:t>
      </w:r>
      <w:proofErr w:type="spellEnd"/>
      <w:r w:rsidR="000E01DD" w:rsidRPr="000E01DD">
        <w:rPr>
          <w:rFonts w:ascii="Arial" w:eastAsia="Arial" w:hAnsi="Arial" w:cs="Arial"/>
          <w:sz w:val="24"/>
          <w:szCs w:val="24"/>
        </w:rPr>
        <w:t>: 10.1111/vop.12004.</w:t>
      </w:r>
    </w:p>
    <w:p w14:paraId="0926FEBE" w14:textId="77777777" w:rsidR="004B492F" w:rsidRDefault="004B492F" w:rsidP="00CE1FE0">
      <w:pPr>
        <w:jc w:val="center"/>
        <w:rPr>
          <w:rFonts w:ascii="Arial" w:eastAsia="Arial" w:hAnsi="Arial" w:cs="Arial"/>
          <w:b/>
          <w:sz w:val="40"/>
          <w:szCs w:val="40"/>
        </w:rPr>
      </w:pPr>
      <w:r>
        <w:rPr>
          <w:rFonts w:ascii="Arial" w:eastAsia="Arial" w:hAnsi="Arial" w:cs="Arial"/>
          <w:b/>
          <w:sz w:val="40"/>
          <w:szCs w:val="40"/>
        </w:rPr>
        <w:br w:type="page"/>
      </w:r>
    </w:p>
    <w:p w14:paraId="380763D0" w14:textId="77777777" w:rsidR="00280F03" w:rsidRDefault="00985601" w:rsidP="00CE1FE0">
      <w:pPr>
        <w:spacing w:after="0" w:line="240" w:lineRule="auto"/>
        <w:jc w:val="center"/>
        <w:rPr>
          <w:rFonts w:ascii="Arial" w:eastAsia="Arial" w:hAnsi="Arial" w:cs="Arial"/>
          <w:b/>
          <w:sz w:val="40"/>
          <w:szCs w:val="40"/>
        </w:rPr>
      </w:pPr>
      <w:r>
        <w:rPr>
          <w:rFonts w:ascii="Arial" w:eastAsia="Arial" w:hAnsi="Arial" w:cs="Arial"/>
          <w:b/>
          <w:sz w:val="40"/>
          <w:szCs w:val="40"/>
        </w:rPr>
        <w:lastRenderedPageBreak/>
        <w:t>Investigating Sequence Similarity</w:t>
      </w:r>
    </w:p>
    <w:p w14:paraId="0E8D0386" w14:textId="4626C06E" w:rsidR="00280F03" w:rsidRDefault="00CE1FE0" w:rsidP="00CE1FE0">
      <w:pPr>
        <w:spacing w:after="0" w:line="240" w:lineRule="auto"/>
        <w:jc w:val="center"/>
        <w:rPr>
          <w:rFonts w:ascii="Arial" w:eastAsia="Arial" w:hAnsi="Arial" w:cs="Arial"/>
          <w:b/>
          <w:sz w:val="36"/>
          <w:szCs w:val="36"/>
        </w:rPr>
      </w:pPr>
      <w:proofErr w:type="spellStart"/>
      <w:r>
        <w:rPr>
          <w:rFonts w:ascii="Arial" w:eastAsia="Arial" w:hAnsi="Arial" w:cs="Arial"/>
          <w:b/>
          <w:sz w:val="36"/>
          <w:szCs w:val="36"/>
        </w:rPr>
        <w:t>Postlab</w:t>
      </w:r>
      <w:proofErr w:type="spellEnd"/>
    </w:p>
    <w:p w14:paraId="5A5564E0" w14:textId="77777777" w:rsidR="00280F03" w:rsidRDefault="00985601">
      <w:pPr>
        <w:spacing w:after="0" w:line="240" w:lineRule="auto"/>
        <w:rPr>
          <w:rFonts w:ascii="Arial" w:eastAsia="Arial" w:hAnsi="Arial" w:cs="Arial"/>
          <w:sz w:val="24"/>
          <w:szCs w:val="24"/>
        </w:rPr>
      </w:pPr>
      <w:r>
        <w:rPr>
          <w:rFonts w:ascii="Arial" w:eastAsia="Arial" w:hAnsi="Arial" w:cs="Arial"/>
          <w:b/>
          <w:sz w:val="28"/>
          <w:szCs w:val="28"/>
        </w:rPr>
        <w:t>Exercise 4.3 – Inquiry-Based Investigation – Identification of Pathogenic Species in Horse Corneal Ulcers</w:t>
      </w:r>
    </w:p>
    <w:p w14:paraId="190BBBD8" w14:textId="77777777" w:rsidR="00280F03" w:rsidRDefault="00280F03">
      <w:pPr>
        <w:rPr>
          <w:rFonts w:ascii="Times New Roman" w:eastAsia="Times New Roman" w:hAnsi="Times New Roman" w:cs="Times New Roman"/>
          <w:sz w:val="24"/>
          <w:szCs w:val="24"/>
        </w:rPr>
      </w:pPr>
    </w:p>
    <w:p w14:paraId="72321878" w14:textId="77777777" w:rsidR="00280F03" w:rsidRDefault="00280F03">
      <w:pPr>
        <w:spacing w:line="240" w:lineRule="auto"/>
        <w:ind w:left="360"/>
        <w:jc w:val="both"/>
        <w:rPr>
          <w:rFonts w:ascii="Arial" w:eastAsia="Arial" w:hAnsi="Arial" w:cs="Arial"/>
          <w:sz w:val="24"/>
          <w:szCs w:val="24"/>
        </w:rPr>
      </w:pPr>
    </w:p>
    <w:p w14:paraId="1AB5D68D" w14:textId="6519E736" w:rsidR="00280F03" w:rsidRPr="007848CF" w:rsidRDefault="00CE1FE0" w:rsidP="00CE1FE0">
      <w:pPr>
        <w:numPr>
          <w:ilvl w:val="0"/>
          <w:numId w:val="15"/>
        </w:numPr>
        <w:pBdr>
          <w:top w:val="nil"/>
          <w:left w:val="nil"/>
          <w:bottom w:val="nil"/>
          <w:right w:val="nil"/>
          <w:between w:val="nil"/>
        </w:pBdr>
        <w:spacing w:line="240" w:lineRule="auto"/>
        <w:ind w:left="360"/>
        <w:contextualSpacing/>
        <w:jc w:val="both"/>
        <w:rPr>
          <w:rFonts w:ascii="Arial" w:eastAsia="Arial" w:hAnsi="Arial" w:cs="Arial"/>
          <w:color w:val="365F91" w:themeColor="accent1" w:themeShade="BF"/>
          <w:sz w:val="24"/>
          <w:szCs w:val="24"/>
        </w:rPr>
      </w:pPr>
      <w:proofErr w:type="spellStart"/>
      <w:r w:rsidRPr="00CE1FE0">
        <w:rPr>
          <w:rFonts w:ascii="Arial" w:eastAsia="Arial" w:hAnsi="Arial" w:cs="Arial"/>
          <w:color w:val="365F91" w:themeColor="accent1" w:themeShade="BF"/>
          <w:sz w:val="24"/>
          <w:szCs w:val="24"/>
          <w:u w:val="single"/>
        </w:rPr>
        <w:t>Postlab</w:t>
      </w:r>
      <w:proofErr w:type="spellEnd"/>
      <w:r w:rsidRPr="00CE1FE0">
        <w:rPr>
          <w:rFonts w:ascii="Arial" w:eastAsia="Arial" w:hAnsi="Arial" w:cs="Arial"/>
          <w:color w:val="365F91" w:themeColor="accent1" w:themeShade="BF"/>
          <w:sz w:val="24"/>
          <w:szCs w:val="24"/>
          <w:u w:val="single"/>
        </w:rPr>
        <w:t xml:space="preserve"> question 1</w:t>
      </w:r>
      <w:r w:rsidRPr="007848CF">
        <w:rPr>
          <w:rFonts w:ascii="Arial" w:eastAsia="Arial" w:hAnsi="Arial" w:cs="Arial"/>
          <w:color w:val="365F91" w:themeColor="accent1" w:themeShade="BF"/>
          <w:sz w:val="24"/>
          <w:szCs w:val="24"/>
          <w:u w:val="single"/>
        </w:rPr>
        <w:t xml:space="preserve">: </w:t>
      </w:r>
      <w:r w:rsidRPr="007848CF">
        <w:rPr>
          <w:rFonts w:ascii="Arial" w:eastAsia="Arial" w:hAnsi="Arial" w:cs="Arial"/>
          <w:color w:val="365F91" w:themeColor="accent1" w:themeShade="BF"/>
          <w:sz w:val="24"/>
          <w:szCs w:val="24"/>
        </w:rPr>
        <w:t xml:space="preserve">According to your BLAST results, do you suspect the clinical sample is a bacterial pathogen or a fungal pathogen?  </w:t>
      </w:r>
      <w:r w:rsidR="004B658D" w:rsidRPr="007848CF">
        <w:rPr>
          <w:rFonts w:ascii="Arial" w:eastAsia="Arial" w:hAnsi="Arial" w:cs="Arial"/>
          <w:color w:val="365F91" w:themeColor="accent1" w:themeShade="BF"/>
          <w:sz w:val="24"/>
          <w:szCs w:val="24"/>
        </w:rPr>
        <w:t>Cite specific evidence (e.g. taxonomic information from the Organism part of the record) in your answer.</w:t>
      </w:r>
    </w:p>
    <w:p w14:paraId="32429DAB" w14:textId="77777777" w:rsidR="007F3A67" w:rsidRDefault="007F3A67">
      <w:pPr>
        <w:spacing w:line="240" w:lineRule="auto"/>
        <w:jc w:val="both"/>
        <w:rPr>
          <w:rFonts w:ascii="Arial" w:eastAsia="Arial" w:hAnsi="Arial" w:cs="Arial"/>
          <w:sz w:val="24"/>
          <w:szCs w:val="24"/>
        </w:rPr>
      </w:pPr>
    </w:p>
    <w:p w14:paraId="728F091C" w14:textId="777FF484" w:rsidR="00280F03" w:rsidRPr="007848CF" w:rsidRDefault="004B658D" w:rsidP="004B658D">
      <w:pPr>
        <w:numPr>
          <w:ilvl w:val="0"/>
          <w:numId w:val="15"/>
        </w:numPr>
        <w:pBdr>
          <w:top w:val="nil"/>
          <w:left w:val="nil"/>
          <w:bottom w:val="nil"/>
          <w:right w:val="nil"/>
          <w:between w:val="nil"/>
        </w:pBdr>
        <w:spacing w:line="240" w:lineRule="auto"/>
        <w:ind w:left="360"/>
        <w:contextualSpacing/>
        <w:jc w:val="both"/>
      </w:pPr>
      <w:proofErr w:type="spellStart"/>
      <w:r w:rsidRPr="004B658D">
        <w:rPr>
          <w:rFonts w:ascii="Arial" w:eastAsia="Arial" w:hAnsi="Arial" w:cs="Arial"/>
          <w:color w:val="365F91" w:themeColor="accent1" w:themeShade="BF"/>
          <w:sz w:val="24"/>
          <w:szCs w:val="24"/>
          <w:u w:val="single"/>
        </w:rPr>
        <w:t>Postlab</w:t>
      </w:r>
      <w:proofErr w:type="spellEnd"/>
      <w:r w:rsidRPr="004B658D">
        <w:rPr>
          <w:rFonts w:ascii="Arial" w:eastAsia="Arial" w:hAnsi="Arial" w:cs="Arial"/>
          <w:color w:val="365F91" w:themeColor="accent1" w:themeShade="BF"/>
          <w:sz w:val="24"/>
          <w:szCs w:val="24"/>
          <w:u w:val="single"/>
        </w:rPr>
        <w:t xml:space="preserve"> question 2: </w:t>
      </w:r>
      <w:r w:rsidRPr="007848CF">
        <w:rPr>
          <w:rFonts w:ascii="Arial" w:eastAsia="Arial" w:hAnsi="Arial" w:cs="Arial"/>
          <w:color w:val="365F91" w:themeColor="accent1" w:themeShade="BF"/>
          <w:sz w:val="24"/>
          <w:szCs w:val="24"/>
        </w:rPr>
        <w:t>Paste a copy of your phylogenetic tree, with branch lengths.  Include a short informative caption for your figure.</w:t>
      </w:r>
    </w:p>
    <w:p w14:paraId="6924DDDF" w14:textId="77777777" w:rsidR="004B658D" w:rsidRPr="004B658D" w:rsidRDefault="004B658D" w:rsidP="004B658D">
      <w:pPr>
        <w:pBdr>
          <w:top w:val="nil"/>
          <w:left w:val="nil"/>
          <w:bottom w:val="nil"/>
          <w:right w:val="nil"/>
          <w:between w:val="nil"/>
        </w:pBdr>
        <w:spacing w:line="240" w:lineRule="auto"/>
        <w:ind w:left="360"/>
        <w:contextualSpacing/>
        <w:jc w:val="both"/>
      </w:pPr>
    </w:p>
    <w:p w14:paraId="482B0669" w14:textId="55AA0B4A" w:rsidR="004B658D" w:rsidRDefault="004B658D" w:rsidP="004B658D">
      <w:pPr>
        <w:numPr>
          <w:ilvl w:val="0"/>
          <w:numId w:val="15"/>
        </w:numPr>
        <w:pBdr>
          <w:top w:val="nil"/>
          <w:left w:val="nil"/>
          <w:bottom w:val="nil"/>
          <w:right w:val="nil"/>
          <w:between w:val="nil"/>
        </w:pBdr>
        <w:spacing w:line="240" w:lineRule="auto"/>
        <w:ind w:left="360"/>
        <w:contextualSpacing/>
        <w:jc w:val="both"/>
      </w:pPr>
      <w:proofErr w:type="spellStart"/>
      <w:r w:rsidRPr="004B658D">
        <w:rPr>
          <w:rFonts w:ascii="Arial" w:eastAsia="Arial" w:hAnsi="Arial" w:cs="Arial"/>
          <w:color w:val="365F91" w:themeColor="accent1" w:themeShade="BF"/>
          <w:sz w:val="24"/>
          <w:szCs w:val="24"/>
          <w:u w:val="single"/>
        </w:rPr>
        <w:t>Postlab</w:t>
      </w:r>
      <w:proofErr w:type="spellEnd"/>
      <w:r w:rsidRPr="004B658D">
        <w:rPr>
          <w:rFonts w:ascii="Arial" w:eastAsia="Arial" w:hAnsi="Arial" w:cs="Arial"/>
          <w:color w:val="365F91" w:themeColor="accent1" w:themeShade="BF"/>
          <w:sz w:val="24"/>
          <w:szCs w:val="24"/>
          <w:u w:val="single"/>
        </w:rPr>
        <w:t xml:space="preserve"> question </w:t>
      </w:r>
      <w:r>
        <w:rPr>
          <w:rFonts w:ascii="Arial" w:eastAsia="Arial" w:hAnsi="Arial" w:cs="Arial"/>
          <w:color w:val="365F91" w:themeColor="accent1" w:themeShade="BF"/>
          <w:sz w:val="24"/>
          <w:szCs w:val="24"/>
          <w:u w:val="single"/>
        </w:rPr>
        <w:t xml:space="preserve">3: </w:t>
      </w:r>
      <w:r w:rsidRPr="004B658D">
        <w:rPr>
          <w:rFonts w:ascii="Arial" w:eastAsia="Arial" w:hAnsi="Arial" w:cs="Arial"/>
          <w:color w:val="365F91" w:themeColor="accent1" w:themeShade="BF"/>
          <w:sz w:val="24"/>
          <w:szCs w:val="24"/>
        </w:rPr>
        <w:t>Based on the phylogenetic groupings and the branch lengths, what can you infer from the tree about the identity of your clinical sample?  Cite evidence from your tree in your answer</w:t>
      </w:r>
    </w:p>
    <w:p w14:paraId="666E7627" w14:textId="00E60275" w:rsidR="0072361C" w:rsidRDefault="0072361C" w:rsidP="00AE725B">
      <w:pPr>
        <w:spacing w:line="240" w:lineRule="auto"/>
        <w:jc w:val="both"/>
        <w:rPr>
          <w:rFonts w:ascii="Arial" w:eastAsia="Arial" w:hAnsi="Arial" w:cs="Arial"/>
          <w:i/>
          <w:sz w:val="24"/>
          <w:szCs w:val="24"/>
        </w:rPr>
      </w:pPr>
    </w:p>
    <w:p w14:paraId="12F8FC94" w14:textId="74FE6479" w:rsidR="00C775FB" w:rsidRDefault="00C775FB" w:rsidP="00AE725B">
      <w:pPr>
        <w:spacing w:line="240" w:lineRule="auto"/>
        <w:jc w:val="both"/>
        <w:rPr>
          <w:rFonts w:ascii="Arial" w:eastAsia="Arial" w:hAnsi="Arial" w:cs="Arial"/>
          <w:i/>
          <w:sz w:val="24"/>
          <w:szCs w:val="24"/>
        </w:rPr>
      </w:pPr>
    </w:p>
    <w:p w14:paraId="5E616FD4" w14:textId="5B0BEF9B" w:rsidR="00C775FB" w:rsidRDefault="00C775FB" w:rsidP="00AE725B">
      <w:pPr>
        <w:spacing w:line="240" w:lineRule="auto"/>
        <w:jc w:val="both"/>
        <w:rPr>
          <w:rFonts w:ascii="Arial" w:eastAsia="Arial" w:hAnsi="Arial" w:cs="Arial"/>
          <w:i/>
          <w:sz w:val="24"/>
          <w:szCs w:val="24"/>
        </w:rPr>
      </w:pPr>
    </w:p>
    <w:p w14:paraId="73F3F41B" w14:textId="70E8B81A" w:rsidR="00C775FB" w:rsidRDefault="00C775FB">
      <w:pPr>
        <w:rPr>
          <w:rFonts w:ascii="Arial" w:eastAsia="Arial" w:hAnsi="Arial" w:cs="Arial"/>
          <w:iCs/>
          <w:color w:val="000000" w:themeColor="text1"/>
          <w:sz w:val="24"/>
          <w:szCs w:val="24"/>
        </w:rPr>
      </w:pPr>
      <w:r>
        <w:rPr>
          <w:rFonts w:ascii="Arial" w:eastAsia="Arial" w:hAnsi="Arial" w:cs="Arial"/>
          <w:iCs/>
          <w:color w:val="000000" w:themeColor="text1"/>
          <w:sz w:val="24"/>
          <w:szCs w:val="24"/>
        </w:rPr>
        <w:br w:type="page"/>
      </w:r>
    </w:p>
    <w:p w14:paraId="52E5D37F" w14:textId="2C5AED1F" w:rsidR="00C775FB" w:rsidRPr="00323529" w:rsidRDefault="00C775FB" w:rsidP="00C775FB">
      <w:pPr>
        <w:pStyle w:val="NoSpacing"/>
        <w:rPr>
          <w:rFonts w:ascii="Arial" w:eastAsia="Arial" w:hAnsi="Arial" w:cs="Arial"/>
          <w:b/>
          <w:bCs/>
          <w:color w:val="000000" w:themeColor="text1"/>
          <w:sz w:val="24"/>
          <w:szCs w:val="24"/>
        </w:rPr>
      </w:pPr>
      <w:bookmarkStart w:id="1" w:name="_GoBack"/>
      <w:bookmarkEnd w:id="1"/>
      <w:r w:rsidRPr="00323529">
        <w:rPr>
          <w:rFonts w:ascii="Arial" w:hAnsi="Arial" w:cs="Arial"/>
          <w:b/>
          <w:bCs/>
          <w:sz w:val="24"/>
          <w:szCs w:val="24"/>
        </w:rPr>
        <w:lastRenderedPageBreak/>
        <w:t xml:space="preserve">Appendix 1: </w:t>
      </w:r>
      <w:r w:rsidRPr="00323529">
        <w:rPr>
          <w:rFonts w:ascii="Arial" w:eastAsia="Arial" w:hAnsi="Arial" w:cs="Arial"/>
          <w:b/>
          <w:bCs/>
          <w:color w:val="000000" w:themeColor="text1"/>
          <w:sz w:val="24"/>
          <w:szCs w:val="24"/>
        </w:rPr>
        <w:t xml:space="preserve">FASTA-formatted sequences </w:t>
      </w:r>
      <w:r>
        <w:rPr>
          <w:rFonts w:ascii="Arial" w:eastAsia="Arial" w:hAnsi="Arial" w:cs="Arial"/>
          <w:b/>
          <w:bCs/>
          <w:color w:val="000000" w:themeColor="text1"/>
          <w:sz w:val="24"/>
          <w:szCs w:val="24"/>
        </w:rPr>
        <w:t>(bacterial dataset)</w:t>
      </w:r>
    </w:p>
    <w:p w14:paraId="2AEBA6DF" w14:textId="60445D8D" w:rsidR="00C775FB" w:rsidRDefault="00C775FB" w:rsidP="00AE725B">
      <w:pPr>
        <w:spacing w:line="240" w:lineRule="auto"/>
        <w:jc w:val="both"/>
        <w:rPr>
          <w:rFonts w:ascii="Arial" w:eastAsia="Arial" w:hAnsi="Arial" w:cs="Arial"/>
          <w:iCs/>
          <w:color w:val="000000" w:themeColor="text1"/>
          <w:sz w:val="24"/>
          <w:szCs w:val="24"/>
        </w:rPr>
      </w:pPr>
    </w:p>
    <w:p w14:paraId="04B39B34"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&gt;</w:t>
      </w:r>
      <w:proofErr w:type="spellStart"/>
      <w:r w:rsidRPr="00C775FB">
        <w:rPr>
          <w:rFonts w:ascii="Arial" w:eastAsia="Arial" w:hAnsi="Arial" w:cs="Arial"/>
          <w:iCs/>
          <w:color w:val="000000" w:themeColor="text1"/>
          <w:sz w:val="24"/>
          <w:szCs w:val="24"/>
        </w:rPr>
        <w:t>B_Streptococcus_pyogenes</w:t>
      </w:r>
      <w:proofErr w:type="spellEnd"/>
    </w:p>
    <w:p w14:paraId="7955D3A8"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AGAGTTTGATCCTGGCTCAGGACGAACGCTGGCGGCGTGCCTAATACATGCAAGTAGACGAACGGGTGAGTAACGCGTAGGTAACCTACCTCATAGCGGGGGATAACTATTGGAAACGATAGCTAATACCGCATAAGAGAGACTAACGCATGTTAGTAATTTAAAAGGGGCAATTGCTCCACTATGAGATGGACCTGCGTTGTATTAGCTAGTTGGTGAGGTAAAGGCTCACCAAGGCGACGATACATAGCCGACCTGAGAGGGTGATCGGCCACACTGGGACTGAGACACGGCCCAGACTCCTACGGGAGGCAGCAGTAGGGAATCTTCGGCAATGGGGGCAACCCTGACCGAGCAACGCCGCGTGAGTGAAGAAGGTTTTCGGATCGTAAAGCTCTGTTGTTAGAGAAGAATGATGGTGGGAGTGGAAAATCCACCAAGTGACGGTAACTAACCAGAAAGGGACGGCTAACTACGTGCCAGCAGCCGCGGTAATACGTAGGTCCCGAGCGTTGTCCGGATTTATTGGGCGTAAAGCGAGCGCAGGCGGTTTTTTAAGTCTGAAGTTAAAGGCATTGGCTCAACCAATGTACGCTTTGGAAACTGGAGAACTTGAGTGCAGAAGGGGAGAGTGGAATTCCATGTGTAGCGGTGAAATGCGTAGATATATGGAGGAACACCGGTGGCGAAAGCGGCTCTCTGGTCTGTAACTGACGCTGAGGCTCGAAAGCGTGGGGAGCAAACAGGATTAGATACCCTGGTAGTCCACGCCGTAAACGATGAGTGCTAGGTGTTAGGCCCTTTCCGGGGCTTAGTGCCGGAGCTAACGCATTAAGCACTCCGCCTGGGGAGTACGACCGCAAGGTTGAAACTCAAAGGAATTGACGGGGGCCCGCACAAGCGGTGGAGCATGTGGTTTAATTCGAAGCAACGCGAAGAACCTTACCAGGTCTTGACATCCCGATGCCCGCTCTAGAGATAGAGTTTTACTTCGGTACATCGGTGACAGGTGGTGCATGGTTGTCGTCAGCTCGTGTCGTGAGATGTTGGGTTAAGTCCCGCAACGAGCGCAACCCCTATTGTTAGTTGCCATCATTAAGTTGGGCACTCTAGCGAGACTGCCGGTAATAAACCGGAGGAAGGTGGGGATGACGTCAAATCATCATGCCCCTTATGACCTGGGCTACACACGTGCTACAATGGTTGGTACAACGAGTCGCAAGCCGGTGACGGCAAGCTAATCTCTTAAAGCCAATCTCAGTTCGGATTGTAGGCTGCAA CTCGCCTACATGAAGTCGGAATCGCTAGTAATCGCGGATCAGCACGCCGCGGTGAATACGTTCCCGGGCCTTGTACACACCGCCCGTCACACCACGAGAGTTTGTAACACCCG</w:t>
      </w:r>
    </w:p>
    <w:p w14:paraId="6CA5D5F4" w14:textId="77777777" w:rsidR="00C775FB" w:rsidRPr="00C775FB" w:rsidRDefault="00C775FB" w:rsidP="00C775FB">
      <w:pPr>
        <w:spacing w:line="240" w:lineRule="auto"/>
        <w:jc w:val="both"/>
        <w:rPr>
          <w:rFonts w:ascii="Arial" w:eastAsia="Arial" w:hAnsi="Arial" w:cs="Arial"/>
          <w:iCs/>
          <w:color w:val="000000" w:themeColor="text1"/>
          <w:sz w:val="24"/>
          <w:szCs w:val="24"/>
        </w:rPr>
      </w:pPr>
    </w:p>
    <w:p w14:paraId="310DF0A5"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&gt;</w:t>
      </w:r>
      <w:proofErr w:type="spellStart"/>
      <w:r w:rsidRPr="00C775FB">
        <w:rPr>
          <w:rFonts w:ascii="Arial" w:eastAsia="Arial" w:hAnsi="Arial" w:cs="Arial"/>
          <w:iCs/>
          <w:color w:val="000000" w:themeColor="text1"/>
          <w:sz w:val="24"/>
          <w:szCs w:val="24"/>
        </w:rPr>
        <w:t>P_aeruginosa</w:t>
      </w:r>
      <w:proofErr w:type="spellEnd"/>
    </w:p>
    <w:p w14:paraId="7ED5BF48"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AGTTTGATCCTGGCTCAGATTGAACGCTGGCGGCAGGCCTAACACATGCAAGTCGAGCGGATGAAGGGAGCTTGCTCCTGGATTCAGCGGCGGACGGGTGAGTAATGCCTAGGAATCTGCCTGGTAGTGGGGGATAACGTCCGGAAACGGGCGCTAATACCGCATACGTCCTGAGGGAGAAAGTGGGGGATCTTCGGACCTCACGCTATCAGATGAGCCTAGGTCGGATTAGCTAGTTGGTGGGGTAAAGGCCTACCAAGGCGACGATCCGTAACTGGTCTGAGAGGATGATCAGTCACACTGGAACTGAGACACGGTCCAGACTCCTACGGGAGGCAGCAGTGGGGAATATTGGACAATGGGCGAAAGCCTGATCCAGCCATGCCGCGTGTGTGAAGAAGGTCTTCGGATTGTAAAGCACTTTAAGTTGGGAGGAAGGGCAGTAAGTTAATACCTTGCTGTTTTGACGTTACCAACAGAATAAGCACCGGCTAACTTCGTGCCAGCAGCCGCGGTAATACGAAGGGTGCAAGCGTTAATCGGAATTACTGGGCGTAAA</w:t>
      </w:r>
      <w:r w:rsidRPr="00C775FB">
        <w:rPr>
          <w:rFonts w:ascii="Arial" w:eastAsia="Arial" w:hAnsi="Arial" w:cs="Arial"/>
          <w:iCs/>
          <w:color w:val="000000" w:themeColor="text1"/>
          <w:sz w:val="24"/>
          <w:szCs w:val="24"/>
        </w:rPr>
        <w:lastRenderedPageBreak/>
        <w:t>GCGCGCGTAGGTGGTTCAGCAAGTTGGATGTGAAATCCCCGGGCTCAACCTGGGAACTGCATCCAAAACTACTGAGCTAGAGTACGGTAGAGGGTGGTGGAATTTCCTGTGTAGCGGTGAAATGCGTAGATATAGGAAGGAACACCAGTGGCGAAGGCGACCACCTGGACTGATACTGACACTGAGGTGCGAAAGCGTGGGGAGCAAACAGGATTAGATACCCTGGTAGTCCACGCCGTAAACGATGTCGACTAGCCGTTGGGATCCTTGAGATCTTAGTGGCGCAGCTAACGCGATAAGTCGACCGCCTGGGGAGTACGGCCGCAAGGTTAAAACTCAAATGAATTGACGGGGGCCCGCACAAGCGGTGGAGCATGTGGTTTAATTCGAAGCAACGCGAAGAACCTTACCTGGCCTTGACATGCTGAGAACTTTCCAGAGATGGATTGGTGCCTTCGGGAACTCAGACACAGGTGCTGCATGGCTGTCGTCAGCTCGTGTCGTGAGATGTTGGGTTAAGTCCCGTAACGAGCGCAACCCTTGTCCTTAGTTACCAGCACCTCGGGTGGGCACTCTAAGGAGACTGCCGGTGACAAACCGGAGGAAGGTGGGGATGACGTCAAGTCATCATGGCCCTTACGGCCAGGGCTACACACGTGCTACAATGGTCGGTACAAAGGGTTGCCAAGCCGCGAGGTGGAGCTAATCCCATAAAACCGATCGTAGTCCGGATCGCAGTCTGCAACTCGACTGCGTGAAGTCGGAATCGCTAGTAATCGTGAATCAGAATGTCACGGTGAATACGTTCCCGGGCCTTGTACACACCGCCCGTCACACCATGGGAGTGGGTTGCTCCAGAAGTAGCTAGTCTAACCGCAAGGGGGACGGTTACCACGGAGTGATTCATGACTGGGGTGAAGTCGTAACAAGGTAGCCGTAGGGGAACCTGCGGCTGGATCACCTCCTTT</w:t>
      </w:r>
    </w:p>
    <w:p w14:paraId="69182916" w14:textId="77777777" w:rsidR="00C775FB" w:rsidRPr="00C775FB" w:rsidRDefault="00C775FB" w:rsidP="00C775FB">
      <w:pPr>
        <w:spacing w:line="240" w:lineRule="auto"/>
        <w:jc w:val="both"/>
        <w:rPr>
          <w:rFonts w:ascii="Arial" w:eastAsia="Arial" w:hAnsi="Arial" w:cs="Arial"/>
          <w:iCs/>
          <w:color w:val="000000" w:themeColor="text1"/>
          <w:sz w:val="24"/>
          <w:szCs w:val="24"/>
        </w:rPr>
      </w:pPr>
    </w:p>
    <w:p w14:paraId="5EED1B9D"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&gt;</w:t>
      </w:r>
      <w:proofErr w:type="spellStart"/>
      <w:r w:rsidRPr="00C775FB">
        <w:rPr>
          <w:rFonts w:ascii="Arial" w:eastAsia="Arial" w:hAnsi="Arial" w:cs="Arial"/>
          <w:iCs/>
          <w:color w:val="000000" w:themeColor="text1"/>
          <w:sz w:val="24"/>
          <w:szCs w:val="24"/>
        </w:rPr>
        <w:t>Klebsiella_pneumoniae</w:t>
      </w:r>
      <w:proofErr w:type="spellEnd"/>
    </w:p>
    <w:p w14:paraId="49494215"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ATCCTGGCTCAGATTGAACGCTGGCGGCAGGCCTAACACATGCAAGTCGAGCGGTAGCACAGAGAGCTTGCTCTCGGGTGACGAGCGGCGGACGGGTGAGTAATGTCTGGGAAACTGCCTGATGGAGGGGGATAACTACTGGAAACGGTAGCTAATACCGCATAACGTCGCAAGACCAAAGTGGGGGACCTTCGGGCCTCATGCCATCAGATGTGCCCAGATGGGATTAGCTAGTAGGTGGGGTAACGGCTCACCTAGGCGACGATCCCTAGCTGGTCTGAGAGGATGACCAGCCACACTGGAACTGAGACACGGTCCAGACTCCTACGGGAGGCAGCAGTGGGGAATATTGCACAATGGGCGCAAGCCTGATGCAGCCATGCCGCGTGTGTGAAGAAGGCCTTCGGGTTGTAAAGCACTTTCAGCGGGGAGGAAGGCGATGAGGTTAATAACCTCGTCGATTGACGTTACCCGCAGAAGAAGCACCGGCTAACTCCGTGCCAGCAGCCGCGGTAATACGGAGGGTGCAAGCGTTAATCGGAATTACTGGGCGTAAAGCGCACGCAGGCGGTCTGTCAAGTCGGATGTGAAATCCCCGGGCTCAACCTGGGAACTGCATTCGAAACTGGCAGGCTAGAGTCTTGTAGAGGGGGGTAGAATTCCAGGTGTAGCGGTGAAATGCGTAGAGATCTGGAGGAATACCGGTGGCGAAGGCGGCCCCCTGGACAAAGACTGACGCTCAGGTGCGAAAGCGTGGGGAGCAAACAGGATTAGATACCCTGGTAGTCCACGCCGTAAACGATGTCGATTTGGAGGTTGTGCCCTTGAGGCGTGGCTTCCGGAGCTAACGCGTTAAATCGACCGCCTGGGGAGTACGGCCGCAAGGTTAAAACTCAAATGAATTGACGGGGGCCCGCACAAGCGGTGGAGCATGTGGTTTAATTCGATGCAACGCGAAGAACCTTACCTGGTCTTGACATCCACAGAACTTTCCAGAGATGCATTGGTGCCTTCGGGAACTGTGAGACAGGTGCTGCATGGCTGTCGTCAGCTCGTGTTGTGAAATGTTGGGTTAAGTCCCGCAACGAGCGCAACCCTTATCCTTTGTTGCCAGCGGTTAGGCCGGGAACTCAAAGGAGACTGCCAGTGATAAACTGGAGGAAGGTGGGGATGACGTCAAGTCATCATGGCCCTTACGACCAGGGCTACACACGT</w:t>
      </w:r>
      <w:r w:rsidRPr="00C775FB">
        <w:rPr>
          <w:rFonts w:ascii="Arial" w:eastAsia="Arial" w:hAnsi="Arial" w:cs="Arial"/>
          <w:iCs/>
          <w:color w:val="000000" w:themeColor="text1"/>
          <w:sz w:val="24"/>
          <w:szCs w:val="24"/>
        </w:rPr>
        <w:lastRenderedPageBreak/>
        <w:t>GCTACAATGGCATATACAAAGAGAAGCGACCTCGCGAGAGCAAGCGGACCTCATAAAGTATGTCGTAGTCCGGATTGGAGTCTGCAACTCGACTCCATGAAGTCGGAATCGCTAGTAATCGTAGATCAGAATGCTACGGTGAATACGTTCCCGGGCCTTGTACACACCGCCCGTCACACCATGGGAGTGGGTTGCAAAAGAAGTAGGTAGCTTAACCTTCG</w:t>
      </w:r>
    </w:p>
    <w:p w14:paraId="1A78F6A0" w14:textId="77777777" w:rsidR="00C775FB" w:rsidRPr="00C775FB" w:rsidRDefault="00C775FB" w:rsidP="00C775FB">
      <w:pPr>
        <w:spacing w:line="240" w:lineRule="auto"/>
        <w:jc w:val="both"/>
        <w:rPr>
          <w:rFonts w:ascii="Arial" w:eastAsia="Arial" w:hAnsi="Arial" w:cs="Arial"/>
          <w:iCs/>
          <w:color w:val="000000" w:themeColor="text1"/>
          <w:sz w:val="24"/>
          <w:szCs w:val="24"/>
        </w:rPr>
      </w:pPr>
    </w:p>
    <w:p w14:paraId="2D9A072E"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&gt;</w:t>
      </w:r>
      <w:proofErr w:type="spellStart"/>
      <w:r w:rsidRPr="00C775FB">
        <w:rPr>
          <w:rFonts w:ascii="Arial" w:eastAsia="Arial" w:hAnsi="Arial" w:cs="Arial"/>
          <w:iCs/>
          <w:color w:val="000000" w:themeColor="text1"/>
          <w:sz w:val="24"/>
          <w:szCs w:val="24"/>
        </w:rPr>
        <w:t>Bacillus_cereus</w:t>
      </w:r>
      <w:proofErr w:type="spellEnd"/>
    </w:p>
    <w:p w14:paraId="09124C40"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CCTGGCTCAGGATGAACGCTGGCGGCGTGCCTAATACATGCAAGTCGAGCGAATGGATTAAGAGCTTGCTCTTATGAAGTTAGCGGCGGACGGGTGAGTAACACGTGGGTAACCTGCCCATAAGACTGGGATAACTCCGGGAAACCGGGGCTAATACCGGATAACATTTTGAACCGCATGGTTCGAAATTGAAAGGCGGCTTCGGCTGTCACTTATGGATGGACCCGCGTCGCATTAGCTAGTTGGTGAGGTAACGGCTCACCAAGGCAACGATGCGTAGCCGACCTGAGAGGGTGATCGGCCACACTGGGACTGAGACACGGCCCAGACTCCTACGGGAGGCAGCAGTAGGGAATCTTCCGCAATGGACGAAAGTCTGACGGAGCAACGCCGCGTGAGTGATGAAGGCTTTCGGGTCGTAAAACTCTGTTGTTAGGGAAGAACAAGTGCTAGTTGAATAAGCTGGCACCTTGACGGTACCTAACCAGAAAGCCACGGCTAACTACGTGCCAGCAGCCGCGGTAATACGTAGGTGGCAAGCGTTATCCGGAATTATTGGGCGTAAAGCGCGCGCAGGTGGTTTCTTAAGTCTGATGTGAAAGCCCACGGCTCAACCGTGGAGGGTCATTGGAAACTGGGAGACTTGAGTGCAGAAGAGGAAAGTGGAATTCCATGTGTAGCGGTGAAATGCGTAGAGATATGGAGGAACACCAGTGGCGAAGGCGACTTTCTGGTCTGTAACTGACACTGAGGCGCGAAAGCGTGGGGAGCAAACAGGATTAGATACCCTGGTAGTCCACGCCGTAAACGATGAGTGCTAAGTGTTAGAGGGTTTCCGCCCTTTAGTGCTGAAGTTAACGCATTAAGCACTCCGCCTGGGGAGTACGGCCGCAAGGCTGAAACTCAAAGGAATTGACGGGGGCCCGCACAAGCGGTGGAGCATGTGGTTTAATTCGAAGCAACGCGAAGAACCTTACCAGGTCTTGACATCCTCTGAAAACCCTAGAGATAGGGCTTCTCCTTCGGGAGCAGAGTGACAGGTGGTGCATGGTTGTCGTCAGCTCGTGTCGTGAGATGTTGGGTTAAGTCCCGCAACGAGCGCAACCCTTGATCTTAGTTGCCATCATTAAGTTGGGCACTCTAAGGTGACTGCCGGTGACAAACCGGAGGAAGGTGGGGATGACGTCAAATCATCATGCCCCTTATGACCTGGGCTACACACGTGCTACAATGGACGGTACAAAGAGCTGCAAGACCGCGAGGTGGAGCTAATCTCATAAAACCGTTCTCAGTTCGGATTGTAGGCTGCAACTCGCCTACATGAAGCTGGAATCGCTAGTAATCGCGGATCAGCATGCCGCGGTGAATACGTTCCCGGGCCTTGTACACACCGCCCGTCACACCACGAGAGTTTGTAACACCCGAAGTCGGTGGGGTAACCTTTTTGGAGCCAGCCGCCTAAGGTGGGACAGATGATTGGGG</w:t>
      </w:r>
    </w:p>
    <w:p w14:paraId="1E03F33E" w14:textId="77777777" w:rsidR="00C775FB" w:rsidRPr="00C775FB" w:rsidRDefault="00C775FB" w:rsidP="00C775FB">
      <w:pPr>
        <w:spacing w:line="240" w:lineRule="auto"/>
        <w:jc w:val="both"/>
        <w:rPr>
          <w:rFonts w:ascii="Arial" w:eastAsia="Arial" w:hAnsi="Arial" w:cs="Arial"/>
          <w:iCs/>
          <w:color w:val="000000" w:themeColor="text1"/>
          <w:sz w:val="24"/>
          <w:szCs w:val="24"/>
        </w:rPr>
      </w:pPr>
    </w:p>
    <w:p w14:paraId="189749A6"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&gt;</w:t>
      </w:r>
      <w:proofErr w:type="spellStart"/>
      <w:r w:rsidRPr="00C775FB">
        <w:rPr>
          <w:rFonts w:ascii="Arial" w:eastAsia="Arial" w:hAnsi="Arial" w:cs="Arial"/>
          <w:iCs/>
          <w:color w:val="000000" w:themeColor="text1"/>
          <w:sz w:val="24"/>
          <w:szCs w:val="24"/>
        </w:rPr>
        <w:t>Moraxella_lacunata</w:t>
      </w:r>
      <w:proofErr w:type="spellEnd"/>
    </w:p>
    <w:p w14:paraId="7EF11AA6"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CTGGCGGCAGGCTTAACACATGCAAGTCGAACGATGAAGTCTAGCTTGCTAGACGGATTAGTGGCGAACGGGTGAGTAATGCTTAGGAATCTGCCTATTAGTGGGGGATAACGTAGGGAAACTTACGCTAATACCGCATACGTCTTACGAGAGAAAGGGGGCTTTTAGCTCTCGCTAATAGATGAGCCTAAGTCGGATTAGCTAGTTGGTGGGGTAAAGGCCTACCAAGGCGACGATCTGTAGCTGGTCTGAGA</w:t>
      </w:r>
      <w:r w:rsidRPr="00C775FB">
        <w:rPr>
          <w:rFonts w:ascii="Arial" w:eastAsia="Arial" w:hAnsi="Arial" w:cs="Arial"/>
          <w:iCs/>
          <w:color w:val="000000" w:themeColor="text1"/>
          <w:sz w:val="24"/>
          <w:szCs w:val="24"/>
        </w:rPr>
        <w:lastRenderedPageBreak/>
        <w:t>GGATGATCAGCCACACTGGGACTGAGACACGGCCCAGACTCCTACGGGAGGCAGCAGTGGGGAATATTGGACAATGGGCGAAAGCCTGATCCAGCCATGCCGCGTGTGTGAAGAAGGCCTTTTGGTTGTAAAGCACTTTAAGTGGGGAGGAAAAGCTTGTGGTTAATACCTACAAGCCCTGACGTTACCCACAGAATAAGCACCGGCTAACTCTGTGCCAGCAGCCGCGGTAATACAGAGGGTGCAAGCGTTAATCGGAATTACTGGGCGTAAAGCGAGCGTAGGTGGTCATTTAAGTCAGATGTGAAAGCCCCGGGCTTAACCTGGGAACTGCATCTGATACTGGGTGACTAGAGTAGGTGAGAGGGAAGTAGAATTCCAGGTGTAGCGGTGAAATGCGTAGAGATCTGGAGGAATACCGATGGCGAAGGCAGCTTCCTGGCATCATACTGACACTGAGGTTCGAAAGCGTGGGTAGCAAACAGGATTAGATACCCTGGTAGTCCACGCCGTAAACGATGTCTACCAGTCGTTGGGTCTCTTGAAGACTTAGTGACGCAGTTAACGCAATAAGTAGACCGCCTGGGGAGTACGGCCGCAAGGTTAAAACTCAAATGAATTGACGGGGGCCCGCACAAGCGGTGGAGCATGTGGTTTAATTCGATGCAACGCGAAGAACCTTACCTGGTCTTGACATAGTGAGAATCCTGCAGAGATGCGGGAGTGCCTTCGGGAATTCACATACAGGTGCTGCATGGCTGTCGTCAGCTCGTGTCGTGAGATGTTGGGTTAAGTCCCGCAACGAGCGCAACCCTTTTCCTTAGTTACCAGCGATTTAAGTCGGGAACTCTAAGGATACTGCCAGTGACAAACTGGAGGAAGGCGGGGACGACGTCAAGTCATCATGGCCCTTACGACCAGGGCTACACACGTGCTACAATGGTTGGTACAAAGGGTTGCTACACAGCGATGTGATGCTAATCTCAAAAAGCCAATCGTAGTCCGGATTGGAGTCTGCAACTCGACTCCATGAAGTCGGAATCGCTAGTAATCGCAGATCAGAATGCTGCGGTGAATACGTTCCCGGGCCTTGTACACACCGCCCGTCACACCATGGGAGTTGATCTCACCAGAAGTGGTTAGCCTAACGCAAGAGGGCGATCACCACGGTGGGGTCGATGACTGGGGTGAA</w:t>
      </w:r>
    </w:p>
    <w:p w14:paraId="39C5E435" w14:textId="2A13804E" w:rsid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 </w:t>
      </w:r>
    </w:p>
    <w:p w14:paraId="7E12FD25" w14:textId="77777777" w:rsidR="00C775FB" w:rsidRDefault="00C775FB">
      <w:pPr>
        <w:rPr>
          <w:rFonts w:ascii="Arial" w:hAnsi="Arial" w:cs="Arial"/>
          <w:b/>
          <w:bCs/>
          <w:sz w:val="24"/>
          <w:szCs w:val="24"/>
        </w:rPr>
      </w:pPr>
      <w:r>
        <w:rPr>
          <w:rFonts w:ascii="Arial" w:hAnsi="Arial" w:cs="Arial"/>
          <w:b/>
          <w:bCs/>
          <w:sz w:val="24"/>
          <w:szCs w:val="24"/>
        </w:rPr>
        <w:br w:type="page"/>
      </w:r>
    </w:p>
    <w:p w14:paraId="026C5E83" w14:textId="5E2DEFA1" w:rsidR="00C775FB" w:rsidRPr="00323529" w:rsidRDefault="00C775FB" w:rsidP="00C775FB">
      <w:pPr>
        <w:pStyle w:val="NoSpacing"/>
        <w:rPr>
          <w:rFonts w:ascii="Arial" w:eastAsia="Arial" w:hAnsi="Arial" w:cs="Arial"/>
          <w:b/>
          <w:bCs/>
          <w:color w:val="000000" w:themeColor="text1"/>
          <w:sz w:val="24"/>
          <w:szCs w:val="24"/>
        </w:rPr>
      </w:pPr>
      <w:r w:rsidRPr="00323529">
        <w:rPr>
          <w:rFonts w:ascii="Arial" w:hAnsi="Arial" w:cs="Arial"/>
          <w:b/>
          <w:bCs/>
          <w:sz w:val="24"/>
          <w:szCs w:val="24"/>
        </w:rPr>
        <w:lastRenderedPageBreak/>
        <w:t xml:space="preserve">Appendix </w:t>
      </w:r>
      <w:r>
        <w:rPr>
          <w:rFonts w:ascii="Arial" w:hAnsi="Arial" w:cs="Arial"/>
          <w:b/>
          <w:bCs/>
          <w:sz w:val="24"/>
          <w:szCs w:val="24"/>
        </w:rPr>
        <w:t>2</w:t>
      </w:r>
      <w:r w:rsidRPr="00323529">
        <w:rPr>
          <w:rFonts w:ascii="Arial" w:hAnsi="Arial" w:cs="Arial"/>
          <w:b/>
          <w:bCs/>
          <w:sz w:val="24"/>
          <w:szCs w:val="24"/>
        </w:rPr>
        <w:t xml:space="preserve">: </w:t>
      </w:r>
      <w:r w:rsidRPr="00323529">
        <w:rPr>
          <w:rFonts w:ascii="Arial" w:eastAsia="Arial" w:hAnsi="Arial" w:cs="Arial"/>
          <w:b/>
          <w:bCs/>
          <w:color w:val="000000" w:themeColor="text1"/>
          <w:sz w:val="24"/>
          <w:szCs w:val="24"/>
        </w:rPr>
        <w:t xml:space="preserve">FASTA-formatted sequences </w:t>
      </w:r>
      <w:r>
        <w:rPr>
          <w:rFonts w:ascii="Arial" w:eastAsia="Arial" w:hAnsi="Arial" w:cs="Arial"/>
          <w:b/>
          <w:bCs/>
          <w:color w:val="000000" w:themeColor="text1"/>
          <w:sz w:val="24"/>
          <w:szCs w:val="24"/>
        </w:rPr>
        <w:t>(</w:t>
      </w:r>
      <w:r>
        <w:rPr>
          <w:rFonts w:ascii="Arial" w:eastAsia="Arial" w:hAnsi="Arial" w:cs="Arial"/>
          <w:b/>
          <w:bCs/>
          <w:color w:val="000000" w:themeColor="text1"/>
          <w:sz w:val="24"/>
          <w:szCs w:val="24"/>
        </w:rPr>
        <w:t>fungal</w:t>
      </w:r>
      <w:r>
        <w:rPr>
          <w:rFonts w:ascii="Arial" w:eastAsia="Arial" w:hAnsi="Arial" w:cs="Arial"/>
          <w:b/>
          <w:bCs/>
          <w:color w:val="000000" w:themeColor="text1"/>
          <w:sz w:val="24"/>
          <w:szCs w:val="24"/>
        </w:rPr>
        <w:t xml:space="preserve"> dataset)</w:t>
      </w:r>
    </w:p>
    <w:p w14:paraId="127278D2" w14:textId="7F479E8D" w:rsidR="00C775FB" w:rsidRDefault="00C775FB" w:rsidP="00C775FB">
      <w:pPr>
        <w:spacing w:line="240" w:lineRule="auto"/>
        <w:jc w:val="both"/>
        <w:rPr>
          <w:rFonts w:ascii="Arial" w:eastAsia="Arial" w:hAnsi="Arial" w:cs="Arial"/>
          <w:iCs/>
          <w:color w:val="000000" w:themeColor="text1"/>
          <w:sz w:val="24"/>
          <w:szCs w:val="24"/>
        </w:rPr>
      </w:pPr>
    </w:p>
    <w:p w14:paraId="2ECA6E1B"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&gt;ITS1_Aspergillus_fumigatus</w:t>
      </w:r>
    </w:p>
    <w:p w14:paraId="26EECD90"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GGAAGTAAAAGTCGTAACAAGGTTTCCGTAGGTGAACCTGCGGAAGGATCATTACCGAGTGAGGGCCCTCTGGGTCCAACCTCCCACCCGTGTCTATCGTACCTTGTTGCTTCGGCGGGCCCGCCGTTTCGACGGCCGCCGGGGAGGCCTTGCGCCCCCGGGCCCGCGCCCGCCGAAGACCCCAACATGAACGCTGTTCTGAAAGTATGCAGTCTGAGTTGATTATCGTAATCAGTTAAAACTTTCAACAACGGATCTCTTGGTTCCGGCATCGATGAAGAACGCAGCGAAATGCGATAAGTAATGTGAATTGCAGAATTCAGTGAATCATCGAGTCTTTGAACGCACATTGCGCCCCCTGGTATTCCGGGGGGCATGCCTGTCCGAGCGTCATTGCTGCCCTCAAGCACGGCTTGTGTGTTGGGCCCCCGTCCCCCTCTCCCGGGGGACGGGCCCGAAAGGCAGCGGCGGCACCGCGTCCGGTCCTCGAGCGTATGGGGCTTTGTCACCTGCTCTGTAGGCCCGGCCGGCGCCAGCCGACACCCAACTTTATTTTTCTAAGGTTGACCTCGGATCAGGTAGGGATACCCGCTGAACTTAAGCATATCAATAAGCGGAGGA</w:t>
      </w:r>
    </w:p>
    <w:p w14:paraId="3250D94A"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 xml:space="preserve"> </w:t>
      </w:r>
    </w:p>
    <w:p w14:paraId="62ACCCC3"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&gt;ITS2_Fusarium_keratoplasticum</w:t>
      </w:r>
    </w:p>
    <w:p w14:paraId="1A384FBA"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ATCATTACCGAGTTTCAACTCATCAACGCTGTGAACATAGCTAAAACGTTGCTTCGGCGGGAACAGACGGCCCCGTTAACACGGGCCGCCCCCGCCAGAGGACCCCCTAAACTCTGTTTCAATTATGTTTCTTCTGAGTAAAACAAGCAAATAAATTAAAACTTTCAACAACGGATCTCTTGGCTCTGGCATCGATGAAGAACGCAGCGAAATGCAATAAGTAATGTGAATTGCAGAATTCAGTGAATCATCGAATCTTTGAACGCACATTGCGCCCGCCAGTATTCTGGCGGGCATGCCTGTTCGAGCGTCATTACAACCCTCAGGCCCCCGGGCCTGGCGTTGGGGATCGGCGAGGCGCCCCCTGCGGGCACACGCCGTCCCCCAAATACAGTGGCGGTCCCGCCGCAGCTTCCATTGCGTAGTAGCTAACACCTCGCAACTGGAGAGCGGCGCGGCCACGCCGTAAAACACCCAACTTCTGAATGTTGACCTCGAATCAGGTTGGAATACCCGCTGAACTTAAGCATATCAATAAGCGGAGGA</w:t>
      </w:r>
    </w:p>
    <w:p w14:paraId="7D5741D9"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 xml:space="preserve"> </w:t>
      </w:r>
    </w:p>
    <w:p w14:paraId="17861347"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&gt;ITS3_Cylindrocarpon</w:t>
      </w:r>
    </w:p>
    <w:p w14:paraId="0D9E3E92"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TGTGACATACCTATCGTTGCTTCGGCGGACCACCCCGACCCCTACGGGGCGAGGGGCCCGCCAGAGGACACCCAAAATTCAAATGCATTTTGCCTTGTAATTTTATTCTGAGTGGAATTTTTAAATAAATCAAAACTTTCAACAACGGATCTCTTGGCTCTGGCATCGATGAAGAACGCAGCGAAATGCGATAAGTAATGTGAATTGCAGAATTCAGTGAACCATCGAATCTTTGAACGCACATTGCGCCCGCCAGTATTCTGGCGGGCATGCCTGTTCGAGCGTCATTTCAACCCTCAAGCCCCCGGGCTTGGTGTTGGGGATCGGCACAAGGCGCTGGCACCTCCGGGAGCCGCGCCCGCCGTCCCCCAAATTCAGTGGCGGTTCACGCCGTGTGTACCTCAGCGTAGTAGCAACACCTCGCTCCGGGACCCTCCTGTGAACCACGCCGTAAAACCCCCGACTTTTTTCTGGTTGACCTCGAATCAGGTAGGACTACCCGCTGAACTTAAGCATATC</w:t>
      </w:r>
    </w:p>
    <w:p w14:paraId="0AD32E39" w14:textId="77777777" w:rsidR="00C775FB" w:rsidRPr="00C775FB" w:rsidRDefault="00C775FB" w:rsidP="00C775FB">
      <w:pPr>
        <w:spacing w:line="240" w:lineRule="auto"/>
        <w:jc w:val="both"/>
        <w:rPr>
          <w:rFonts w:ascii="Arial" w:eastAsia="Arial" w:hAnsi="Arial" w:cs="Arial"/>
          <w:iCs/>
          <w:color w:val="000000" w:themeColor="text1"/>
          <w:sz w:val="24"/>
          <w:szCs w:val="24"/>
        </w:rPr>
      </w:pPr>
    </w:p>
    <w:p w14:paraId="62A1099C"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&gt;ITS4_Curvularia</w:t>
      </w:r>
    </w:p>
    <w:p w14:paraId="56FA9BC2"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TCCGTAGGTGAACCTGCGGAGGGATCATTACACAATTAAAATATGAAGGCTTCGGCTGGATTATTTTTATCACCCTTGTCTTTTGCGCACTTGTTGTTTCCTGGGCGGGTTCGCCCGCCACCAGGACCACACCATAAACCTTTTTTATGCAGTTGCAATCAGCGTCAGTATAACAAATGTAAATCATTTACAACTTTCAACAACGGATCTCTTGGTTCTGGCATCGATGAAGAACGCAGCGAAATGCGATACGTAGTGTGAATTGCAGAATTCAGTGAATCATCGAATCTTTGAACGCACATTGCGCCCTTTGGTATTCCAAAGGGCATGCCTGTTCGAGCGTCATTTGTACCCTCAAGCTTTGCTTGGTGTTGGGCGTCTTTTGTCTTTGGCCTCGCCCAAAGACTCGCCTTAAAACGATTGGCAGCCGGCCTACTGGTTTCGCAGCGCAGCACATTTTTGCGCTTGCAATCAGCACAAGGACGGCAATCCATCAAGACTACATTTTTACGTTTGACCTCGGATCAGGTAGGGATACCCGCTGAACTTAAGCATATCAATAAGCGGAGGA</w:t>
      </w:r>
    </w:p>
    <w:p w14:paraId="67364581"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 xml:space="preserve"> </w:t>
      </w:r>
    </w:p>
    <w:p w14:paraId="28155283"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&gt;ITS5_Penicillium_capsulatum</w:t>
      </w:r>
    </w:p>
    <w:p w14:paraId="550B2D9A"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CAACAAGGTTTCCGTAGGTGAACCTGCGGAAGGATCATTAACGAGTGCGGACCTCCGGGTCCAACCTCTCACCCGTGTCTATCGTACCTTGTTGCTTCGGCGGGCCCGCCCACCGTGGCCGCCGGGGGGCGTCGGCCCCGCGGCCCGTGCCCGCCGAGGACCCCTGGGAACTCGTGCCTGAAGAGTGCCGTCTGAGCGACAAGCGAAATCAGTCAAAACTTTCAACAACGGATCTCTTGGTTCCGGCATCGATGAAGAACGCAGCGAAATGCGATAAGTAATGTGAATTGCAGAATTCAGTGAATCATCGAGTCTTTGAACGCACATTGCGCCCCCTGGCATTCCGGGGGGCATGCCTGTCCGAGCGTCATTGCTGCCCTCAAGCCCGGCTTGTGTGTTGGGCCGCCGTCCCCCCGCCTGCCCGGGGGGACGGGCCCGAAAGGCAGCGGCGGCACCGCGTCCGGTCCTCGAGCGTATGGGGCTTCGTCACCCGCTCCGCAGGCCCGGCCGGTCGCCCGCCGGCGCACCTCTTCCTCTCTCCAGGTTGACCTCGGATCAGGTAGGGATACCCGCTGAACTTAAGCATATC</w:t>
      </w:r>
    </w:p>
    <w:p w14:paraId="28E147C3"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 xml:space="preserve"> </w:t>
      </w:r>
    </w:p>
    <w:p w14:paraId="658ABD02"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&gt;ITS6_Cystrodendron</w:t>
      </w:r>
    </w:p>
    <w:p w14:paraId="1681E646"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CTTGGTCATTTAGAGGAAGTAAGAGTCGTAACAAGGTTTCCGTAGGTGAACCTGCGGAAGGATCATTACAGTGTTCGCTGCCCTCTGGGTAGCAAACCTCACCCTTTGCGTATTATATATTTGTTGCTTTGGCACGCCGCCCTCTAGGCACCGGCTCCGGCTGGCTCGCGCGTGTCAGAGGACCTTAAACTCTGAATGTTAGTGTCGTCTGAGTACTATCTAATAGTTAAAACTTTCAACAACGGATCTCTTGGTTCTGGCATCGATGAAGAACGCAGCGAAATGCGATAAGTAATGTGAATTGCAGAATTCAGTGAATCATCGAATCTTTGAACGCACATTGCGCCCGGTGGCATTCCGCCGGGCATGCCTGTTCGAGCGTCATTTAAACCAATCCAGCCTCGTGCTTGGGTCTTGGGCCTTTCGCCTCTGGGCGGGCCTCAAAATCAGTGGCGGCGCCTCCTGGCTCTACGCGTAGTAATACTCCTCGCTATAGATGTCTGGTGGTGTCCTGCCAAAACCCCCATATTTTTTAAGGTTGACCTCGGATCAGGTAGGGATACCCGCTGAACTTAAGCATATCAATAAGCGGAGGA</w:t>
      </w:r>
    </w:p>
    <w:p w14:paraId="106BB82A" w14:textId="77777777" w:rsidR="00C775FB" w:rsidRPr="00C775FB" w:rsidRDefault="00C775FB" w:rsidP="00C775FB">
      <w:pPr>
        <w:spacing w:line="240" w:lineRule="auto"/>
        <w:jc w:val="both"/>
        <w:rPr>
          <w:rFonts w:ascii="Arial" w:eastAsia="Arial" w:hAnsi="Arial" w:cs="Arial"/>
          <w:iCs/>
          <w:color w:val="000000" w:themeColor="text1"/>
          <w:sz w:val="24"/>
          <w:szCs w:val="24"/>
        </w:rPr>
      </w:pPr>
    </w:p>
    <w:p w14:paraId="0F84E798"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 xml:space="preserve">&gt;ITS7_Curvularia </w:t>
      </w:r>
      <w:proofErr w:type="spellStart"/>
      <w:r w:rsidRPr="00C775FB">
        <w:rPr>
          <w:rFonts w:ascii="Arial" w:eastAsia="Arial" w:hAnsi="Arial" w:cs="Arial"/>
          <w:iCs/>
          <w:color w:val="000000" w:themeColor="text1"/>
          <w:sz w:val="24"/>
          <w:szCs w:val="24"/>
        </w:rPr>
        <w:t>aeria</w:t>
      </w:r>
      <w:proofErr w:type="spellEnd"/>
    </w:p>
    <w:p w14:paraId="78B57EDE" w14:textId="77777777" w:rsidR="00C775FB" w:rsidRPr="00C775FB" w:rsidRDefault="00C775FB" w:rsidP="00C775FB">
      <w:pPr>
        <w:spacing w:line="240" w:lineRule="auto"/>
        <w:jc w:val="both"/>
        <w:rPr>
          <w:rFonts w:ascii="Arial" w:eastAsia="Arial" w:hAnsi="Arial" w:cs="Arial"/>
          <w:iCs/>
          <w:color w:val="000000" w:themeColor="text1"/>
          <w:sz w:val="24"/>
          <w:szCs w:val="24"/>
        </w:rPr>
      </w:pPr>
      <w:r w:rsidRPr="00C775FB">
        <w:rPr>
          <w:rFonts w:ascii="Arial" w:eastAsia="Arial" w:hAnsi="Arial" w:cs="Arial"/>
          <w:iCs/>
          <w:color w:val="000000" w:themeColor="text1"/>
          <w:sz w:val="24"/>
          <w:szCs w:val="24"/>
        </w:rPr>
        <w:t>TCCGTAGGTGAACCTGCGGAGGGATCATTACACAATTAAAATATGAAGGCTTCGGCTGGATTATTTTTATCACCCTTGTCTTTTGCGCACTTGTTGTTTCCTGGGCGGGTTCGCCCGCCACCAGGACCACACCATAAACCTTTTTTATGCAGTTGCAATCAGCGTCAGTATAACAAATGTAAATCATTTACAACTTTCAACAACGGATCTCTTGGTTCTGGCATCGATGAAGAACGCAGCGAAATGCGATACGTAGTGTGAATTGCAGAATTCAGTGAATCATCGAATCTTTGAACGCACATTGCGCCCTTTGGTATTCCAAAGGGCATGCCTGTTCGAGCGTCATTTGTACCCTCAAGCTTTGCTTGGTGTTGGGCGTCTTTTGTCTTTGGCCTCGCCCAAAGACTCGCCTTAAAACGATTGGCAGCCGGCCTACTGGTTTCGCAGCGCAGCACATTTTTGCGCTTGCAATCAGCACAAGGACGGCAATCCATCAAGACTACATTTTTACGTTTGACCTCGGATCAGGTAGGGATACCCGCTGAACTTAAGCATATCAATAAGCGGAGGA</w:t>
      </w:r>
    </w:p>
    <w:p w14:paraId="799A7D88" w14:textId="77777777" w:rsidR="00C775FB" w:rsidRDefault="00C775FB" w:rsidP="00C775FB">
      <w:pPr>
        <w:spacing w:line="240" w:lineRule="auto"/>
        <w:jc w:val="both"/>
        <w:rPr>
          <w:rFonts w:ascii="Arial" w:eastAsia="Arial" w:hAnsi="Arial" w:cs="Arial"/>
          <w:iCs/>
          <w:color w:val="000000" w:themeColor="text1"/>
          <w:sz w:val="24"/>
          <w:szCs w:val="24"/>
        </w:rPr>
      </w:pPr>
    </w:p>
    <w:p w14:paraId="492DF066" w14:textId="77777777" w:rsidR="00C775FB" w:rsidRPr="00C775FB" w:rsidRDefault="00C775FB" w:rsidP="00C775FB">
      <w:pPr>
        <w:spacing w:line="240" w:lineRule="auto"/>
        <w:jc w:val="both"/>
        <w:rPr>
          <w:rFonts w:ascii="Arial" w:eastAsia="Arial" w:hAnsi="Arial" w:cs="Arial"/>
          <w:iCs/>
          <w:color w:val="000000" w:themeColor="text1"/>
          <w:sz w:val="24"/>
          <w:szCs w:val="24"/>
        </w:rPr>
      </w:pPr>
    </w:p>
    <w:sectPr w:rsidR="00C775FB" w:rsidRPr="00C775FB" w:rsidSect="00B925AD">
      <w:headerReference w:type="even" r:id="rId13"/>
      <w:headerReference w:type="default" r:id="rId14"/>
      <w:headerReference w:type="first" r:id="rId15"/>
      <w:pgSz w:w="12240" w:h="15840" w:code="1"/>
      <w:pgMar w:top="1152" w:right="1800" w:bottom="1152"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374D1" w14:textId="77777777" w:rsidR="001804B3" w:rsidRDefault="001804B3">
      <w:pPr>
        <w:spacing w:after="0" w:line="240" w:lineRule="auto"/>
      </w:pPr>
      <w:r>
        <w:separator/>
      </w:r>
    </w:p>
  </w:endnote>
  <w:endnote w:type="continuationSeparator" w:id="0">
    <w:p w14:paraId="151701E2" w14:textId="77777777" w:rsidR="001804B3" w:rsidRDefault="0018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7FBC9" w14:textId="77777777" w:rsidR="001804B3" w:rsidRDefault="001804B3">
      <w:pPr>
        <w:spacing w:after="0" w:line="240" w:lineRule="auto"/>
      </w:pPr>
      <w:r>
        <w:separator/>
      </w:r>
    </w:p>
  </w:footnote>
  <w:footnote w:type="continuationSeparator" w:id="0">
    <w:p w14:paraId="25464059" w14:textId="77777777" w:rsidR="001804B3" w:rsidRDefault="00180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C6BC1" w14:textId="77777777" w:rsidR="00AE725B" w:rsidRDefault="00AE7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648EE" w14:textId="5E0FD3EE" w:rsidR="008C2092" w:rsidRDefault="008C2092">
    <w:pPr>
      <w:tabs>
        <w:tab w:val="center" w:pos="4320"/>
        <w:tab w:val="right" w:pos="8640"/>
      </w:tabs>
      <w:spacing w:before="720"/>
      <w:rPr>
        <w:rFonts w:ascii="Arial" w:eastAsia="Arial" w:hAnsi="Arial" w:cs="Arial"/>
        <w:i/>
        <w:sz w:val="20"/>
        <w:szCs w:val="20"/>
      </w:rPr>
    </w:pPr>
    <w:r w:rsidRPr="00955A03">
      <w:rPr>
        <w:rFonts w:ascii="Arial" w:eastAsia="Arial" w:hAnsi="Arial" w:cs="Arial"/>
        <w:i/>
        <w:sz w:val="20"/>
        <w:szCs w:val="20"/>
      </w:rPr>
      <w:t>Exercise 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DFF72" w14:textId="77777777" w:rsidR="00AE725B" w:rsidRDefault="00AE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3741"/>
    <w:multiLevelType w:val="multilevel"/>
    <w:tmpl w:val="CA12A226"/>
    <w:lvl w:ilvl="0">
      <w:start w:val="10"/>
      <w:numFmt w:val="decimal"/>
      <w:lvlText w:val="%1."/>
      <w:lvlJc w:val="left"/>
      <w:pPr>
        <w:ind w:left="720" w:firstLine="360"/>
      </w:pPr>
      <w:rPr>
        <w:sz w:val="24"/>
        <w:szCs w:val="24"/>
      </w:rPr>
    </w:lvl>
    <w:lvl w:ilvl="1">
      <w:start w:val="1"/>
      <w:numFmt w:val="lowerLetter"/>
      <w:lvlText w:val="%2."/>
      <w:lvlJc w:val="left"/>
      <w:pPr>
        <w:ind w:left="1116" w:firstLine="756"/>
      </w:pPr>
    </w:lvl>
    <w:lvl w:ilvl="2">
      <w:start w:val="1"/>
      <w:numFmt w:val="lowerRoman"/>
      <w:lvlText w:val="%3."/>
      <w:lvlJc w:val="right"/>
      <w:pPr>
        <w:ind w:left="1836" w:firstLine="1656"/>
      </w:pPr>
    </w:lvl>
    <w:lvl w:ilvl="3">
      <w:start w:val="1"/>
      <w:numFmt w:val="decimal"/>
      <w:lvlText w:val="%4."/>
      <w:lvlJc w:val="left"/>
      <w:pPr>
        <w:ind w:left="2556" w:firstLine="2196"/>
      </w:pPr>
    </w:lvl>
    <w:lvl w:ilvl="4">
      <w:start w:val="1"/>
      <w:numFmt w:val="lowerLetter"/>
      <w:lvlText w:val="%5."/>
      <w:lvlJc w:val="left"/>
      <w:pPr>
        <w:ind w:left="3276" w:firstLine="2916"/>
      </w:pPr>
    </w:lvl>
    <w:lvl w:ilvl="5">
      <w:start w:val="1"/>
      <w:numFmt w:val="lowerRoman"/>
      <w:lvlText w:val="%6."/>
      <w:lvlJc w:val="right"/>
      <w:pPr>
        <w:ind w:left="3996" w:firstLine="3816"/>
      </w:pPr>
    </w:lvl>
    <w:lvl w:ilvl="6">
      <w:start w:val="1"/>
      <w:numFmt w:val="decimal"/>
      <w:lvlText w:val="%7."/>
      <w:lvlJc w:val="left"/>
      <w:pPr>
        <w:ind w:left="4716" w:firstLine="4356"/>
      </w:pPr>
    </w:lvl>
    <w:lvl w:ilvl="7">
      <w:start w:val="1"/>
      <w:numFmt w:val="lowerLetter"/>
      <w:lvlText w:val="%8."/>
      <w:lvlJc w:val="left"/>
      <w:pPr>
        <w:ind w:left="5436" w:firstLine="5076"/>
      </w:pPr>
    </w:lvl>
    <w:lvl w:ilvl="8">
      <w:start w:val="1"/>
      <w:numFmt w:val="lowerRoman"/>
      <w:lvlText w:val="%9."/>
      <w:lvlJc w:val="right"/>
      <w:pPr>
        <w:ind w:left="6156" w:firstLine="5976"/>
      </w:pPr>
    </w:lvl>
  </w:abstractNum>
  <w:abstractNum w:abstractNumId="1" w15:restartNumberingAfterBreak="0">
    <w:nsid w:val="03D07256"/>
    <w:multiLevelType w:val="multilevel"/>
    <w:tmpl w:val="49E40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85A5C"/>
    <w:multiLevelType w:val="hybridMultilevel"/>
    <w:tmpl w:val="6980D0F2"/>
    <w:lvl w:ilvl="0" w:tplc="D696C1C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AC7C02"/>
    <w:multiLevelType w:val="multilevel"/>
    <w:tmpl w:val="4BEE73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6217358"/>
    <w:multiLevelType w:val="hybridMultilevel"/>
    <w:tmpl w:val="75FE2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703A3"/>
    <w:multiLevelType w:val="hybridMultilevel"/>
    <w:tmpl w:val="6944B40C"/>
    <w:lvl w:ilvl="0" w:tplc="124427E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14276"/>
    <w:multiLevelType w:val="hybridMultilevel"/>
    <w:tmpl w:val="28106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90538"/>
    <w:multiLevelType w:val="multilevel"/>
    <w:tmpl w:val="DB46A4C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D091E"/>
    <w:multiLevelType w:val="multilevel"/>
    <w:tmpl w:val="DA5C9D8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9173B72"/>
    <w:multiLevelType w:val="multilevel"/>
    <w:tmpl w:val="9D40279C"/>
    <w:lvl w:ilvl="0">
      <w:start w:val="1"/>
      <w:numFmt w:val="decimal"/>
      <w:lvlText w:val="%1."/>
      <w:lvlJc w:val="left"/>
      <w:pPr>
        <w:ind w:left="720" w:firstLine="360"/>
      </w:pPr>
      <w:rPr>
        <w:sz w:val="24"/>
        <w:szCs w:val="24"/>
      </w:rPr>
    </w:lvl>
    <w:lvl w:ilvl="1">
      <w:start w:val="1"/>
      <w:numFmt w:val="lowerLetter"/>
      <w:lvlText w:val="%2."/>
      <w:lvlJc w:val="left"/>
      <w:pPr>
        <w:ind w:left="1116" w:firstLine="756"/>
      </w:pPr>
    </w:lvl>
    <w:lvl w:ilvl="2">
      <w:start w:val="1"/>
      <w:numFmt w:val="lowerRoman"/>
      <w:lvlText w:val="%3."/>
      <w:lvlJc w:val="right"/>
      <w:pPr>
        <w:ind w:left="1836" w:firstLine="1656"/>
      </w:pPr>
    </w:lvl>
    <w:lvl w:ilvl="3">
      <w:start w:val="1"/>
      <w:numFmt w:val="decimal"/>
      <w:lvlText w:val="%4."/>
      <w:lvlJc w:val="left"/>
      <w:pPr>
        <w:ind w:left="2556" w:firstLine="2196"/>
      </w:pPr>
    </w:lvl>
    <w:lvl w:ilvl="4">
      <w:start w:val="1"/>
      <w:numFmt w:val="lowerLetter"/>
      <w:lvlText w:val="%5."/>
      <w:lvlJc w:val="left"/>
      <w:pPr>
        <w:ind w:left="3276" w:firstLine="2916"/>
      </w:pPr>
    </w:lvl>
    <w:lvl w:ilvl="5">
      <w:start w:val="1"/>
      <w:numFmt w:val="lowerRoman"/>
      <w:lvlText w:val="%6."/>
      <w:lvlJc w:val="right"/>
      <w:pPr>
        <w:ind w:left="3996" w:firstLine="3816"/>
      </w:pPr>
    </w:lvl>
    <w:lvl w:ilvl="6">
      <w:start w:val="1"/>
      <w:numFmt w:val="decimal"/>
      <w:lvlText w:val="%7."/>
      <w:lvlJc w:val="left"/>
      <w:pPr>
        <w:ind w:left="4716" w:firstLine="4356"/>
      </w:pPr>
    </w:lvl>
    <w:lvl w:ilvl="7">
      <w:start w:val="1"/>
      <w:numFmt w:val="lowerLetter"/>
      <w:lvlText w:val="%8."/>
      <w:lvlJc w:val="left"/>
      <w:pPr>
        <w:ind w:left="5436" w:firstLine="5076"/>
      </w:pPr>
    </w:lvl>
    <w:lvl w:ilvl="8">
      <w:start w:val="1"/>
      <w:numFmt w:val="lowerRoman"/>
      <w:lvlText w:val="%9."/>
      <w:lvlJc w:val="right"/>
      <w:pPr>
        <w:ind w:left="6156" w:firstLine="5976"/>
      </w:pPr>
    </w:lvl>
  </w:abstractNum>
  <w:abstractNum w:abstractNumId="10" w15:restartNumberingAfterBreak="0">
    <w:nsid w:val="4ACA673C"/>
    <w:multiLevelType w:val="multilevel"/>
    <w:tmpl w:val="6046F4D4"/>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4D74260E"/>
    <w:multiLevelType w:val="multilevel"/>
    <w:tmpl w:val="26F4DE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2BE5AF3"/>
    <w:multiLevelType w:val="multilevel"/>
    <w:tmpl w:val="EF981B5C"/>
    <w:lvl w:ilvl="0">
      <w:start w:val="1"/>
      <w:numFmt w:val="decimal"/>
      <w:lvlText w:val="%1."/>
      <w:lvlJc w:val="left"/>
      <w:pPr>
        <w:ind w:left="396" w:firstLine="36"/>
      </w:pPr>
      <w:rPr>
        <w:sz w:val="24"/>
        <w:szCs w:val="24"/>
      </w:rPr>
    </w:lvl>
    <w:lvl w:ilvl="1">
      <w:start w:val="1"/>
      <w:numFmt w:val="lowerLetter"/>
      <w:lvlText w:val="%2."/>
      <w:lvlJc w:val="left"/>
      <w:pPr>
        <w:ind w:left="1116" w:firstLine="756"/>
      </w:pPr>
    </w:lvl>
    <w:lvl w:ilvl="2">
      <w:start w:val="1"/>
      <w:numFmt w:val="lowerRoman"/>
      <w:lvlText w:val="%3."/>
      <w:lvlJc w:val="right"/>
      <w:pPr>
        <w:ind w:left="1836" w:firstLine="1656"/>
      </w:pPr>
    </w:lvl>
    <w:lvl w:ilvl="3">
      <w:start w:val="1"/>
      <w:numFmt w:val="decimal"/>
      <w:lvlText w:val="%4."/>
      <w:lvlJc w:val="left"/>
      <w:pPr>
        <w:ind w:left="2556" w:firstLine="2196"/>
      </w:pPr>
    </w:lvl>
    <w:lvl w:ilvl="4">
      <w:start w:val="1"/>
      <w:numFmt w:val="lowerLetter"/>
      <w:lvlText w:val="%5."/>
      <w:lvlJc w:val="left"/>
      <w:pPr>
        <w:ind w:left="3276" w:firstLine="2916"/>
      </w:pPr>
    </w:lvl>
    <w:lvl w:ilvl="5">
      <w:start w:val="1"/>
      <w:numFmt w:val="lowerRoman"/>
      <w:lvlText w:val="%6."/>
      <w:lvlJc w:val="right"/>
      <w:pPr>
        <w:ind w:left="3996" w:firstLine="3816"/>
      </w:pPr>
    </w:lvl>
    <w:lvl w:ilvl="6">
      <w:start w:val="1"/>
      <w:numFmt w:val="decimal"/>
      <w:lvlText w:val="%7."/>
      <w:lvlJc w:val="left"/>
      <w:pPr>
        <w:ind w:left="4716" w:firstLine="4356"/>
      </w:pPr>
    </w:lvl>
    <w:lvl w:ilvl="7">
      <w:start w:val="1"/>
      <w:numFmt w:val="lowerLetter"/>
      <w:lvlText w:val="%8."/>
      <w:lvlJc w:val="left"/>
      <w:pPr>
        <w:ind w:left="5436" w:firstLine="5076"/>
      </w:pPr>
    </w:lvl>
    <w:lvl w:ilvl="8">
      <w:start w:val="1"/>
      <w:numFmt w:val="lowerRoman"/>
      <w:lvlText w:val="%9."/>
      <w:lvlJc w:val="right"/>
      <w:pPr>
        <w:ind w:left="6156" w:firstLine="5976"/>
      </w:pPr>
    </w:lvl>
  </w:abstractNum>
  <w:abstractNum w:abstractNumId="13" w15:restartNumberingAfterBreak="0">
    <w:nsid w:val="670C0A75"/>
    <w:multiLevelType w:val="multilevel"/>
    <w:tmpl w:val="CA3E67DC"/>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685355"/>
    <w:multiLevelType w:val="multilevel"/>
    <w:tmpl w:val="468AA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6A3D67"/>
    <w:multiLevelType w:val="multilevel"/>
    <w:tmpl w:val="9A94B5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6DC1507B"/>
    <w:multiLevelType w:val="hybridMultilevel"/>
    <w:tmpl w:val="94400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17194"/>
    <w:multiLevelType w:val="multilevel"/>
    <w:tmpl w:val="07CEB14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8" w15:restartNumberingAfterBreak="0">
    <w:nsid w:val="73B25183"/>
    <w:multiLevelType w:val="hybridMultilevel"/>
    <w:tmpl w:val="95185112"/>
    <w:lvl w:ilvl="0" w:tplc="AABED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A2303"/>
    <w:multiLevelType w:val="multilevel"/>
    <w:tmpl w:val="C91A926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0" w15:restartNumberingAfterBreak="0">
    <w:nsid w:val="759C3838"/>
    <w:multiLevelType w:val="hybridMultilevel"/>
    <w:tmpl w:val="D60C3FC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9B6BBC"/>
    <w:multiLevelType w:val="multilevel"/>
    <w:tmpl w:val="D302A8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B5668D5"/>
    <w:multiLevelType w:val="multilevel"/>
    <w:tmpl w:val="F7E49DF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2"/>
  </w:num>
  <w:num w:numId="2">
    <w:abstractNumId w:val="17"/>
  </w:num>
  <w:num w:numId="3">
    <w:abstractNumId w:val="15"/>
  </w:num>
  <w:num w:numId="4">
    <w:abstractNumId w:val="8"/>
  </w:num>
  <w:num w:numId="5">
    <w:abstractNumId w:val="13"/>
  </w:num>
  <w:num w:numId="6">
    <w:abstractNumId w:val="21"/>
  </w:num>
  <w:num w:numId="7">
    <w:abstractNumId w:val="11"/>
  </w:num>
  <w:num w:numId="8">
    <w:abstractNumId w:val="1"/>
  </w:num>
  <w:num w:numId="9">
    <w:abstractNumId w:val="10"/>
  </w:num>
  <w:num w:numId="10">
    <w:abstractNumId w:val="19"/>
  </w:num>
  <w:num w:numId="11">
    <w:abstractNumId w:val="14"/>
  </w:num>
  <w:num w:numId="12">
    <w:abstractNumId w:val="9"/>
  </w:num>
  <w:num w:numId="13">
    <w:abstractNumId w:val="0"/>
  </w:num>
  <w:num w:numId="14">
    <w:abstractNumId w:val="22"/>
  </w:num>
  <w:num w:numId="15">
    <w:abstractNumId w:val="7"/>
  </w:num>
  <w:num w:numId="16">
    <w:abstractNumId w:val="3"/>
  </w:num>
  <w:num w:numId="17">
    <w:abstractNumId w:val="16"/>
  </w:num>
  <w:num w:numId="18">
    <w:abstractNumId w:val="5"/>
  </w:num>
  <w:num w:numId="19">
    <w:abstractNumId w:val="18"/>
  </w:num>
  <w:num w:numId="20">
    <w:abstractNumId w:val="4"/>
  </w:num>
  <w:num w:numId="21">
    <w:abstractNumId w:val="6"/>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isplayBackgroundShape/>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03"/>
    <w:rsid w:val="000702A2"/>
    <w:rsid w:val="000E01DD"/>
    <w:rsid w:val="00110802"/>
    <w:rsid w:val="0013716A"/>
    <w:rsid w:val="001406DE"/>
    <w:rsid w:val="001804B3"/>
    <w:rsid w:val="001A517C"/>
    <w:rsid w:val="001C1316"/>
    <w:rsid w:val="001C3A45"/>
    <w:rsid w:val="0021754D"/>
    <w:rsid w:val="0022535D"/>
    <w:rsid w:val="002503DC"/>
    <w:rsid w:val="00280F03"/>
    <w:rsid w:val="002C65BA"/>
    <w:rsid w:val="002D5C2C"/>
    <w:rsid w:val="003077A9"/>
    <w:rsid w:val="003D303E"/>
    <w:rsid w:val="003E1E1C"/>
    <w:rsid w:val="003E576B"/>
    <w:rsid w:val="003F3264"/>
    <w:rsid w:val="004264D6"/>
    <w:rsid w:val="004B492F"/>
    <w:rsid w:val="004B658D"/>
    <w:rsid w:val="004F1ADA"/>
    <w:rsid w:val="0051108A"/>
    <w:rsid w:val="005224E0"/>
    <w:rsid w:val="0056589E"/>
    <w:rsid w:val="00647744"/>
    <w:rsid w:val="00663E27"/>
    <w:rsid w:val="00696936"/>
    <w:rsid w:val="006A69F1"/>
    <w:rsid w:val="007112F5"/>
    <w:rsid w:val="007175BA"/>
    <w:rsid w:val="0072361C"/>
    <w:rsid w:val="007848CF"/>
    <w:rsid w:val="007A37F7"/>
    <w:rsid w:val="007F3A67"/>
    <w:rsid w:val="007F4462"/>
    <w:rsid w:val="008057FB"/>
    <w:rsid w:val="00864087"/>
    <w:rsid w:val="008C2092"/>
    <w:rsid w:val="008D06B5"/>
    <w:rsid w:val="008E1570"/>
    <w:rsid w:val="009361E7"/>
    <w:rsid w:val="00955A03"/>
    <w:rsid w:val="00970BBE"/>
    <w:rsid w:val="0097310A"/>
    <w:rsid w:val="00985601"/>
    <w:rsid w:val="00994F13"/>
    <w:rsid w:val="009D3B3A"/>
    <w:rsid w:val="009D52F7"/>
    <w:rsid w:val="00A35805"/>
    <w:rsid w:val="00A42056"/>
    <w:rsid w:val="00AD166B"/>
    <w:rsid w:val="00AE197F"/>
    <w:rsid w:val="00AE725B"/>
    <w:rsid w:val="00AF65BA"/>
    <w:rsid w:val="00B300D0"/>
    <w:rsid w:val="00B925AD"/>
    <w:rsid w:val="00C40C9C"/>
    <w:rsid w:val="00C525CF"/>
    <w:rsid w:val="00C775FB"/>
    <w:rsid w:val="00C803D1"/>
    <w:rsid w:val="00CA0BAC"/>
    <w:rsid w:val="00CE1FE0"/>
    <w:rsid w:val="00D436D3"/>
    <w:rsid w:val="00D63866"/>
    <w:rsid w:val="00D7649F"/>
    <w:rsid w:val="00DA623A"/>
    <w:rsid w:val="00DB44F4"/>
    <w:rsid w:val="00DD3E9D"/>
    <w:rsid w:val="00DE76AB"/>
    <w:rsid w:val="00E22E9F"/>
    <w:rsid w:val="00E51BAB"/>
    <w:rsid w:val="00E91632"/>
    <w:rsid w:val="00ED638C"/>
    <w:rsid w:val="00F12FFC"/>
    <w:rsid w:val="00F32DDC"/>
    <w:rsid w:val="00F530D1"/>
    <w:rsid w:val="00FA5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313C3D"/>
  <w15:docId w15:val="{162A03CB-7C15-4989-A982-DB2C3069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34"/>
      <w:szCs w:val="3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pPr>
    <w:tblPr>
      <w:tblStyleRowBandSize w:val="1"/>
      <w:tblStyleColBandSize w:val="1"/>
      <w:tblCellMar>
        <w:left w:w="115" w:type="dxa"/>
        <w:right w:w="115" w:type="dxa"/>
      </w:tblCellMar>
    </w:tblPr>
  </w:style>
  <w:style w:type="table" w:customStyle="1" w:styleId="a0">
    <w:basedOn w:val="TableNormal"/>
    <w:pPr>
      <w:widowControl/>
      <w:spacing w:after="0" w:line="240" w:lineRule="auto"/>
    </w:pPr>
    <w:tblPr>
      <w:tblStyleRowBandSize w:val="1"/>
      <w:tblStyleColBandSize w:val="1"/>
      <w:tblCellMar>
        <w:left w:w="115" w:type="dxa"/>
        <w:right w:w="115" w:type="dxa"/>
      </w:tblCellMar>
    </w:tblPr>
  </w:style>
  <w:style w:type="table" w:customStyle="1" w:styleId="a1">
    <w:basedOn w:val="TableNormal"/>
    <w:pPr>
      <w:widowControl/>
      <w:spacing w:after="0" w:line="240" w:lineRule="auto"/>
    </w:pPr>
    <w:tblPr>
      <w:tblStyleRowBandSize w:val="1"/>
      <w:tblStyleColBandSize w:val="1"/>
      <w:tblCellMar>
        <w:left w:w="115" w:type="dxa"/>
        <w:right w:w="115" w:type="dxa"/>
      </w:tblCellMar>
    </w:tblPr>
  </w:style>
  <w:style w:type="table" w:customStyle="1" w:styleId="a2">
    <w:basedOn w:val="TableNormal"/>
    <w:pPr>
      <w:widowControl/>
      <w:spacing w:after="0" w:line="240" w:lineRule="auto"/>
    </w:pPr>
    <w:tblPr>
      <w:tblStyleRowBandSize w:val="1"/>
      <w:tblStyleColBandSize w:val="1"/>
      <w:tblCellMar>
        <w:left w:w="115" w:type="dxa"/>
        <w:right w:w="115" w:type="dxa"/>
      </w:tblCellMar>
    </w:tblPr>
  </w:style>
  <w:style w:type="table" w:customStyle="1" w:styleId="a3">
    <w:basedOn w:val="TableNormal"/>
    <w:pPr>
      <w:widowControl/>
      <w:spacing w:after="0" w:line="240" w:lineRule="auto"/>
    </w:pPr>
    <w:tblPr>
      <w:tblStyleRowBandSize w:val="1"/>
      <w:tblStyleColBandSize w:val="1"/>
      <w:tblCellMar>
        <w:left w:w="115" w:type="dxa"/>
        <w:right w:w="115" w:type="dxa"/>
      </w:tblCellMar>
    </w:tblPr>
  </w:style>
  <w:style w:type="table" w:customStyle="1" w:styleId="a4">
    <w:basedOn w:val="TableNormal"/>
    <w:pPr>
      <w:widowControl/>
      <w:spacing w:after="0" w:line="240" w:lineRule="auto"/>
    </w:pPr>
    <w:tblPr>
      <w:tblStyleRowBandSize w:val="1"/>
      <w:tblStyleColBandSize w:val="1"/>
      <w:tblCellMar>
        <w:left w:w="115" w:type="dxa"/>
        <w:right w:w="115" w:type="dxa"/>
      </w:tblCellMar>
    </w:tblPr>
  </w:style>
  <w:style w:type="table" w:customStyle="1" w:styleId="a5">
    <w:basedOn w:val="TableNormal"/>
    <w:pPr>
      <w:widowControl/>
      <w:spacing w:after="0" w:line="240" w:lineRule="auto"/>
    </w:pPr>
    <w:tblPr>
      <w:tblStyleRowBandSize w:val="1"/>
      <w:tblStyleColBandSize w:val="1"/>
      <w:tblCellMar>
        <w:left w:w="115" w:type="dxa"/>
        <w:right w:w="115" w:type="dxa"/>
      </w:tblCellMar>
    </w:tblPr>
  </w:style>
  <w:style w:type="table" w:customStyle="1" w:styleId="a6">
    <w:basedOn w:val="TableNormal"/>
    <w:pPr>
      <w:widowControl/>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0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6DE"/>
    <w:rPr>
      <w:rFonts w:ascii="Segoe UI" w:hAnsi="Segoe UI" w:cs="Segoe UI"/>
      <w:sz w:val="18"/>
      <w:szCs w:val="18"/>
    </w:rPr>
  </w:style>
  <w:style w:type="paragraph" w:styleId="Header">
    <w:name w:val="header"/>
    <w:basedOn w:val="Normal"/>
    <w:link w:val="HeaderChar"/>
    <w:uiPriority w:val="99"/>
    <w:unhideWhenUsed/>
    <w:rsid w:val="008E1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70"/>
  </w:style>
  <w:style w:type="paragraph" w:styleId="Footer">
    <w:name w:val="footer"/>
    <w:basedOn w:val="Normal"/>
    <w:link w:val="FooterChar"/>
    <w:uiPriority w:val="99"/>
    <w:unhideWhenUsed/>
    <w:rsid w:val="008E1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70"/>
  </w:style>
  <w:style w:type="character" w:styleId="Hyperlink">
    <w:name w:val="Hyperlink"/>
    <w:basedOn w:val="DefaultParagraphFont"/>
    <w:uiPriority w:val="99"/>
    <w:unhideWhenUsed/>
    <w:rsid w:val="0072361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696936"/>
    <w:rPr>
      <w:b/>
      <w:bCs/>
    </w:rPr>
  </w:style>
  <w:style w:type="character" w:customStyle="1" w:styleId="CommentSubjectChar">
    <w:name w:val="Comment Subject Char"/>
    <w:basedOn w:val="CommentTextChar"/>
    <w:link w:val="CommentSubject"/>
    <w:uiPriority w:val="99"/>
    <w:semiHidden/>
    <w:rsid w:val="00696936"/>
    <w:rPr>
      <w:b/>
      <w:bCs/>
      <w:sz w:val="20"/>
      <w:szCs w:val="20"/>
    </w:rPr>
  </w:style>
  <w:style w:type="character" w:styleId="FollowedHyperlink">
    <w:name w:val="FollowedHyperlink"/>
    <w:basedOn w:val="DefaultParagraphFont"/>
    <w:uiPriority w:val="99"/>
    <w:semiHidden/>
    <w:unhideWhenUsed/>
    <w:rsid w:val="00696936"/>
    <w:rPr>
      <w:color w:val="800080" w:themeColor="followedHyperlink"/>
      <w:u w:val="single"/>
    </w:rPr>
  </w:style>
  <w:style w:type="paragraph" w:styleId="ListParagraph">
    <w:name w:val="List Paragraph"/>
    <w:basedOn w:val="Normal"/>
    <w:uiPriority w:val="34"/>
    <w:qFormat/>
    <w:rsid w:val="002503DC"/>
    <w:pPr>
      <w:ind w:left="720"/>
      <w:contextualSpacing/>
    </w:pPr>
  </w:style>
  <w:style w:type="paragraph" w:styleId="HTMLPreformatted">
    <w:name w:val="HTML Preformatted"/>
    <w:basedOn w:val="Normal"/>
    <w:link w:val="HTMLPreformattedChar"/>
    <w:uiPriority w:val="99"/>
    <w:semiHidden/>
    <w:unhideWhenUsed/>
    <w:rsid w:val="004B658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B658D"/>
    <w:rPr>
      <w:rFonts w:ascii="Consolas" w:hAnsi="Consolas" w:cs="Consolas"/>
      <w:sz w:val="20"/>
      <w:szCs w:val="20"/>
    </w:rPr>
  </w:style>
  <w:style w:type="paragraph" w:styleId="NoSpacing">
    <w:name w:val="No Spacing"/>
    <w:uiPriority w:val="1"/>
    <w:qFormat/>
    <w:rsid w:val="00C775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83043">
      <w:bodyDiv w:val="1"/>
      <w:marLeft w:val="0"/>
      <w:marRight w:val="0"/>
      <w:marTop w:val="0"/>
      <w:marBottom w:val="0"/>
      <w:divBdr>
        <w:top w:val="none" w:sz="0" w:space="0" w:color="auto"/>
        <w:left w:val="none" w:sz="0" w:space="0" w:color="auto"/>
        <w:bottom w:val="none" w:sz="0" w:space="0" w:color="auto"/>
        <w:right w:val="none" w:sz="0" w:space="0" w:color="auto"/>
      </w:divBdr>
    </w:div>
    <w:div w:id="751127167">
      <w:bodyDiv w:val="1"/>
      <w:marLeft w:val="0"/>
      <w:marRight w:val="0"/>
      <w:marTop w:val="0"/>
      <w:marBottom w:val="0"/>
      <w:divBdr>
        <w:top w:val="none" w:sz="0" w:space="0" w:color="auto"/>
        <w:left w:val="none" w:sz="0" w:space="0" w:color="auto"/>
        <w:bottom w:val="none" w:sz="0" w:space="0" w:color="auto"/>
        <w:right w:val="none" w:sz="0" w:space="0" w:color="auto"/>
      </w:divBdr>
    </w:div>
    <w:div w:id="1071465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https://commons.wikimedia.org/wiki/File:Cornea.png" TargetMode="External"/><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26T23:29:58.169"/>
    </inkml:context>
    <inkml:brush xml:id="br0">
      <inkml:brushProperty name="width" value="0.05" units="cm"/>
      <inkml:brushProperty name="height" value="0.05" units="cm"/>
      <inkml:brushProperty name="color" value="#E71224"/>
    </inkml:brush>
  </inkml:definitions>
  <inkml:trace contextRef="#ctx0" brushRef="#br0">1045 136 24575,'-24'0'0,"-9"0"0,-17 0 0,-6 0 0,-15 0 0,25 0 0,-18 0 0,-9 0 0,-2 0 0,-6 4 0,3-2 0,5 1 0,33 6 0,10 3 0,-11 9 0,15-3 0,-19 26 0,18-14 0,-11 31 0,19 11 0,3 3 0,-4-4 0,7 1 0,8-8 0,18-33 0,-3-10 0,23 16 0,-10-15 0,31 24 0,0-3 0,9 1 0,-14-12 0,-1-2 0,8 3 0,24 12 0,-35-23 0,5-1 0,-7-3 0,16 3 0,-11-1 0,-2-10 0,-1 1 0,14-11 0,1 0 0,4 0 0,26-5 0,-14-9 0,16 1 0,-39 0 0,-3-1 0,10-2 0,9-7 0,6-15 0,-32 16 0,41-22 0,-39 25 0,6-7 0,-19 9 0,-7 3 0,-11 3 0,4-16 0,-2-4 0,-1-13 0,8-42 0,-11 40 0,4-34 0,-12 46 0,-4-1 0,0-4 0,0 3 0,0-4 0,-64-35 0,21 32 0,2 10 0,-3 1 0,-35-10 0,25 19 0,-20-17 0,-6 11 0,28 9 0,-3 1 0,1 3 0,3 8 0,-24-12 0,30 19 0,8-6 0,-16 6 0,25-3 0,-4 4 0,21 0 0,-5 0 0,4 0 0,-2 5 0,8 0 0,0 1 0,5 3 0,-5-7 0,2 6 0,-2-4 0,2-1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6A4A-D8EC-9D41-B230-BBF6063B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Hultgren, Kristin</cp:lastModifiedBy>
  <cp:revision>3</cp:revision>
  <dcterms:created xsi:type="dcterms:W3CDTF">2021-05-19T00:01:00Z</dcterms:created>
  <dcterms:modified xsi:type="dcterms:W3CDTF">2021-05-19T00:03:00Z</dcterms:modified>
</cp:coreProperties>
</file>