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709C4" w14:textId="4AD374A9" w:rsidR="001507E8" w:rsidRPr="001507E8" w:rsidRDefault="001507E8" w:rsidP="00AA00C2">
      <w:pPr>
        <w:tabs>
          <w:tab w:val="left" w:pos="2313"/>
        </w:tabs>
        <w:rPr>
          <w:rFonts w:ascii="Arial" w:hAnsi="Arial" w:cs="Arial"/>
          <w:b/>
          <w:bCs/>
          <w:color w:val="C00000"/>
          <w:sz w:val="32"/>
          <w:szCs w:val="32"/>
        </w:rPr>
      </w:pPr>
      <w:r w:rsidRPr="001507E8">
        <w:rPr>
          <w:rFonts w:ascii="Arial" w:hAnsi="Arial" w:cs="Arial"/>
          <w:b/>
          <w:bCs/>
          <w:color w:val="C00000"/>
          <w:sz w:val="32"/>
          <w:szCs w:val="32"/>
        </w:rPr>
        <w:t>Lab: Understanding Action Potential and Frequency Coding</w:t>
      </w:r>
    </w:p>
    <w:p w14:paraId="35AD3CA2" w14:textId="77777777" w:rsidR="001507E8" w:rsidRDefault="001507E8" w:rsidP="00AA00C2">
      <w:pPr>
        <w:tabs>
          <w:tab w:val="left" w:pos="2313"/>
        </w:tabs>
        <w:rPr>
          <w:rFonts w:ascii="Arial" w:hAnsi="Arial" w:cs="Arial"/>
          <w:color w:val="FF0000"/>
          <w:sz w:val="28"/>
          <w:szCs w:val="28"/>
          <w:u w:val="single"/>
        </w:rPr>
      </w:pPr>
    </w:p>
    <w:p w14:paraId="742A3616" w14:textId="1FDE7EA5" w:rsidR="00AA00C2" w:rsidRPr="001507E8" w:rsidRDefault="00AA00C2" w:rsidP="00AA00C2">
      <w:pPr>
        <w:tabs>
          <w:tab w:val="left" w:pos="2313"/>
        </w:tabs>
        <w:rPr>
          <w:rFonts w:ascii="Arial" w:hAnsi="Arial" w:cs="Arial"/>
          <w:color w:val="000000" w:themeColor="text1"/>
          <w:sz w:val="28"/>
          <w:szCs w:val="28"/>
        </w:rPr>
      </w:pPr>
      <w:proofErr w:type="gramStart"/>
      <w:r w:rsidRPr="001507E8">
        <w:rPr>
          <w:rFonts w:ascii="Arial" w:hAnsi="Arial" w:cs="Arial"/>
          <w:color w:val="000000" w:themeColor="text1"/>
          <w:sz w:val="28"/>
          <w:szCs w:val="28"/>
        </w:rPr>
        <w:t>Pre Lab</w:t>
      </w:r>
      <w:proofErr w:type="gramEnd"/>
      <w:r w:rsidRPr="001507E8">
        <w:rPr>
          <w:rFonts w:ascii="Arial" w:hAnsi="Arial" w:cs="Arial"/>
          <w:color w:val="000000" w:themeColor="text1"/>
          <w:sz w:val="28"/>
          <w:szCs w:val="28"/>
        </w:rPr>
        <w:t xml:space="preserve"> Activity:</w:t>
      </w:r>
    </w:p>
    <w:p w14:paraId="09667254" w14:textId="77777777" w:rsidR="001507E8" w:rsidRPr="001507E8" w:rsidRDefault="001507E8" w:rsidP="00AA00C2">
      <w:pPr>
        <w:tabs>
          <w:tab w:val="left" w:pos="2313"/>
        </w:tabs>
        <w:rPr>
          <w:rFonts w:ascii="Arial" w:hAnsi="Arial" w:cs="Arial"/>
          <w:color w:val="000000" w:themeColor="text1"/>
          <w:sz w:val="28"/>
          <w:szCs w:val="28"/>
          <w:u w:val="single"/>
        </w:rPr>
      </w:pPr>
    </w:p>
    <w:p w14:paraId="402A97B9" w14:textId="2D2F4492" w:rsidR="00AA00C2" w:rsidRPr="001507E8" w:rsidRDefault="00AA00C2" w:rsidP="00AA00C2">
      <w:pPr>
        <w:tabs>
          <w:tab w:val="left" w:pos="2313"/>
        </w:tabs>
        <w:rPr>
          <w:rFonts w:ascii="Arial" w:hAnsi="Arial" w:cs="Arial"/>
          <w:color w:val="000000" w:themeColor="text1"/>
          <w:sz w:val="28"/>
          <w:szCs w:val="28"/>
          <w:u w:val="single"/>
        </w:rPr>
      </w:pPr>
      <w:r w:rsidRPr="001507E8">
        <w:rPr>
          <w:rFonts w:ascii="Arial" w:hAnsi="Arial" w:cs="Arial"/>
          <w:color w:val="000000" w:themeColor="text1"/>
          <w:sz w:val="28"/>
          <w:szCs w:val="28"/>
          <w:u w:val="single"/>
        </w:rPr>
        <w:t>Clinical Healthcare Connection</w:t>
      </w:r>
    </w:p>
    <w:p w14:paraId="7155156E" w14:textId="77777777" w:rsidR="00AA00C2" w:rsidRPr="007516DD" w:rsidRDefault="00AA00C2" w:rsidP="00AA00C2">
      <w:pPr>
        <w:rPr>
          <w:rFonts w:ascii="Arial" w:hAnsi="Arial" w:cs="Arial"/>
          <w:sz w:val="22"/>
          <w:szCs w:val="22"/>
        </w:rPr>
      </w:pPr>
    </w:p>
    <w:p w14:paraId="68240782" w14:textId="77777777" w:rsidR="00AA00C2" w:rsidRDefault="00AA00C2" w:rsidP="00AA00C2">
      <w:pPr>
        <w:jc w:val="both"/>
      </w:pPr>
      <w:r w:rsidRPr="007516DD">
        <w:rPr>
          <w:rFonts w:ascii="Arial" w:hAnsi="Arial" w:cs="Arial"/>
          <w:sz w:val="22"/>
          <w:szCs w:val="22"/>
        </w:rPr>
        <w:t>Early diagnosis of diabetic peripheral neuropathy is important for the successful treatment of diabetes mellitus. Electrophysiology studies of neuronal axons in the extremity can help in facilitating early diagnosis of diabetic peripheral neuropathy, reducing treatment costs and improving therapeutic success.  Diabetic peripheral neuropathy develops with various clinical manifestations. In the early stages, diagnosis is difficult as there are no symptoms. Fortunately, increasing use of electrophysiological techniques that allow the identification of sub-clinical pathological changes has made early diagnosis of diabetic peripheral neuropathy possible</w:t>
      </w:r>
      <w:r>
        <w:t xml:space="preserve">. </w:t>
      </w:r>
    </w:p>
    <w:p w14:paraId="3AAEE69A" w14:textId="77777777" w:rsidR="00AA00C2" w:rsidRDefault="00AA00C2" w:rsidP="00AA00C2">
      <w:pPr>
        <w:jc w:val="both"/>
        <w:rPr>
          <w:rFonts w:ascii="Arial" w:hAnsi="Arial" w:cs="Arial"/>
          <w:b/>
          <w:bCs/>
          <w:sz w:val="28"/>
          <w:szCs w:val="28"/>
        </w:rPr>
      </w:pPr>
    </w:p>
    <w:p w14:paraId="62D182C0" w14:textId="77777777" w:rsidR="00AA00C2" w:rsidRPr="00877AA3" w:rsidRDefault="00AA00C2" w:rsidP="00AA00C2">
      <w:pPr>
        <w:jc w:val="both"/>
        <w:rPr>
          <w:rFonts w:ascii="Arial" w:hAnsi="Arial" w:cs="Arial"/>
          <w:sz w:val="22"/>
          <w:szCs w:val="22"/>
        </w:rPr>
      </w:pPr>
      <w:r w:rsidRPr="00877AA3">
        <w:rPr>
          <w:rFonts w:ascii="Arial" w:hAnsi="Arial" w:cs="Arial"/>
          <w:sz w:val="22"/>
          <w:szCs w:val="22"/>
        </w:rPr>
        <w:t xml:space="preserve">Based on the action potential activity that you have completed.  Has this activity changed your opinion about the importance of understanding neurophysiology in determining proper diagnosis and treatment options for diseases such as peripheral neuropathy. Explain your reasoning. </w:t>
      </w:r>
    </w:p>
    <w:p w14:paraId="1A91F3AB" w14:textId="5AEFD58E" w:rsidR="00AA00C2" w:rsidRDefault="00AA00C2" w:rsidP="00AA00C2">
      <w:pPr>
        <w:jc w:val="both"/>
        <w:rPr>
          <w:rFonts w:ascii="Arial" w:hAnsi="Arial" w:cs="Arial"/>
          <w:sz w:val="22"/>
          <w:szCs w:val="22"/>
        </w:rPr>
      </w:pPr>
      <w:r w:rsidRPr="00877AA3">
        <w:rPr>
          <w:rFonts w:ascii="Arial" w:hAnsi="Arial" w:cs="Arial"/>
          <w:sz w:val="22"/>
          <w:szCs w:val="22"/>
        </w:rPr>
        <w:t xml:space="preserve">Have you heard of diabetic peripheral neuropathy? If yes, explain. If no, please take the time to ask someone at your healthcare workplace to start a conversation. </w:t>
      </w:r>
    </w:p>
    <w:p w14:paraId="3DE09023" w14:textId="6B06699A" w:rsidR="00AA00C2" w:rsidRDefault="00AA00C2" w:rsidP="00AA00C2">
      <w:pPr>
        <w:jc w:val="both"/>
        <w:rPr>
          <w:rFonts w:ascii="Arial" w:hAnsi="Arial" w:cs="Arial"/>
          <w:sz w:val="22"/>
          <w:szCs w:val="22"/>
        </w:rPr>
      </w:pPr>
    </w:p>
    <w:p w14:paraId="700E1F72" w14:textId="3ADD02A5" w:rsidR="00AA00C2" w:rsidRPr="001507E8" w:rsidRDefault="00AA00C2" w:rsidP="00AA00C2">
      <w:pPr>
        <w:jc w:val="both"/>
        <w:rPr>
          <w:rFonts w:ascii="Arial" w:hAnsi="Arial" w:cs="Arial"/>
          <w:color w:val="000000" w:themeColor="text1"/>
          <w:sz w:val="28"/>
          <w:szCs w:val="28"/>
          <w:u w:val="single"/>
        </w:rPr>
      </w:pPr>
      <w:r w:rsidRPr="001507E8">
        <w:rPr>
          <w:rFonts w:ascii="Arial" w:hAnsi="Arial" w:cs="Arial"/>
          <w:color w:val="000000" w:themeColor="text1"/>
          <w:sz w:val="28"/>
          <w:szCs w:val="28"/>
          <w:u w:val="single"/>
        </w:rPr>
        <w:t>Scientist Spotlight</w:t>
      </w:r>
    </w:p>
    <w:p w14:paraId="4BBB35A7" w14:textId="77777777" w:rsidR="00AA00C2" w:rsidRDefault="00AA00C2" w:rsidP="00AA00C2">
      <w:pPr>
        <w:jc w:val="both"/>
        <w:rPr>
          <w:rFonts w:ascii="Arial" w:hAnsi="Arial" w:cs="Arial"/>
          <w:color w:val="FF0000"/>
          <w:sz w:val="28"/>
          <w:szCs w:val="28"/>
          <w:u w:val="single"/>
        </w:rPr>
      </w:pPr>
    </w:p>
    <w:p w14:paraId="484C994D" w14:textId="3972B482" w:rsidR="00AA00C2" w:rsidRPr="00AA00C2" w:rsidRDefault="00AA00C2" w:rsidP="00AA00C2">
      <w:pPr>
        <w:jc w:val="both"/>
        <w:rPr>
          <w:rFonts w:ascii="Arial" w:hAnsi="Arial" w:cs="Arial"/>
          <w:color w:val="0070C0"/>
          <w:sz w:val="28"/>
          <w:szCs w:val="28"/>
          <w:u w:val="single"/>
        </w:rPr>
      </w:pPr>
      <w:r w:rsidRPr="00AA00C2">
        <w:rPr>
          <w:rFonts w:ascii="Arial" w:hAnsi="Arial" w:cs="Arial"/>
          <w:color w:val="0070C0"/>
          <w:sz w:val="28"/>
          <w:szCs w:val="28"/>
          <w:u w:val="single"/>
        </w:rPr>
        <w:t>https://</w:t>
      </w:r>
      <w:hyperlink r:id="rId7" w:history="1">
        <w:r w:rsidRPr="00AA00C2">
          <w:rPr>
            <w:rStyle w:val="Hyperlink"/>
            <w:rFonts w:ascii="Arial" w:hAnsi="Arial" w:cs="Arial"/>
            <w:sz w:val="28"/>
            <w:szCs w:val="28"/>
          </w:rPr>
          <w:t>scientistspotlights</w:t>
        </w:r>
      </w:hyperlink>
      <w:r w:rsidRPr="00AA00C2">
        <w:rPr>
          <w:rFonts w:ascii="Arial" w:hAnsi="Arial" w:cs="Arial"/>
          <w:color w:val="0070C0"/>
          <w:sz w:val="28"/>
          <w:szCs w:val="28"/>
          <w:u w:val="single"/>
        </w:rPr>
        <w:t>.org/</w:t>
      </w:r>
    </w:p>
    <w:p w14:paraId="125DD163" w14:textId="77777777" w:rsidR="00AA00C2" w:rsidRPr="00AA00C2" w:rsidRDefault="00AA00C2" w:rsidP="00AA00C2">
      <w:pPr>
        <w:tabs>
          <w:tab w:val="left" w:pos="2313"/>
        </w:tabs>
        <w:rPr>
          <w:color w:val="0070C0"/>
        </w:rPr>
      </w:pPr>
      <w:bookmarkStart w:id="0" w:name="_GoBack"/>
      <w:bookmarkEnd w:id="0"/>
    </w:p>
    <w:p w14:paraId="50C3D7B4" w14:textId="5291C5EE" w:rsidR="00AA00C2" w:rsidRPr="004703F1" w:rsidRDefault="004703F1" w:rsidP="00D659BF">
      <w:pPr>
        <w:pStyle w:val="NormalWeb"/>
        <w:spacing w:before="0" w:beforeAutospacing="0" w:after="0" w:afterAutospacing="0"/>
        <w:rPr>
          <w:rFonts w:ascii="Arial" w:hAnsi="Arial" w:cs="Arial"/>
          <w:color w:val="000000"/>
          <w:sz w:val="28"/>
          <w:szCs w:val="28"/>
          <w:u w:val="single"/>
        </w:rPr>
      </w:pPr>
      <w:r w:rsidRPr="004703F1">
        <w:rPr>
          <w:rFonts w:ascii="Arial" w:hAnsi="Arial" w:cs="Arial"/>
          <w:color w:val="000000"/>
          <w:sz w:val="28"/>
          <w:szCs w:val="28"/>
          <w:u w:val="single"/>
        </w:rPr>
        <w:t>Primary Literature:</w:t>
      </w:r>
    </w:p>
    <w:p w14:paraId="1BCAD868" w14:textId="77777777" w:rsidR="004703F1" w:rsidRDefault="004703F1" w:rsidP="004703F1">
      <w:pPr>
        <w:shd w:val="clear" w:color="auto" w:fill="FFFFFF"/>
        <w:rPr>
          <w:rFonts w:ascii="Arial" w:hAnsi="Arial" w:cs="Arial"/>
          <w:color w:val="1F1F1F"/>
          <w:sz w:val="21"/>
          <w:szCs w:val="21"/>
        </w:rPr>
      </w:pPr>
      <w:hyperlink r:id="rId8" w:history="1">
        <w:r>
          <w:rPr>
            <w:rStyle w:val="Hyperlink"/>
            <w:rFonts w:ascii="Arial" w:hAnsi="Arial" w:cs="Arial"/>
            <w:sz w:val="21"/>
            <w:szCs w:val="21"/>
          </w:rPr>
          <w:t>A low-cost computational approach to analyze spiking activity in cockroach sensory neurons</w:t>
        </w:r>
      </w:hyperlink>
    </w:p>
    <w:p w14:paraId="4FDCCD52" w14:textId="77777777" w:rsidR="004703F1" w:rsidRDefault="004703F1" w:rsidP="004703F1">
      <w:pPr>
        <w:shd w:val="clear" w:color="auto" w:fill="FFFFFF"/>
        <w:rPr>
          <w:rFonts w:ascii="Arial" w:hAnsi="Arial" w:cs="Arial"/>
          <w:color w:val="1F1F1F"/>
          <w:sz w:val="21"/>
          <w:szCs w:val="21"/>
        </w:rPr>
      </w:pPr>
      <w:r>
        <w:rPr>
          <w:rStyle w:val="nlmstring-name"/>
          <w:rFonts w:ascii="Arial" w:eastAsiaTheme="majorEastAsia" w:hAnsi="Arial" w:cs="Arial"/>
          <w:color w:val="1F1F1F"/>
          <w:sz w:val="21"/>
          <w:szCs w:val="21"/>
        </w:rPr>
        <w:t>David J. Torres</w:t>
      </w:r>
      <w:r>
        <w:rPr>
          <w:rFonts w:ascii="Arial" w:hAnsi="Arial" w:cs="Arial"/>
          <w:color w:val="1F1F1F"/>
          <w:sz w:val="21"/>
          <w:szCs w:val="21"/>
        </w:rPr>
        <w:t>, </w:t>
      </w:r>
      <w:r>
        <w:rPr>
          <w:rStyle w:val="nlmstring-name"/>
          <w:rFonts w:ascii="Arial" w:eastAsiaTheme="majorEastAsia" w:hAnsi="Arial" w:cs="Arial"/>
          <w:color w:val="1F1F1F"/>
          <w:sz w:val="21"/>
          <w:szCs w:val="21"/>
        </w:rPr>
        <w:t>Andres Romero</w:t>
      </w:r>
      <w:r>
        <w:rPr>
          <w:rFonts w:ascii="Arial" w:hAnsi="Arial" w:cs="Arial"/>
          <w:color w:val="1F1F1F"/>
          <w:sz w:val="21"/>
          <w:szCs w:val="21"/>
        </w:rPr>
        <w:t>, </w:t>
      </w:r>
      <w:r>
        <w:rPr>
          <w:rStyle w:val="nlmstring-name"/>
          <w:rFonts w:ascii="Arial" w:eastAsiaTheme="majorEastAsia" w:hAnsi="Arial" w:cs="Arial"/>
          <w:color w:val="1F1F1F"/>
          <w:sz w:val="21"/>
          <w:szCs w:val="21"/>
        </w:rPr>
        <w:t>Wes Colgan III</w:t>
      </w:r>
      <w:r>
        <w:rPr>
          <w:rFonts w:ascii="Arial" w:hAnsi="Arial" w:cs="Arial"/>
          <w:color w:val="1F1F1F"/>
          <w:sz w:val="21"/>
          <w:szCs w:val="21"/>
        </w:rPr>
        <w:t>, and </w:t>
      </w:r>
      <w:r>
        <w:rPr>
          <w:rStyle w:val="nlmstring-name"/>
          <w:rFonts w:ascii="Arial" w:eastAsiaTheme="majorEastAsia" w:hAnsi="Arial" w:cs="Arial"/>
          <w:color w:val="1F1F1F"/>
          <w:sz w:val="21"/>
          <w:szCs w:val="21"/>
        </w:rPr>
        <w:t xml:space="preserve">Ulises M. </w:t>
      </w:r>
      <w:proofErr w:type="spellStart"/>
      <w:r>
        <w:rPr>
          <w:rStyle w:val="nlmstring-name"/>
          <w:rFonts w:ascii="Arial" w:eastAsiaTheme="majorEastAsia" w:hAnsi="Arial" w:cs="Arial"/>
          <w:color w:val="1F1F1F"/>
          <w:sz w:val="21"/>
          <w:szCs w:val="21"/>
        </w:rPr>
        <w:t>Ricoy</w:t>
      </w:r>
      <w:proofErr w:type="spellEnd"/>
    </w:p>
    <w:p w14:paraId="64BD9DD3" w14:textId="77777777" w:rsidR="004703F1" w:rsidRDefault="004703F1" w:rsidP="004703F1">
      <w:r>
        <w:rPr>
          <w:rStyle w:val="journalname"/>
          <w:rFonts w:ascii="Arial" w:hAnsi="Arial" w:cs="Arial"/>
          <w:color w:val="1F1F1F"/>
          <w:sz w:val="21"/>
          <w:szCs w:val="21"/>
          <w:shd w:val="clear" w:color="auto" w:fill="FFFFFF"/>
        </w:rPr>
        <w:t>Advances in Physiology Education</w:t>
      </w:r>
      <w:r>
        <w:rPr>
          <w:rFonts w:ascii="Arial" w:hAnsi="Arial" w:cs="Arial"/>
          <w:color w:val="1F1F1F"/>
          <w:sz w:val="21"/>
          <w:szCs w:val="21"/>
          <w:shd w:val="clear" w:color="auto" w:fill="FFFFFF"/>
        </w:rPr>
        <w:t> </w:t>
      </w:r>
      <w:r>
        <w:rPr>
          <w:rStyle w:val="year"/>
          <w:rFonts w:ascii="Arial" w:hAnsi="Arial" w:cs="Arial"/>
          <w:color w:val="1F1F1F"/>
          <w:sz w:val="21"/>
          <w:szCs w:val="21"/>
          <w:shd w:val="clear" w:color="auto" w:fill="FFFFFF"/>
        </w:rPr>
        <w:t>2021</w:t>
      </w:r>
      <w:r>
        <w:rPr>
          <w:rFonts w:ascii="Arial" w:hAnsi="Arial" w:cs="Arial"/>
          <w:color w:val="1F1F1F"/>
          <w:sz w:val="21"/>
          <w:szCs w:val="21"/>
          <w:shd w:val="clear" w:color="auto" w:fill="FFFFFF"/>
        </w:rPr>
        <w:t> </w:t>
      </w:r>
      <w:r>
        <w:rPr>
          <w:rStyle w:val="volume"/>
          <w:rFonts w:ascii="Arial" w:hAnsi="Arial" w:cs="Arial"/>
          <w:color w:val="1F1F1F"/>
          <w:sz w:val="21"/>
          <w:szCs w:val="21"/>
          <w:shd w:val="clear" w:color="auto" w:fill="FFFFFF"/>
        </w:rPr>
        <w:t>45</w:t>
      </w:r>
      <w:r>
        <w:rPr>
          <w:rFonts w:ascii="Arial" w:hAnsi="Arial" w:cs="Arial"/>
          <w:color w:val="1F1F1F"/>
          <w:sz w:val="21"/>
          <w:szCs w:val="21"/>
          <w:shd w:val="clear" w:color="auto" w:fill="FFFFFF"/>
        </w:rPr>
        <w:t>:</w:t>
      </w:r>
      <w:r>
        <w:rPr>
          <w:rStyle w:val="issue"/>
          <w:rFonts w:ascii="Arial" w:eastAsiaTheme="majorEastAsia" w:hAnsi="Arial" w:cs="Arial"/>
          <w:color w:val="1F1F1F"/>
          <w:sz w:val="21"/>
          <w:szCs w:val="21"/>
          <w:shd w:val="clear" w:color="auto" w:fill="FFFFFF"/>
        </w:rPr>
        <w:t>1</w:t>
      </w:r>
      <w:r>
        <w:rPr>
          <w:rFonts w:ascii="Arial" w:hAnsi="Arial" w:cs="Arial"/>
          <w:color w:val="1F1F1F"/>
          <w:sz w:val="21"/>
          <w:szCs w:val="21"/>
          <w:shd w:val="clear" w:color="auto" w:fill="FFFFFF"/>
        </w:rPr>
        <w:t>, </w:t>
      </w:r>
      <w:r>
        <w:rPr>
          <w:rStyle w:val="page"/>
          <w:rFonts w:ascii="Arial" w:eastAsiaTheme="majorEastAsia" w:hAnsi="Arial" w:cs="Arial"/>
          <w:color w:val="1F1F1F"/>
          <w:sz w:val="21"/>
          <w:szCs w:val="21"/>
          <w:shd w:val="clear" w:color="auto" w:fill="FFFFFF"/>
        </w:rPr>
        <w:t>145-153</w:t>
      </w:r>
    </w:p>
    <w:p w14:paraId="3D630BDC" w14:textId="77777777" w:rsidR="004703F1" w:rsidRPr="004703F1" w:rsidRDefault="004703F1" w:rsidP="00D659BF">
      <w:pPr>
        <w:pStyle w:val="NormalWeb"/>
        <w:spacing w:before="0" w:beforeAutospacing="0" w:after="0" w:afterAutospacing="0"/>
        <w:rPr>
          <w:color w:val="000000"/>
          <w:sz w:val="28"/>
          <w:szCs w:val="28"/>
          <w:u w:val="single"/>
        </w:rPr>
      </w:pPr>
    </w:p>
    <w:p w14:paraId="341EC843" w14:textId="77777777" w:rsidR="004703F1" w:rsidRDefault="004703F1" w:rsidP="00D659BF">
      <w:pPr>
        <w:pStyle w:val="NormalWeb"/>
        <w:spacing w:before="0" w:beforeAutospacing="0" w:after="0" w:afterAutospacing="0"/>
        <w:rPr>
          <w:b/>
          <w:bCs/>
        </w:rPr>
      </w:pPr>
    </w:p>
    <w:p w14:paraId="598185DE" w14:textId="5731FF5F" w:rsidR="00AA00C2" w:rsidRDefault="00AA00C2" w:rsidP="00D659BF">
      <w:pPr>
        <w:pStyle w:val="NormalWeb"/>
        <w:spacing w:before="0" w:beforeAutospacing="0" w:after="0" w:afterAutospacing="0"/>
        <w:rPr>
          <w:b/>
          <w:bCs/>
        </w:rPr>
      </w:pPr>
      <w:r>
        <w:rPr>
          <w:b/>
          <w:bCs/>
        </w:rPr>
        <w:t>In Lab:</w:t>
      </w:r>
    </w:p>
    <w:p w14:paraId="7836320A" w14:textId="77777777" w:rsidR="00AA00C2" w:rsidRDefault="00AA00C2" w:rsidP="00D659BF">
      <w:pPr>
        <w:pStyle w:val="NormalWeb"/>
        <w:spacing w:before="0" w:beforeAutospacing="0" w:after="0" w:afterAutospacing="0"/>
        <w:rPr>
          <w:b/>
          <w:bCs/>
        </w:rPr>
      </w:pPr>
    </w:p>
    <w:p w14:paraId="612BDBBE" w14:textId="58F98A29" w:rsidR="00B96AAB" w:rsidRPr="001507E8" w:rsidRDefault="00B96AAB" w:rsidP="00D659BF">
      <w:pPr>
        <w:pStyle w:val="NormalWeb"/>
        <w:spacing w:before="0" w:beforeAutospacing="0" w:after="0" w:afterAutospacing="0"/>
        <w:rPr>
          <w:b/>
          <w:bCs/>
          <w:u w:val="single"/>
        </w:rPr>
      </w:pPr>
      <w:r w:rsidRPr="001507E8">
        <w:rPr>
          <w:b/>
          <w:bCs/>
          <w:u w:val="single"/>
        </w:rPr>
        <w:t>Background</w:t>
      </w:r>
    </w:p>
    <w:p w14:paraId="4B712C04" w14:textId="1284B201" w:rsidR="00893EEC" w:rsidRPr="00B96AAB" w:rsidRDefault="00B96AAB" w:rsidP="007C6609">
      <w:pPr>
        <w:pStyle w:val="NormalWeb"/>
        <w:jc w:val="both"/>
        <w:rPr>
          <w:rFonts w:ascii="Arial" w:hAnsi="Arial" w:cs="Arial"/>
          <w:sz w:val="22"/>
          <w:szCs w:val="22"/>
        </w:rPr>
      </w:pPr>
      <w:r w:rsidRPr="00B96AAB">
        <w:rPr>
          <w:rFonts w:ascii="Arial" w:hAnsi="Arial" w:cs="Arial"/>
          <w:sz w:val="22"/>
          <w:szCs w:val="22"/>
        </w:rPr>
        <w:t xml:space="preserve">An understanding of the electrical properties of the neurons is essential in unraveling the enormous complexity of the central nervous system and peripheral nervous system of the human body. Understanding the important features of the neuronal action potential can be helpful in understanding how the nervous system encodes information based on frequency. Deeper appreciation and insight into the conduction and transmission process of the neuronal network is essential many disease models such as Parkinson’s, Epilepsy and Peripheral Neuropathy. </w:t>
      </w:r>
    </w:p>
    <w:p w14:paraId="75B88C8E" w14:textId="266F6053" w:rsidR="00B96AAB" w:rsidRPr="00B96AAB" w:rsidRDefault="00B96AAB" w:rsidP="007C6609">
      <w:pPr>
        <w:jc w:val="both"/>
        <w:rPr>
          <w:rFonts w:ascii="Arial" w:hAnsi="Arial" w:cs="Arial"/>
          <w:color w:val="202122"/>
          <w:sz w:val="22"/>
          <w:szCs w:val="22"/>
          <w:shd w:val="clear" w:color="auto" w:fill="FFFFFF"/>
        </w:rPr>
      </w:pPr>
      <w:r w:rsidRPr="00B96AAB">
        <w:rPr>
          <w:rFonts w:ascii="Arial" w:hAnsi="Arial" w:cs="Arial"/>
          <w:color w:val="202122"/>
          <w:sz w:val="22"/>
          <w:szCs w:val="22"/>
          <w:shd w:val="clear" w:color="auto" w:fill="FFFFFF"/>
        </w:rPr>
        <w:t>In neurons, action potentials play a central role in neuronal cell to cell communication by assisting the propagation of signals along the axon towards the axon synaptic terminal situated at the end of the neuronal axon. Action potentials in neurons are also known as "</w:t>
      </w:r>
      <w:r w:rsidRPr="00B96AAB">
        <w:rPr>
          <w:rFonts w:ascii="Arial" w:hAnsi="Arial" w:cs="Arial"/>
          <w:b/>
          <w:bCs/>
          <w:color w:val="202122"/>
          <w:sz w:val="22"/>
          <w:szCs w:val="22"/>
          <w:shd w:val="clear" w:color="auto" w:fill="FFFFFF"/>
        </w:rPr>
        <w:t>nerve impulses</w:t>
      </w:r>
      <w:r w:rsidRPr="00B96AAB">
        <w:rPr>
          <w:rFonts w:ascii="Arial" w:hAnsi="Arial" w:cs="Arial"/>
          <w:color w:val="202122"/>
          <w:sz w:val="22"/>
          <w:szCs w:val="22"/>
          <w:shd w:val="clear" w:color="auto" w:fill="FFFFFF"/>
        </w:rPr>
        <w:t>" or "</w:t>
      </w:r>
      <w:r w:rsidRPr="00B96AAB">
        <w:rPr>
          <w:rFonts w:ascii="Arial" w:hAnsi="Arial" w:cs="Arial"/>
          <w:b/>
          <w:bCs/>
          <w:color w:val="202122"/>
          <w:sz w:val="22"/>
          <w:szCs w:val="22"/>
          <w:shd w:val="clear" w:color="auto" w:fill="FFFFFF"/>
        </w:rPr>
        <w:t>spikes</w:t>
      </w:r>
      <w:r w:rsidRPr="00B96AAB">
        <w:rPr>
          <w:rFonts w:ascii="Arial" w:hAnsi="Arial" w:cs="Arial"/>
          <w:color w:val="202122"/>
          <w:sz w:val="22"/>
          <w:szCs w:val="22"/>
          <w:shd w:val="clear" w:color="auto" w:fill="FFFFFF"/>
        </w:rPr>
        <w:t>"</w:t>
      </w:r>
      <w:r w:rsidR="004517E2">
        <w:rPr>
          <w:rFonts w:ascii="Arial" w:hAnsi="Arial" w:cs="Arial"/>
          <w:color w:val="202122"/>
          <w:sz w:val="22"/>
          <w:szCs w:val="22"/>
          <w:shd w:val="clear" w:color="auto" w:fill="FFFFFF"/>
        </w:rPr>
        <w:t xml:space="preserve">. </w:t>
      </w:r>
      <w:r w:rsidRPr="00B96AAB">
        <w:rPr>
          <w:rFonts w:ascii="Arial" w:hAnsi="Arial" w:cs="Arial"/>
          <w:color w:val="202122"/>
          <w:sz w:val="22"/>
          <w:szCs w:val="22"/>
          <w:shd w:val="clear" w:color="auto" w:fill="FFFFFF"/>
        </w:rPr>
        <w:t>A neuron that emits an action potential, or nerve impulse, is often said to "fire".</w:t>
      </w:r>
    </w:p>
    <w:p w14:paraId="713809A4" w14:textId="0DD6C11B" w:rsidR="00B96AAB" w:rsidRPr="00B96AAB" w:rsidRDefault="00B96AAB" w:rsidP="007C6609">
      <w:pPr>
        <w:jc w:val="both"/>
        <w:rPr>
          <w:rFonts w:ascii="Arial" w:hAnsi="Arial" w:cs="Arial"/>
          <w:color w:val="202122"/>
          <w:sz w:val="22"/>
          <w:szCs w:val="22"/>
          <w:shd w:val="clear" w:color="auto" w:fill="FFFFFF"/>
        </w:rPr>
      </w:pPr>
    </w:p>
    <w:p w14:paraId="02BAEB46" w14:textId="2532B06A" w:rsidR="00B96AAB" w:rsidRDefault="00B96AAB" w:rsidP="007C6609">
      <w:pPr>
        <w:jc w:val="both"/>
        <w:rPr>
          <w:rFonts w:ascii="Arial" w:hAnsi="Arial" w:cs="Arial"/>
          <w:color w:val="202122"/>
          <w:sz w:val="22"/>
          <w:szCs w:val="22"/>
          <w:shd w:val="clear" w:color="auto" w:fill="FFFFFF"/>
        </w:rPr>
      </w:pPr>
      <w:r w:rsidRPr="00B96AAB">
        <w:rPr>
          <w:rFonts w:ascii="Arial" w:hAnsi="Arial" w:cs="Arial"/>
          <w:color w:val="202122"/>
          <w:sz w:val="22"/>
          <w:szCs w:val="22"/>
          <w:shd w:val="clear" w:color="auto" w:fill="FFFFFF"/>
        </w:rPr>
        <w:lastRenderedPageBreak/>
        <w:t>As the nerve im</w:t>
      </w:r>
      <w:r>
        <w:rPr>
          <w:rFonts w:ascii="Arial" w:hAnsi="Arial" w:cs="Arial"/>
          <w:color w:val="202122"/>
          <w:sz w:val="22"/>
          <w:szCs w:val="22"/>
          <w:shd w:val="clear" w:color="auto" w:fill="FFFFFF"/>
        </w:rPr>
        <w:t xml:space="preserve">pulse travels down an axon there is a change in the polarity across the membrane of the axon. In response to a signal, gated ion channels open and close as the membrane reaches its threshold potential. </w:t>
      </w:r>
    </w:p>
    <w:p w14:paraId="24A6901A" w14:textId="77777777" w:rsidR="00B96AAB" w:rsidRPr="00B96AAB" w:rsidRDefault="00B96AAB" w:rsidP="007C6609">
      <w:pPr>
        <w:jc w:val="both"/>
        <w:rPr>
          <w:rFonts w:ascii="Arial" w:hAnsi="Arial" w:cs="Arial"/>
          <w:sz w:val="22"/>
          <w:szCs w:val="22"/>
        </w:rPr>
      </w:pPr>
    </w:p>
    <w:p w14:paraId="07F157B2" w14:textId="57A27835" w:rsidR="00B96AAB" w:rsidRPr="004517E2" w:rsidRDefault="00B96AAB" w:rsidP="007C6609">
      <w:pPr>
        <w:pStyle w:val="css-1yqigsj"/>
        <w:shd w:val="clear" w:color="auto" w:fill="FFFFFF"/>
        <w:spacing w:before="0" w:beforeAutospacing="0" w:after="240" w:afterAutospacing="0"/>
        <w:jc w:val="both"/>
        <w:textAlignment w:val="baseline"/>
        <w:rPr>
          <w:rFonts w:ascii="Arial" w:hAnsi="Arial" w:cs="Arial"/>
          <w:color w:val="121212"/>
          <w:sz w:val="22"/>
          <w:szCs w:val="22"/>
        </w:rPr>
      </w:pPr>
      <w:r w:rsidRPr="004517E2">
        <w:rPr>
          <w:rFonts w:ascii="Arial" w:hAnsi="Arial" w:cs="Arial"/>
          <w:color w:val="121212"/>
          <w:sz w:val="22"/>
          <w:szCs w:val="22"/>
        </w:rPr>
        <w:t>There are many models that describe nervous impulse as an electromechanical wave that travels along nerve fib</w:t>
      </w:r>
      <w:r w:rsidR="004517E2">
        <w:rPr>
          <w:rFonts w:ascii="Arial" w:hAnsi="Arial" w:cs="Arial"/>
          <w:color w:val="121212"/>
          <w:sz w:val="22"/>
          <w:szCs w:val="22"/>
        </w:rPr>
        <w:t xml:space="preserve">ers, </w:t>
      </w:r>
      <w:r w:rsidRPr="004517E2">
        <w:rPr>
          <w:rFonts w:ascii="Arial" w:hAnsi="Arial" w:cs="Arial"/>
          <w:color w:val="121212"/>
          <w:sz w:val="22"/>
          <w:szCs w:val="22"/>
        </w:rPr>
        <w:t>explaining many concepts about how the brain works.</w:t>
      </w:r>
    </w:p>
    <w:p w14:paraId="3992EDF7" w14:textId="3D7C3094" w:rsidR="00B846BF" w:rsidRDefault="004517E2" w:rsidP="007C6609">
      <w:pPr>
        <w:pStyle w:val="css-1yqigsj"/>
        <w:shd w:val="clear" w:color="auto" w:fill="FFFFFF"/>
        <w:spacing w:before="0" w:beforeAutospacing="0" w:after="0" w:afterAutospacing="0"/>
        <w:jc w:val="both"/>
        <w:textAlignment w:val="baseline"/>
        <w:rPr>
          <w:rFonts w:ascii="Arial" w:hAnsi="Arial" w:cs="Arial"/>
          <w:color w:val="121212"/>
          <w:sz w:val="22"/>
          <w:szCs w:val="22"/>
        </w:rPr>
      </w:pPr>
      <w:r>
        <w:rPr>
          <w:rFonts w:ascii="Arial" w:hAnsi="Arial" w:cs="Arial"/>
          <w:color w:val="121212"/>
          <w:sz w:val="22"/>
          <w:szCs w:val="22"/>
        </w:rPr>
        <w:t>The initial experiments carried out by Alan Hodgkin and Aldous Huxley in 1930’s explained the mechanism of nervous impulse as an electrical phenomenon. Their experiments were carried out in giant squid axons in salt water solution using microelectrodes. T</w:t>
      </w:r>
      <w:r w:rsidR="00B96AAB" w:rsidRPr="004517E2">
        <w:rPr>
          <w:rFonts w:ascii="Arial" w:hAnsi="Arial" w:cs="Arial"/>
          <w:color w:val="121212"/>
          <w:sz w:val="22"/>
          <w:szCs w:val="22"/>
        </w:rPr>
        <w:t>hey inject</w:t>
      </w:r>
      <w:r w:rsidRPr="004517E2">
        <w:rPr>
          <w:rFonts w:ascii="Arial" w:hAnsi="Arial" w:cs="Arial"/>
          <w:color w:val="121212"/>
          <w:sz w:val="22"/>
          <w:szCs w:val="22"/>
        </w:rPr>
        <w:t>ed</w:t>
      </w:r>
      <w:r w:rsidR="00B96AAB" w:rsidRPr="004517E2">
        <w:rPr>
          <w:rFonts w:ascii="Arial" w:hAnsi="Arial" w:cs="Arial"/>
          <w:color w:val="121212"/>
          <w:sz w:val="22"/>
          <w:szCs w:val="22"/>
        </w:rPr>
        <w:t xml:space="preserve"> electrical current into the </w:t>
      </w:r>
      <w:r w:rsidRPr="004517E2">
        <w:rPr>
          <w:rFonts w:ascii="Arial" w:hAnsi="Arial" w:cs="Arial"/>
          <w:color w:val="121212"/>
          <w:sz w:val="22"/>
          <w:szCs w:val="22"/>
        </w:rPr>
        <w:t xml:space="preserve">nerve </w:t>
      </w:r>
      <w:r w:rsidR="00B96AAB" w:rsidRPr="004517E2">
        <w:rPr>
          <w:rFonts w:ascii="Arial" w:hAnsi="Arial" w:cs="Arial"/>
          <w:color w:val="121212"/>
          <w:sz w:val="22"/>
          <w:szCs w:val="22"/>
        </w:rPr>
        <w:t>fib</w:t>
      </w:r>
      <w:r>
        <w:rPr>
          <w:rFonts w:ascii="Arial" w:hAnsi="Arial" w:cs="Arial"/>
          <w:color w:val="121212"/>
          <w:sz w:val="22"/>
          <w:szCs w:val="22"/>
        </w:rPr>
        <w:t xml:space="preserve">er </w:t>
      </w:r>
      <w:r w:rsidR="00B96AAB" w:rsidRPr="004517E2">
        <w:rPr>
          <w:rFonts w:ascii="Arial" w:hAnsi="Arial" w:cs="Arial"/>
          <w:color w:val="121212"/>
          <w:sz w:val="22"/>
          <w:szCs w:val="22"/>
        </w:rPr>
        <w:t>and record</w:t>
      </w:r>
      <w:r w:rsidRPr="004517E2">
        <w:rPr>
          <w:rFonts w:ascii="Arial" w:hAnsi="Arial" w:cs="Arial"/>
          <w:color w:val="121212"/>
          <w:sz w:val="22"/>
          <w:szCs w:val="22"/>
        </w:rPr>
        <w:t>ed</w:t>
      </w:r>
      <w:r w:rsidR="00B96AAB" w:rsidRPr="004517E2">
        <w:rPr>
          <w:rFonts w:ascii="Arial" w:hAnsi="Arial" w:cs="Arial"/>
          <w:color w:val="121212"/>
          <w:sz w:val="22"/>
          <w:szCs w:val="22"/>
        </w:rPr>
        <w:t xml:space="preserve"> its voltage. This enabled them to control the voltage across the membrane and also measure the movements of current responsible for producing the impulse.</w:t>
      </w:r>
      <w:r>
        <w:rPr>
          <w:rFonts w:ascii="Arial" w:hAnsi="Arial" w:cs="Arial"/>
          <w:color w:val="121212"/>
          <w:sz w:val="22"/>
          <w:szCs w:val="22"/>
        </w:rPr>
        <w:t xml:space="preserve"> </w:t>
      </w:r>
      <w:r w:rsidR="00B846BF">
        <w:rPr>
          <w:rFonts w:ascii="Arial" w:hAnsi="Arial" w:cs="Arial"/>
          <w:color w:val="121212"/>
          <w:sz w:val="22"/>
          <w:szCs w:val="22"/>
        </w:rPr>
        <w:t xml:space="preserve">These initial studies led to the description of </w:t>
      </w:r>
      <w:r>
        <w:rPr>
          <w:rFonts w:ascii="Arial" w:hAnsi="Arial" w:cs="Arial"/>
          <w:color w:val="121212"/>
          <w:sz w:val="22"/>
          <w:szCs w:val="22"/>
        </w:rPr>
        <w:t>action potential as a wave of electrical discharge that travels along the axonal membrane</w:t>
      </w:r>
      <w:r w:rsidR="007C6609">
        <w:rPr>
          <w:rFonts w:ascii="Arial" w:hAnsi="Arial" w:cs="Arial"/>
          <w:color w:val="121212"/>
          <w:sz w:val="22"/>
          <w:szCs w:val="22"/>
        </w:rPr>
        <w:t>.</w:t>
      </w:r>
    </w:p>
    <w:p w14:paraId="0A3675EA" w14:textId="77777777" w:rsidR="00B846BF" w:rsidRDefault="004517E2" w:rsidP="00B846BF">
      <w:r>
        <w:rPr>
          <w:rFonts w:ascii="Arial" w:hAnsi="Arial" w:cs="Arial"/>
          <w:color w:val="121212"/>
          <w:sz w:val="22"/>
          <w:szCs w:val="22"/>
        </w:rPr>
        <w:t xml:space="preserve"> </w:t>
      </w:r>
      <w:r w:rsidR="00B846BF">
        <w:rPr>
          <w:rFonts w:ascii="Arial" w:hAnsi="Arial" w:cs="Arial"/>
          <w:noProof/>
          <w:color w:val="121212"/>
          <w:sz w:val="22"/>
          <w:szCs w:val="22"/>
        </w:rPr>
        <w:drawing>
          <wp:inline distT="0" distB="0" distL="0" distR="0" wp14:anchorId="037683B8" wp14:editId="5327D217">
            <wp:extent cx="1982709" cy="19827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iant_Axon_of_Squid_(14356033761).jpg"/>
                    <pic:cNvPicPr/>
                  </pic:nvPicPr>
                  <pic:blipFill>
                    <a:blip r:embed="rId9">
                      <a:extLst>
                        <a:ext uri="{28A0092B-C50C-407E-A947-70E740481C1C}">
                          <a14:useLocalDpi xmlns:a14="http://schemas.microsoft.com/office/drawing/2010/main" val="0"/>
                        </a:ext>
                      </a:extLst>
                    </a:blip>
                    <a:stretch>
                      <a:fillRect/>
                    </a:stretch>
                  </pic:blipFill>
                  <pic:spPr>
                    <a:xfrm>
                      <a:off x="0" y="0"/>
                      <a:ext cx="2009910" cy="2009910"/>
                    </a:xfrm>
                    <a:prstGeom prst="rect">
                      <a:avLst/>
                    </a:prstGeom>
                  </pic:spPr>
                </pic:pic>
              </a:graphicData>
            </a:graphic>
          </wp:inline>
        </w:drawing>
      </w:r>
      <w:r w:rsidR="00B846BF" w:rsidRPr="00B846BF">
        <w:t xml:space="preserve"> </w:t>
      </w:r>
      <w:r w:rsidR="00B846BF" w:rsidRPr="00B846BF">
        <w:rPr>
          <w:rFonts w:ascii="Arial" w:hAnsi="Arial" w:cs="Arial"/>
          <w:color w:val="202122"/>
          <w:sz w:val="22"/>
          <w:szCs w:val="22"/>
          <w:shd w:val="clear" w:color="auto" w:fill="FFFFFF"/>
        </w:rPr>
        <w:t>Squid giant axon</w:t>
      </w:r>
    </w:p>
    <w:p w14:paraId="12FAE9DB" w14:textId="66564D46" w:rsidR="00B96AAB" w:rsidRPr="00B846BF" w:rsidRDefault="00B846BF" w:rsidP="00B846BF">
      <w:pPr>
        <w:pStyle w:val="css-1yqigsj"/>
        <w:shd w:val="clear" w:color="auto" w:fill="FFFFFF"/>
        <w:spacing w:before="0" w:beforeAutospacing="0" w:after="0" w:afterAutospacing="0"/>
        <w:textAlignment w:val="baseline"/>
        <w:rPr>
          <w:rFonts w:ascii="Arial" w:hAnsi="Arial" w:cs="Arial"/>
          <w:color w:val="121212"/>
          <w:sz w:val="22"/>
          <w:szCs w:val="22"/>
        </w:rPr>
      </w:pPr>
      <w:r w:rsidRPr="00B846BF">
        <w:rPr>
          <w:rFonts w:ascii="Arial" w:hAnsi="Arial" w:cs="Arial"/>
          <w:color w:val="121212"/>
          <w:sz w:val="22"/>
          <w:szCs w:val="22"/>
        </w:rPr>
        <w:t>By NIH History Office from Bethesda - Giant Axon of Squid, Public Domain, https://commons.wikimedia.org/w/index.php?curid=82867221</w:t>
      </w:r>
    </w:p>
    <w:p w14:paraId="05968998" w14:textId="0B703DD1" w:rsidR="00FB337C" w:rsidRPr="001507E8" w:rsidRDefault="00FB337C" w:rsidP="00FB337C">
      <w:pPr>
        <w:pStyle w:val="Heading1"/>
        <w:rPr>
          <w:rFonts w:ascii="Arial" w:hAnsi="Arial" w:cs="Arial"/>
          <w:b/>
          <w:bCs/>
          <w:color w:val="000000" w:themeColor="text1"/>
          <w:sz w:val="28"/>
          <w:szCs w:val="28"/>
          <w:u w:val="single"/>
        </w:rPr>
      </w:pPr>
      <w:r w:rsidRPr="001507E8">
        <w:rPr>
          <w:rFonts w:ascii="Arial" w:hAnsi="Arial" w:cs="Arial"/>
          <w:b/>
          <w:bCs/>
          <w:color w:val="000000" w:themeColor="text1"/>
          <w:sz w:val="28"/>
          <w:szCs w:val="28"/>
          <w:u w:val="single"/>
        </w:rPr>
        <w:t>Anatomy of a wave:</w:t>
      </w:r>
    </w:p>
    <w:p w14:paraId="0811AF1A" w14:textId="265D87DF" w:rsidR="00290730" w:rsidRPr="007C6609" w:rsidRDefault="00290730">
      <w:pPr>
        <w:rPr>
          <w:rFonts w:ascii="Arial" w:hAnsi="Arial" w:cs="Arial"/>
          <w:sz w:val="22"/>
          <w:szCs w:val="22"/>
        </w:rPr>
      </w:pPr>
      <w:r w:rsidRPr="007C6609">
        <w:rPr>
          <w:rFonts w:ascii="Arial" w:hAnsi="Arial" w:cs="Arial"/>
          <w:sz w:val="22"/>
          <w:szCs w:val="22"/>
        </w:rPr>
        <w:t>Before we start talking about the nervous system and flow of electric signal between the neuron</w:t>
      </w:r>
      <w:r w:rsidR="00B846BF" w:rsidRPr="007C6609">
        <w:rPr>
          <w:rFonts w:ascii="Arial" w:hAnsi="Arial" w:cs="Arial"/>
          <w:sz w:val="22"/>
          <w:szCs w:val="22"/>
        </w:rPr>
        <w:t xml:space="preserve">al </w:t>
      </w:r>
      <w:r w:rsidR="005C304D" w:rsidRPr="007C6609">
        <w:rPr>
          <w:rFonts w:ascii="Arial" w:hAnsi="Arial" w:cs="Arial"/>
          <w:sz w:val="22"/>
          <w:szCs w:val="22"/>
        </w:rPr>
        <w:t>membrane, we</w:t>
      </w:r>
      <w:r w:rsidRPr="007C6609">
        <w:rPr>
          <w:rFonts w:ascii="Arial" w:hAnsi="Arial" w:cs="Arial"/>
          <w:sz w:val="22"/>
          <w:szCs w:val="22"/>
        </w:rPr>
        <w:t xml:space="preserve"> must understand the anatomy of a wavefunction. </w:t>
      </w:r>
    </w:p>
    <w:p w14:paraId="0BE17F31" w14:textId="77777777" w:rsidR="00117CEF" w:rsidRPr="007C6609" w:rsidRDefault="00117CEF">
      <w:pPr>
        <w:rPr>
          <w:rFonts w:ascii="Arial" w:hAnsi="Arial" w:cs="Arial"/>
          <w:sz w:val="22"/>
          <w:szCs w:val="22"/>
        </w:rPr>
      </w:pPr>
    </w:p>
    <w:p w14:paraId="5A9DBCC3" w14:textId="1EC555D2" w:rsidR="00290730" w:rsidRDefault="00290730"/>
    <w:p w14:paraId="6FBB0F02" w14:textId="428122ED" w:rsidR="00290730" w:rsidRDefault="00117CEF">
      <w:r>
        <w:t xml:space="preserve">Figure 1 </w:t>
      </w:r>
    </w:p>
    <w:p w14:paraId="69FD44B6" w14:textId="35F6D282" w:rsidR="00290730" w:rsidRDefault="00AA00C2">
      <w:r>
        <w:rPr>
          <w:noProof/>
        </w:rPr>
        <w:drawing>
          <wp:anchor distT="0" distB="0" distL="114300" distR="114300" simplePos="0" relativeHeight="251736064" behindDoc="1" locked="0" layoutInCell="1" allowOverlap="1" wp14:anchorId="58F6927A" wp14:editId="731D7EFA">
            <wp:simplePos x="0" y="0"/>
            <wp:positionH relativeFrom="column">
              <wp:posOffset>977149</wp:posOffset>
            </wp:positionH>
            <wp:positionV relativeFrom="paragraph">
              <wp:posOffset>44450</wp:posOffset>
            </wp:positionV>
            <wp:extent cx="3692501" cy="1600478"/>
            <wp:effectExtent l="0" t="0" r="3810" b="0"/>
            <wp:wrapTight wrapText="bothSides">
              <wp:wrapPolygon edited="0">
                <wp:start x="0" y="0"/>
                <wp:lineTo x="0" y="21429"/>
                <wp:lineTo x="21548" y="21429"/>
                <wp:lineTo x="2154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1-05-27 at 2.14.37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2501" cy="1600478"/>
                    </a:xfrm>
                    <a:prstGeom prst="rect">
                      <a:avLst/>
                    </a:prstGeom>
                  </pic:spPr>
                </pic:pic>
              </a:graphicData>
            </a:graphic>
            <wp14:sizeRelH relativeFrom="page">
              <wp14:pctWidth>0</wp14:pctWidth>
            </wp14:sizeRelH>
            <wp14:sizeRelV relativeFrom="page">
              <wp14:pctHeight>0</wp14:pctHeight>
            </wp14:sizeRelV>
          </wp:anchor>
        </w:drawing>
      </w:r>
    </w:p>
    <w:p w14:paraId="5E4A5A35" w14:textId="3B02D98D" w:rsidR="00290730" w:rsidRDefault="00290730"/>
    <w:p w14:paraId="1B78C90C" w14:textId="03A7C708" w:rsidR="00290730" w:rsidRDefault="00290730"/>
    <w:p w14:paraId="4DCA7D4A" w14:textId="59378CB0" w:rsidR="00290730" w:rsidRDefault="00290730"/>
    <w:p w14:paraId="57694CBD" w14:textId="60140DF6" w:rsidR="00290730" w:rsidRDefault="00290730"/>
    <w:p w14:paraId="28EFA1F7" w14:textId="2FF83FB0" w:rsidR="00290730" w:rsidRDefault="00290730"/>
    <w:p w14:paraId="0F1EEF94" w14:textId="4BCA1291" w:rsidR="00290730" w:rsidRDefault="00290730"/>
    <w:p w14:paraId="2AF5BF6C" w14:textId="5F0FD1E4" w:rsidR="00290730" w:rsidRDefault="00290730"/>
    <w:p w14:paraId="55CE1966" w14:textId="4D9D251F" w:rsidR="00117CEF" w:rsidRDefault="00117CEF" w:rsidP="00FB337C"/>
    <w:p w14:paraId="79647C67" w14:textId="77777777" w:rsidR="00AA00C2" w:rsidRDefault="00AA00C2" w:rsidP="00FB337C"/>
    <w:p w14:paraId="41271F8D" w14:textId="4F74FB00" w:rsidR="00FB337C" w:rsidRDefault="00FB337C" w:rsidP="00FB337C">
      <w:r w:rsidRPr="00FB337C">
        <w:t>Wavelength (λ): is the distance between one point on a wave and the exact same place on the next wave.</w:t>
      </w:r>
      <w:r>
        <w:t xml:space="preserve"> The units are meter (m).</w:t>
      </w:r>
    </w:p>
    <w:p w14:paraId="2C40DD9D" w14:textId="77777777" w:rsidR="00FB337C" w:rsidRDefault="00FB337C" w:rsidP="00FB337C"/>
    <w:p w14:paraId="2FFCFA5E" w14:textId="2C99C645" w:rsidR="00FB337C" w:rsidRDefault="00FB337C" w:rsidP="00FB337C">
      <w:r w:rsidRPr="00FB337C">
        <w:lastRenderedPageBreak/>
        <w:t xml:space="preserve">Amplitude: </w:t>
      </w:r>
      <w:r>
        <w:t>is h</w:t>
      </w:r>
      <w:r w:rsidRPr="00FB337C">
        <w:t xml:space="preserve">ow far </w:t>
      </w:r>
      <w:r>
        <w:t>high is the crest</w:t>
      </w:r>
      <w:r w:rsidRPr="00FB337C">
        <w:t xml:space="preserve"> from rest position (</w:t>
      </w:r>
      <w:r>
        <w:t>equilibrium position</w:t>
      </w:r>
      <w:r w:rsidRPr="00FB337C">
        <w:t>). The units of the amplitude depend on the type of wave.</w:t>
      </w:r>
    </w:p>
    <w:p w14:paraId="66E84D06" w14:textId="78DFD0FE" w:rsidR="00FB337C" w:rsidRDefault="00FB337C" w:rsidP="00FB337C"/>
    <w:p w14:paraId="564E4727" w14:textId="446F3F94" w:rsidR="00FB337C" w:rsidRPr="00FB337C" w:rsidRDefault="00FB337C" w:rsidP="00FB337C">
      <w:r w:rsidRPr="00FB337C">
        <w:t>Frequency (f): is the number of cycles that pass a reference point per second; frequency is just measured in "inverse seconds", or Hertz, (Hz)</w:t>
      </w:r>
      <w:r>
        <w:t>.</w:t>
      </w:r>
    </w:p>
    <w:p w14:paraId="140C92AA" w14:textId="2C4FFA65" w:rsidR="00FB337C" w:rsidRDefault="00FB337C" w:rsidP="00FB337C">
      <w:pPr>
        <w:numPr>
          <w:ilvl w:val="1"/>
          <w:numId w:val="1"/>
        </w:numPr>
      </w:pPr>
      <w:r w:rsidRPr="00FB337C">
        <w:t>If 10 waves go past in 1 second, frequency is 10 Hz</w:t>
      </w:r>
    </w:p>
    <w:p w14:paraId="1345CCE3" w14:textId="6BC5C3E2" w:rsidR="00FB337C" w:rsidRDefault="00FB337C" w:rsidP="00FB337C">
      <w:pPr>
        <w:numPr>
          <w:ilvl w:val="0"/>
          <w:numId w:val="1"/>
        </w:numPr>
      </w:pPr>
      <w:r>
        <w:t>Higher the frequency greater is the intensity of the signal</w:t>
      </w:r>
    </w:p>
    <w:p w14:paraId="1CF8AEF0" w14:textId="0009B67B" w:rsidR="001167C3" w:rsidRDefault="001167C3" w:rsidP="00FB337C">
      <w:pPr>
        <w:numPr>
          <w:ilvl w:val="0"/>
          <w:numId w:val="1"/>
        </w:numPr>
      </w:pPr>
      <w:r>
        <w:t>As the wavelength decreases frequency increases as seen in the three images below</w:t>
      </w:r>
      <w:r w:rsidR="007C6609">
        <w:t xml:space="preserve"> (Figure 2)</w:t>
      </w:r>
    </w:p>
    <w:p w14:paraId="6CF9263C" w14:textId="37C3C4A6" w:rsidR="00822FF5" w:rsidRDefault="00822FF5" w:rsidP="007C6609">
      <w:pPr>
        <w:numPr>
          <w:ilvl w:val="1"/>
          <w:numId w:val="1"/>
        </w:numPr>
      </w:pPr>
      <w:r>
        <w:t xml:space="preserve">The orange line denotes the time that runs through the three different scenarios. </w:t>
      </w:r>
    </w:p>
    <w:p w14:paraId="6C5BF09D" w14:textId="03FA1DF1" w:rsidR="00822FF5" w:rsidRDefault="00822FF5" w:rsidP="007C6609">
      <w:pPr>
        <w:numPr>
          <w:ilvl w:val="1"/>
          <w:numId w:val="1"/>
        </w:numPr>
      </w:pPr>
      <w:r>
        <w:t xml:space="preserve">Note in Part A: There is one complete wave within the timeframe denoted by the orange line. </w:t>
      </w:r>
    </w:p>
    <w:p w14:paraId="690ADAF2" w14:textId="082A364C" w:rsidR="00822FF5" w:rsidRDefault="00822FF5" w:rsidP="007C6609">
      <w:pPr>
        <w:numPr>
          <w:ilvl w:val="1"/>
          <w:numId w:val="1"/>
        </w:numPr>
      </w:pPr>
      <w:r>
        <w:t xml:space="preserve">Note in Part B: There are two complete waves within the timeframe denoted by the orange line. This suggests that the frequency is doubled. </w:t>
      </w:r>
    </w:p>
    <w:p w14:paraId="660BB58E" w14:textId="19B7A79A" w:rsidR="00B846BF" w:rsidRDefault="00822FF5" w:rsidP="00627920">
      <w:pPr>
        <w:numPr>
          <w:ilvl w:val="1"/>
          <w:numId w:val="1"/>
        </w:numPr>
      </w:pPr>
      <w:r>
        <w:t xml:space="preserve">Note in Part C There are three complete waves within the timeframe denoted by the orange line. This suggests that the frequency is tripled.  </w:t>
      </w:r>
    </w:p>
    <w:p w14:paraId="0C99F787" w14:textId="09B99D29" w:rsidR="00AA00C2" w:rsidRDefault="00AA00C2" w:rsidP="00AA00C2"/>
    <w:p w14:paraId="30CEDA54" w14:textId="77777777" w:rsidR="00AA00C2" w:rsidRDefault="00AA00C2" w:rsidP="00822FF5">
      <w:pPr>
        <w:ind w:left="720"/>
      </w:pPr>
    </w:p>
    <w:p w14:paraId="49C529D7" w14:textId="2F383E0A" w:rsidR="001167C3" w:rsidRDefault="001167C3" w:rsidP="001167C3">
      <w:pPr>
        <w:ind w:left="720"/>
      </w:pPr>
      <w:r>
        <w:rPr>
          <w:noProof/>
        </w:rPr>
        <mc:AlternateContent>
          <mc:Choice Requires="wps">
            <w:drawing>
              <wp:anchor distT="0" distB="0" distL="114300" distR="114300" simplePos="0" relativeHeight="251675648" behindDoc="0" locked="0" layoutInCell="1" allowOverlap="1" wp14:anchorId="6CCC167A" wp14:editId="3BFB78DE">
                <wp:simplePos x="0" y="0"/>
                <wp:positionH relativeFrom="column">
                  <wp:posOffset>948113</wp:posOffset>
                </wp:positionH>
                <wp:positionV relativeFrom="paragraph">
                  <wp:posOffset>183515</wp:posOffset>
                </wp:positionV>
                <wp:extent cx="0" cy="3131128"/>
                <wp:effectExtent l="0" t="0" r="12700" b="6350"/>
                <wp:wrapNone/>
                <wp:docPr id="18" name="Straight Connector 18"/>
                <wp:cNvGraphicFramePr/>
                <a:graphic xmlns:a="http://schemas.openxmlformats.org/drawingml/2006/main">
                  <a:graphicData uri="http://schemas.microsoft.com/office/word/2010/wordprocessingShape">
                    <wps:wsp>
                      <wps:cNvCnPr/>
                      <wps:spPr>
                        <a:xfrm flipH="1">
                          <a:off x="0" y="0"/>
                          <a:ext cx="0" cy="3131128"/>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45F8519" id="Straight Connector 18" o:spid="_x0000_s1026" style="position:absolute;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65pt,14.45pt" to="74.65pt,2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" strokecolor="#ed7d31 [3205]" strokeweight=".5pt">
                <v:stroke joinstyle="miter"/>
              </v:line>
            </w:pict>
          </mc:Fallback>
        </mc:AlternateContent>
      </w:r>
      <w:r w:rsidR="00117CEF">
        <w:t xml:space="preserve">Figure 2 </w:t>
      </w:r>
    </w:p>
    <w:p w14:paraId="3CC0F83E" w14:textId="1CF5F01D" w:rsidR="001167C3" w:rsidRDefault="001167C3" w:rsidP="001167C3">
      <w:pPr>
        <w:ind w:left="720"/>
      </w:pPr>
      <w:r>
        <w:rPr>
          <w:noProof/>
        </w:rPr>
        <w:drawing>
          <wp:inline distT="0" distB="0" distL="0" distR="0" wp14:anchorId="4AB9F4CA" wp14:editId="5AF0B68F">
            <wp:extent cx="2063704" cy="1069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4-29 at 1.24.38 PM.png"/>
                    <pic:cNvPicPr/>
                  </pic:nvPicPr>
                  <pic:blipFill rotWithShape="1">
                    <a:blip r:embed="rId11" cstate="print">
                      <a:extLst>
                        <a:ext uri="{28A0092B-C50C-407E-A947-70E740481C1C}">
                          <a14:useLocalDpi xmlns:a14="http://schemas.microsoft.com/office/drawing/2010/main" val="0"/>
                        </a:ext>
                      </a:extLst>
                    </a:blip>
                    <a:srcRect l="2615" r="-1"/>
                    <a:stretch/>
                  </pic:blipFill>
                  <pic:spPr bwMode="auto">
                    <a:xfrm>
                      <a:off x="0" y="0"/>
                      <a:ext cx="2093104" cy="1085218"/>
                    </a:xfrm>
                    <a:prstGeom prst="rect">
                      <a:avLst/>
                    </a:prstGeom>
                    <a:ln>
                      <a:noFill/>
                    </a:ln>
                    <a:extLst>
                      <a:ext uri="{53640926-AAD7-44D8-BBD7-CCE9431645EC}">
                        <a14:shadowObscured xmlns:a14="http://schemas.microsoft.com/office/drawing/2010/main"/>
                      </a:ext>
                    </a:extLst>
                  </pic:spPr>
                </pic:pic>
              </a:graphicData>
            </a:graphic>
          </wp:inline>
        </w:drawing>
      </w:r>
      <w:r w:rsidR="007C6609">
        <w:t xml:space="preserve"> A</w:t>
      </w:r>
    </w:p>
    <w:p w14:paraId="31F1CB3A" w14:textId="220955F0" w:rsidR="001167C3" w:rsidRDefault="001167C3" w:rsidP="001167C3">
      <w:pPr>
        <w:ind w:left="720"/>
      </w:pPr>
      <w:r>
        <w:rPr>
          <w:noProof/>
        </w:rPr>
        <w:drawing>
          <wp:inline distT="0" distB="0" distL="0" distR="0" wp14:anchorId="4E76908E" wp14:editId="1A5B46E1">
            <wp:extent cx="2063088" cy="10698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4-29 at 1.24.38 PM.png"/>
                    <pic:cNvPicPr/>
                  </pic:nvPicPr>
                  <pic:blipFill rotWithShape="1">
                    <a:blip r:embed="rId12" cstate="print">
                      <a:extLst>
                        <a:ext uri="{28A0092B-C50C-407E-A947-70E740481C1C}">
                          <a14:useLocalDpi xmlns:a14="http://schemas.microsoft.com/office/drawing/2010/main" val="0"/>
                        </a:ext>
                      </a:extLst>
                    </a:blip>
                    <a:srcRect l="3311"/>
                    <a:stretch/>
                  </pic:blipFill>
                  <pic:spPr bwMode="auto">
                    <a:xfrm>
                      <a:off x="0" y="0"/>
                      <a:ext cx="2063088" cy="1069848"/>
                    </a:xfrm>
                    <a:prstGeom prst="rect">
                      <a:avLst/>
                    </a:prstGeom>
                    <a:ln>
                      <a:noFill/>
                    </a:ln>
                    <a:extLst>
                      <a:ext uri="{53640926-AAD7-44D8-BBD7-CCE9431645EC}">
                        <a14:shadowObscured xmlns:a14="http://schemas.microsoft.com/office/drawing/2010/main"/>
                      </a:ext>
                    </a:extLst>
                  </pic:spPr>
                </pic:pic>
              </a:graphicData>
            </a:graphic>
          </wp:inline>
        </w:drawing>
      </w:r>
      <w:r w:rsidR="007C6609">
        <w:t xml:space="preserve"> B</w:t>
      </w:r>
    </w:p>
    <w:p w14:paraId="3CC3696F" w14:textId="5B32A403" w:rsidR="001167C3" w:rsidRPr="00FB337C" w:rsidRDefault="001167C3" w:rsidP="001167C3">
      <w:pPr>
        <w:ind w:left="720"/>
      </w:pPr>
      <w:r>
        <w:rPr>
          <w:noProof/>
        </w:rPr>
        <w:drawing>
          <wp:inline distT="0" distB="0" distL="0" distR="0" wp14:anchorId="0E3A93E3" wp14:editId="5913E85B">
            <wp:extent cx="2063089" cy="10698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4-29 at 1.24.38 PM.png"/>
                    <pic:cNvPicPr/>
                  </pic:nvPicPr>
                  <pic:blipFill rotWithShape="1">
                    <a:blip r:embed="rId13" cstate="print">
                      <a:extLst>
                        <a:ext uri="{28A0092B-C50C-407E-A947-70E740481C1C}">
                          <a14:useLocalDpi xmlns:a14="http://schemas.microsoft.com/office/drawing/2010/main" val="0"/>
                        </a:ext>
                      </a:extLst>
                    </a:blip>
                    <a:srcRect l="3311"/>
                    <a:stretch/>
                  </pic:blipFill>
                  <pic:spPr bwMode="auto">
                    <a:xfrm>
                      <a:off x="0" y="0"/>
                      <a:ext cx="2063089" cy="1069848"/>
                    </a:xfrm>
                    <a:prstGeom prst="rect">
                      <a:avLst/>
                    </a:prstGeom>
                    <a:ln>
                      <a:noFill/>
                    </a:ln>
                    <a:extLst>
                      <a:ext uri="{53640926-AAD7-44D8-BBD7-CCE9431645EC}">
                        <a14:shadowObscured xmlns:a14="http://schemas.microsoft.com/office/drawing/2010/main"/>
                      </a:ext>
                    </a:extLst>
                  </pic:spPr>
                </pic:pic>
              </a:graphicData>
            </a:graphic>
          </wp:inline>
        </w:drawing>
      </w:r>
      <w:r w:rsidR="007C6609">
        <w:t xml:space="preserve"> C</w:t>
      </w:r>
    </w:p>
    <w:p w14:paraId="6A221207" w14:textId="3BAE6921" w:rsidR="00290730" w:rsidRPr="001507E8" w:rsidRDefault="00117CEF" w:rsidP="00FB337C">
      <w:pPr>
        <w:pStyle w:val="Heading1"/>
        <w:rPr>
          <w:b/>
          <w:bCs/>
          <w:color w:val="000000" w:themeColor="text1"/>
          <w:u w:val="single"/>
        </w:rPr>
      </w:pPr>
      <w:r w:rsidRPr="001507E8">
        <w:rPr>
          <w:b/>
          <w:bCs/>
          <w:color w:val="000000" w:themeColor="text1"/>
          <w:u w:val="single"/>
        </w:rPr>
        <w:t xml:space="preserve">Electrical Changes during an </w:t>
      </w:r>
      <w:r w:rsidR="00FB337C" w:rsidRPr="001507E8">
        <w:rPr>
          <w:b/>
          <w:bCs/>
          <w:color w:val="000000" w:themeColor="text1"/>
          <w:u w:val="single"/>
        </w:rPr>
        <w:t>Action Potential:</w:t>
      </w:r>
    </w:p>
    <w:p w14:paraId="38968919" w14:textId="40CB0066" w:rsidR="00523027" w:rsidRDefault="00F07567">
      <w:pPr>
        <w:rPr>
          <w:rFonts w:ascii="Arial" w:hAnsi="Arial" w:cs="Arial"/>
          <w:sz w:val="22"/>
          <w:szCs w:val="22"/>
        </w:rPr>
      </w:pPr>
      <w:r w:rsidRPr="007C6609">
        <w:rPr>
          <w:rFonts w:ascii="Arial" w:hAnsi="Arial" w:cs="Arial"/>
          <w:sz w:val="22"/>
          <w:szCs w:val="22"/>
        </w:rPr>
        <w:t>The working of the human nervous system depends on the flow of electric charge; the electric signal pass</w:t>
      </w:r>
      <w:r w:rsidR="001167C3" w:rsidRPr="007C6609">
        <w:rPr>
          <w:rFonts w:ascii="Arial" w:hAnsi="Arial" w:cs="Arial"/>
          <w:sz w:val="22"/>
          <w:szCs w:val="22"/>
        </w:rPr>
        <w:t>es</w:t>
      </w:r>
      <w:r w:rsidRPr="007C6609">
        <w:rPr>
          <w:rFonts w:ascii="Arial" w:hAnsi="Arial" w:cs="Arial"/>
          <w:sz w:val="22"/>
          <w:szCs w:val="22"/>
        </w:rPr>
        <w:t xml:space="preserve"> along the basic elements of the nervous system, the neuron</w:t>
      </w:r>
      <w:r w:rsidR="001167C3" w:rsidRPr="007C6609">
        <w:rPr>
          <w:rFonts w:ascii="Arial" w:hAnsi="Arial" w:cs="Arial"/>
          <w:sz w:val="22"/>
          <w:szCs w:val="22"/>
        </w:rPr>
        <w:t>s</w:t>
      </w:r>
      <w:r w:rsidRPr="007C6609">
        <w:rPr>
          <w:rFonts w:ascii="Arial" w:hAnsi="Arial" w:cs="Arial"/>
          <w:sz w:val="22"/>
          <w:szCs w:val="22"/>
        </w:rPr>
        <w:t xml:space="preserve">. A neuron before transmitting an electric signal is in the so called “resting state”. The neurons have a net positive charge on the outer surface of the cell membrane and a negative charge on the inner surface. This difference in charge implies that if using a </w:t>
      </w:r>
      <w:r w:rsidR="001167C3" w:rsidRPr="007C6609">
        <w:rPr>
          <w:rFonts w:ascii="Arial" w:hAnsi="Arial" w:cs="Arial"/>
          <w:sz w:val="22"/>
          <w:szCs w:val="22"/>
        </w:rPr>
        <w:t>voltmeter,</w:t>
      </w:r>
      <w:r w:rsidRPr="007C6609">
        <w:rPr>
          <w:rFonts w:ascii="Arial" w:hAnsi="Arial" w:cs="Arial"/>
          <w:sz w:val="22"/>
          <w:szCs w:val="22"/>
        </w:rPr>
        <w:t xml:space="preserve"> we measure the potential across the cell membrane a potential difference will exist. Just like if you put the leads of the voltmeter to </w:t>
      </w:r>
      <w:r w:rsidRPr="007C6609">
        <w:rPr>
          <w:rFonts w:ascii="Arial" w:hAnsi="Arial" w:cs="Arial"/>
          <w:sz w:val="22"/>
          <w:szCs w:val="22"/>
        </w:rPr>
        <w:lastRenderedPageBreak/>
        <w:t xml:space="preserve">the two ends of </w:t>
      </w:r>
      <w:proofErr w:type="gramStart"/>
      <w:r w:rsidRPr="007C6609">
        <w:rPr>
          <w:rFonts w:ascii="Arial" w:hAnsi="Arial" w:cs="Arial"/>
          <w:sz w:val="22"/>
          <w:szCs w:val="22"/>
        </w:rPr>
        <w:t>a</w:t>
      </w:r>
      <w:proofErr w:type="gramEnd"/>
      <w:r w:rsidRPr="007C6609">
        <w:rPr>
          <w:rFonts w:ascii="Arial" w:hAnsi="Arial" w:cs="Arial"/>
          <w:sz w:val="22"/>
          <w:szCs w:val="22"/>
        </w:rPr>
        <w:t xml:space="preserve"> AA battery it would read a potential difference of 1.5 V. The potential difference across a neuron when </w:t>
      </w:r>
      <w:r w:rsidR="001167C3" w:rsidRPr="007C6609">
        <w:rPr>
          <w:rFonts w:ascii="Arial" w:hAnsi="Arial" w:cs="Arial"/>
          <w:sz w:val="22"/>
          <w:szCs w:val="22"/>
        </w:rPr>
        <w:t xml:space="preserve">it is </w:t>
      </w:r>
      <w:r w:rsidRPr="007C6609">
        <w:rPr>
          <w:rFonts w:ascii="Arial" w:hAnsi="Arial" w:cs="Arial"/>
          <w:sz w:val="22"/>
          <w:szCs w:val="22"/>
        </w:rPr>
        <w:t>not transmitting; the resting potential (</w:t>
      </w:r>
      <w:proofErr w:type="spellStart"/>
      <w:r w:rsidRPr="007C6609">
        <w:rPr>
          <w:rFonts w:ascii="Arial" w:hAnsi="Arial" w:cs="Arial"/>
          <w:sz w:val="22"/>
          <w:szCs w:val="22"/>
        </w:rPr>
        <w:t>V</w:t>
      </w:r>
      <w:r w:rsidRPr="007C6609">
        <w:rPr>
          <w:rFonts w:ascii="Arial" w:hAnsi="Arial" w:cs="Arial"/>
          <w:sz w:val="22"/>
          <w:szCs w:val="22"/>
          <w:vertAlign w:val="subscript"/>
        </w:rPr>
        <w:t>inside</w:t>
      </w:r>
      <w:proofErr w:type="spellEnd"/>
      <w:r w:rsidRPr="007C6609">
        <w:rPr>
          <w:rFonts w:ascii="Arial" w:hAnsi="Arial" w:cs="Arial"/>
          <w:sz w:val="22"/>
          <w:szCs w:val="22"/>
          <w:vertAlign w:val="subscript"/>
        </w:rPr>
        <w:t xml:space="preserve"> </w:t>
      </w:r>
      <w:r w:rsidRPr="007C6609">
        <w:rPr>
          <w:rFonts w:ascii="Arial" w:hAnsi="Arial" w:cs="Arial"/>
          <w:sz w:val="22"/>
          <w:szCs w:val="22"/>
        </w:rPr>
        <w:t>-</w:t>
      </w:r>
      <w:proofErr w:type="spellStart"/>
      <w:r w:rsidRPr="007C6609">
        <w:rPr>
          <w:rFonts w:ascii="Arial" w:hAnsi="Arial" w:cs="Arial"/>
          <w:sz w:val="22"/>
          <w:szCs w:val="22"/>
        </w:rPr>
        <w:t>V</w:t>
      </w:r>
      <w:r w:rsidRPr="007C6609">
        <w:rPr>
          <w:rFonts w:ascii="Arial" w:hAnsi="Arial" w:cs="Arial"/>
          <w:sz w:val="22"/>
          <w:szCs w:val="22"/>
          <w:vertAlign w:val="subscript"/>
        </w:rPr>
        <w:t>outside</w:t>
      </w:r>
      <w:proofErr w:type="spellEnd"/>
      <w:r w:rsidRPr="007C6609">
        <w:rPr>
          <w:rFonts w:ascii="Arial" w:hAnsi="Arial" w:cs="Arial"/>
          <w:sz w:val="22"/>
          <w:szCs w:val="22"/>
        </w:rPr>
        <w:t>) is typically in the -60mV to -90mV range.</w:t>
      </w:r>
    </w:p>
    <w:p w14:paraId="67F35F3C" w14:textId="5952FDC1" w:rsidR="00117CEF" w:rsidRPr="007C6609" w:rsidRDefault="007C6609">
      <w:pPr>
        <w:rPr>
          <w:rFonts w:ascii="Arial" w:hAnsi="Arial" w:cs="Arial"/>
          <w:sz w:val="22"/>
          <w:szCs w:val="22"/>
        </w:rPr>
      </w:pPr>
      <w:r>
        <w:rPr>
          <w:rFonts w:ascii="Arial" w:hAnsi="Arial" w:cs="Arial"/>
          <w:noProof/>
          <w:sz w:val="22"/>
          <w:szCs w:val="22"/>
        </w:rPr>
        <w:drawing>
          <wp:inline distT="0" distB="0" distL="0" distR="0" wp14:anchorId="2AB801A5" wp14:editId="38D0A9FA">
            <wp:extent cx="1759283" cy="1316182"/>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1-04-29 at 2.12.29 PM.png"/>
                    <pic:cNvPicPr/>
                  </pic:nvPicPr>
                  <pic:blipFill rotWithShape="1">
                    <a:blip r:embed="rId14" cstate="print">
                      <a:extLst>
                        <a:ext uri="{28A0092B-C50C-407E-A947-70E740481C1C}">
                          <a14:useLocalDpi xmlns:a14="http://schemas.microsoft.com/office/drawing/2010/main" val="0"/>
                        </a:ext>
                      </a:extLst>
                    </a:blip>
                    <a:srcRect l="11430" t="5887" r="12408" b="6005"/>
                    <a:stretch/>
                  </pic:blipFill>
                  <pic:spPr bwMode="auto">
                    <a:xfrm>
                      <a:off x="0" y="0"/>
                      <a:ext cx="1770094" cy="132427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14:anchorId="36502164" wp14:editId="3B1DDCE9">
            <wp:extent cx="2057400" cy="147932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1-04-29 at 2.12.29 PM.png"/>
                    <pic:cNvPicPr/>
                  </pic:nvPicPr>
                  <pic:blipFill rotWithShape="1">
                    <a:blip r:embed="rId15" cstate="print">
                      <a:extLst>
                        <a:ext uri="{28A0092B-C50C-407E-A947-70E740481C1C}">
                          <a14:useLocalDpi xmlns:a14="http://schemas.microsoft.com/office/drawing/2010/main" val="0"/>
                        </a:ext>
                      </a:extLst>
                    </a:blip>
                    <a:srcRect l="10577" t="5967" r="3624"/>
                    <a:stretch/>
                  </pic:blipFill>
                  <pic:spPr bwMode="auto">
                    <a:xfrm>
                      <a:off x="0" y="0"/>
                      <a:ext cx="2071929" cy="1489768"/>
                    </a:xfrm>
                    <a:prstGeom prst="rect">
                      <a:avLst/>
                    </a:prstGeom>
                    <a:ln>
                      <a:noFill/>
                    </a:ln>
                    <a:extLst>
                      <a:ext uri="{53640926-AAD7-44D8-BBD7-CCE9431645EC}">
                        <a14:shadowObscured xmlns:a14="http://schemas.microsoft.com/office/drawing/2010/main"/>
                      </a:ext>
                    </a:extLst>
                  </pic:spPr>
                </pic:pic>
              </a:graphicData>
            </a:graphic>
          </wp:inline>
        </w:drawing>
      </w:r>
    </w:p>
    <w:p w14:paraId="148166BC" w14:textId="52502A12" w:rsidR="00F07567" w:rsidRPr="00F07567" w:rsidRDefault="00F07567">
      <w:pPr>
        <w:rPr>
          <w:sz w:val="16"/>
          <w:szCs w:val="16"/>
        </w:rPr>
      </w:pPr>
      <w:r w:rsidRPr="00F07567">
        <w:rPr>
          <w:sz w:val="16"/>
          <w:szCs w:val="16"/>
        </w:rPr>
        <w:t>Fig</w:t>
      </w:r>
      <w:r w:rsidR="007C6609">
        <w:rPr>
          <w:sz w:val="16"/>
          <w:szCs w:val="16"/>
        </w:rPr>
        <w:t>ure</w:t>
      </w:r>
      <w:r w:rsidRPr="00F07567">
        <w:rPr>
          <w:sz w:val="16"/>
          <w:szCs w:val="16"/>
        </w:rPr>
        <w:t xml:space="preserve"> </w:t>
      </w:r>
      <w:r w:rsidR="00117CEF">
        <w:rPr>
          <w:sz w:val="16"/>
          <w:szCs w:val="16"/>
        </w:rPr>
        <w:t>3</w:t>
      </w:r>
      <w:r w:rsidRPr="00F07567">
        <w:rPr>
          <w:sz w:val="16"/>
          <w:szCs w:val="16"/>
        </w:rPr>
        <w:t>: Dipole layer of charge across the cell membrane</w:t>
      </w:r>
      <w:r>
        <w:rPr>
          <w:sz w:val="16"/>
          <w:szCs w:val="16"/>
        </w:rPr>
        <w:t xml:space="preserve">                       Fig</w:t>
      </w:r>
      <w:r w:rsidR="007C6609">
        <w:rPr>
          <w:sz w:val="16"/>
          <w:szCs w:val="16"/>
        </w:rPr>
        <w:t>ure</w:t>
      </w:r>
      <w:r>
        <w:rPr>
          <w:sz w:val="16"/>
          <w:szCs w:val="16"/>
        </w:rPr>
        <w:t xml:space="preserve"> </w:t>
      </w:r>
      <w:r w:rsidR="00117CEF">
        <w:rPr>
          <w:sz w:val="16"/>
          <w:szCs w:val="16"/>
        </w:rPr>
        <w:t>4</w:t>
      </w:r>
      <w:r>
        <w:rPr>
          <w:sz w:val="16"/>
          <w:szCs w:val="16"/>
        </w:rPr>
        <w:t>: Measuring the potential difference across the cell membrane.</w:t>
      </w:r>
    </w:p>
    <w:p w14:paraId="2CEE54DC" w14:textId="77777777" w:rsidR="00F07567" w:rsidRDefault="00F07567"/>
    <w:p w14:paraId="4782E567" w14:textId="3D4BEEAD" w:rsidR="00F07567" w:rsidRPr="00C7191C" w:rsidRDefault="00F07567" w:rsidP="00AA00C2">
      <w:pPr>
        <w:jc w:val="both"/>
        <w:rPr>
          <w:rFonts w:ascii="Arial" w:hAnsi="Arial" w:cs="Arial"/>
          <w:sz w:val="22"/>
          <w:szCs w:val="22"/>
        </w:rPr>
      </w:pPr>
      <w:r w:rsidRPr="00C7191C">
        <w:rPr>
          <w:rFonts w:ascii="Arial" w:hAnsi="Arial" w:cs="Arial"/>
          <w:sz w:val="22"/>
          <w:szCs w:val="22"/>
        </w:rPr>
        <w:t xml:space="preserve">The most important aspect of neurons is not this potential difference. Neurons can respond to a stimulus; the stimulus can be thermal, coming from a hot stove or chemical as in your taste buds; it can be pressure on your skin when something pokes you or it can be the light falling on your eyes. In the laboratory this signal is generally electrical and is applied using a tiny probe on some point on the neuron. If this stimulus exceeds some threshold, a voltage pulse will travel down the axon and can be measured using a voltmeter or oscilloscope connected across the cell membrane. This voltage pulse has the shape as shown below and is called an action potential. Here as we see the potential increases from the resting potential of -70 mV to +40 mV. The action potential lasts for about 1 </w:t>
      </w:r>
      <w:proofErr w:type="spellStart"/>
      <w:r w:rsidRPr="00C7191C">
        <w:rPr>
          <w:rFonts w:ascii="Arial" w:hAnsi="Arial" w:cs="Arial"/>
          <w:sz w:val="22"/>
          <w:szCs w:val="22"/>
        </w:rPr>
        <w:t>ms</w:t>
      </w:r>
      <w:proofErr w:type="spellEnd"/>
      <w:r w:rsidRPr="00C7191C">
        <w:rPr>
          <w:rFonts w:ascii="Arial" w:hAnsi="Arial" w:cs="Arial"/>
          <w:sz w:val="22"/>
          <w:szCs w:val="22"/>
        </w:rPr>
        <w:t xml:space="preserve"> and travels down the axon at a speed of 30 m/s to 150 m/s that is somewhere between 60.1 mph to 335.54 mph. </w:t>
      </w:r>
    </w:p>
    <w:p w14:paraId="79E0306E" w14:textId="77777777" w:rsidR="005F7190" w:rsidRDefault="005F7190"/>
    <w:p w14:paraId="2F780ABE" w14:textId="765D77F8" w:rsidR="005F7190" w:rsidRPr="001507E8" w:rsidRDefault="005F7190">
      <w:pPr>
        <w:rPr>
          <w:color w:val="000000" w:themeColor="text1"/>
          <w:sz w:val="32"/>
          <w:szCs w:val="32"/>
          <w:u w:val="single"/>
        </w:rPr>
      </w:pPr>
      <w:r w:rsidRPr="001507E8">
        <w:rPr>
          <w:color w:val="000000" w:themeColor="text1"/>
          <w:sz w:val="32"/>
          <w:szCs w:val="32"/>
          <w:u w:val="single"/>
        </w:rPr>
        <w:t>Role of ions in Action Potential</w:t>
      </w:r>
      <w:r w:rsidR="00261C33" w:rsidRPr="001507E8">
        <w:rPr>
          <w:color w:val="000000" w:themeColor="text1"/>
          <w:sz w:val="32"/>
          <w:szCs w:val="32"/>
          <w:u w:val="single"/>
        </w:rPr>
        <w:t>:</w:t>
      </w:r>
    </w:p>
    <w:p w14:paraId="67927F12" w14:textId="166DB872" w:rsidR="00B846BF" w:rsidRDefault="00B846BF">
      <w:r>
        <w:rPr>
          <w:noProof/>
        </w:rPr>
        <w:drawing>
          <wp:inline distT="0" distB="0" distL="0" distR="0" wp14:anchorId="0A49B6B3" wp14:editId="07F07F22">
            <wp:extent cx="1679864" cy="1197620"/>
            <wp:effectExtent l="266700" t="266700" r="263525" b="2882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12px-Action_Potential.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2588" cy="120669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5BC5FBD" w14:textId="35515402" w:rsidR="00627920" w:rsidRPr="00627920" w:rsidRDefault="00627920">
      <w:pPr>
        <w:rPr>
          <w:color w:val="C00000"/>
        </w:rPr>
      </w:pPr>
      <w:r>
        <w:t>Figure 5: Role of ions in neuronal action potential transmission</w:t>
      </w:r>
    </w:p>
    <w:p w14:paraId="6422C658" w14:textId="0A5E2D3F" w:rsidR="005F7190" w:rsidRDefault="004D3E38">
      <w:hyperlink r:id="rId17" w:history="1">
        <w:r w:rsidR="00627920" w:rsidRPr="009B2E2C">
          <w:rPr>
            <w:rStyle w:val="Hyperlink"/>
          </w:rPr>
          <w:t>By Laurentaylorj - Own work, CC BY-SA 3.0, https://commons.wikimedia.org/w/index.php?curid=26311114</w:t>
        </w:r>
      </w:hyperlink>
    </w:p>
    <w:p w14:paraId="65E786ED" w14:textId="7E302EC6" w:rsidR="00117CEF" w:rsidRDefault="00117CEF">
      <w:pPr>
        <w:rPr>
          <w:color w:val="FF0000"/>
          <w:sz w:val="32"/>
          <w:szCs w:val="32"/>
          <w:u w:val="single"/>
        </w:rPr>
      </w:pPr>
    </w:p>
    <w:p w14:paraId="133BF1C0" w14:textId="2C9EEB0B" w:rsidR="00117CEF" w:rsidRPr="00B70EA6" w:rsidRDefault="00117CEF">
      <w:r w:rsidRPr="00C7191C">
        <w:rPr>
          <w:rFonts w:ascii="Arial" w:hAnsi="Arial" w:cs="Arial"/>
          <w:sz w:val="22"/>
          <w:szCs w:val="22"/>
        </w:rPr>
        <w:t>An action potential is a rapid rise and subsequent fall in voltage across the cellular membrane with the characteristic pattern as shown above. At the point where the stimulus is applied the membrane suddenly alters its permeability, becoming much more permeable to Na</w:t>
      </w:r>
      <w:r w:rsidRPr="00C7191C">
        <w:rPr>
          <w:rFonts w:ascii="Arial" w:hAnsi="Arial" w:cs="Arial"/>
          <w:sz w:val="22"/>
          <w:szCs w:val="22"/>
          <w:vertAlign w:val="superscript"/>
        </w:rPr>
        <w:t>+</w:t>
      </w:r>
      <w:r w:rsidRPr="00C7191C">
        <w:rPr>
          <w:rFonts w:ascii="Arial" w:hAnsi="Arial" w:cs="Arial"/>
          <w:sz w:val="22"/>
          <w:szCs w:val="22"/>
        </w:rPr>
        <w:t xml:space="preserve"> ions than to K</w:t>
      </w:r>
      <w:r w:rsidRPr="00C7191C">
        <w:rPr>
          <w:rFonts w:ascii="Arial" w:hAnsi="Arial" w:cs="Arial"/>
          <w:sz w:val="22"/>
          <w:szCs w:val="22"/>
          <w:vertAlign w:val="superscript"/>
        </w:rPr>
        <w:t>+</w:t>
      </w:r>
      <w:r w:rsidRPr="00C7191C">
        <w:rPr>
          <w:rFonts w:ascii="Arial" w:hAnsi="Arial" w:cs="Arial"/>
          <w:sz w:val="22"/>
          <w:szCs w:val="22"/>
        </w:rPr>
        <w:t xml:space="preserve"> and Cl</w:t>
      </w:r>
      <w:r w:rsidRPr="00C7191C">
        <w:rPr>
          <w:rFonts w:ascii="Arial" w:hAnsi="Arial" w:cs="Arial"/>
          <w:sz w:val="22"/>
          <w:szCs w:val="22"/>
          <w:vertAlign w:val="superscript"/>
        </w:rPr>
        <w:t>-</w:t>
      </w:r>
      <w:r w:rsidRPr="00C7191C">
        <w:rPr>
          <w:rFonts w:ascii="Arial" w:hAnsi="Arial" w:cs="Arial"/>
          <w:sz w:val="22"/>
          <w:szCs w:val="22"/>
        </w:rPr>
        <w:t>. Thus Na</w:t>
      </w:r>
      <w:r w:rsidRPr="00C7191C">
        <w:rPr>
          <w:rFonts w:ascii="Arial" w:hAnsi="Arial" w:cs="Arial"/>
          <w:sz w:val="22"/>
          <w:szCs w:val="22"/>
          <w:vertAlign w:val="superscript"/>
        </w:rPr>
        <w:t>+</w:t>
      </w:r>
      <w:r w:rsidRPr="00C7191C">
        <w:rPr>
          <w:rFonts w:ascii="Arial" w:hAnsi="Arial" w:cs="Arial"/>
          <w:sz w:val="22"/>
          <w:szCs w:val="22"/>
        </w:rPr>
        <w:t xml:space="preserve"> ions rush into the cell and the inner surface of the wall becomes positively charged and the potential difference quickly becomes positive. Just as suddenly, the membrane returns to its original characteristics; and starts pumping out Na</w:t>
      </w:r>
      <w:r w:rsidRPr="00C7191C">
        <w:rPr>
          <w:rFonts w:ascii="Arial" w:hAnsi="Arial" w:cs="Arial"/>
          <w:sz w:val="22"/>
          <w:szCs w:val="22"/>
          <w:vertAlign w:val="superscript"/>
        </w:rPr>
        <w:t>+</w:t>
      </w:r>
      <w:r w:rsidRPr="00C7191C">
        <w:rPr>
          <w:rFonts w:ascii="Arial" w:hAnsi="Arial" w:cs="Arial"/>
          <w:sz w:val="22"/>
          <w:szCs w:val="22"/>
        </w:rPr>
        <w:t xml:space="preserve"> and the original resting potential is restored. Sufficient current (stimulus) is required to initiate a voltage response in a</w:t>
      </w:r>
      <w:r w:rsidRPr="00F07567">
        <w:t xml:space="preserve"> </w:t>
      </w:r>
      <w:r w:rsidRPr="00F07567">
        <w:lastRenderedPageBreak/>
        <w:t>cell membrane; if the current is insufficient to depolarize the membrane to the threshold level, an action potential will not fire</w:t>
      </w:r>
      <w:r w:rsidR="00C7191C">
        <w:t>.</w:t>
      </w:r>
    </w:p>
    <w:p w14:paraId="659601B6" w14:textId="621E92CC" w:rsidR="005F7190" w:rsidRPr="005F7190" w:rsidRDefault="005F7190" w:rsidP="005F7190"/>
    <w:p w14:paraId="4D8E6B66" w14:textId="4F7AD75E" w:rsidR="005F7190" w:rsidRPr="005F7190" w:rsidRDefault="00117CEF" w:rsidP="005F7190">
      <w:pPr>
        <w:rPr>
          <w:sz w:val="16"/>
          <w:szCs w:val="16"/>
        </w:rPr>
      </w:pPr>
      <w:r>
        <w:rPr>
          <w:noProof/>
        </w:rPr>
        <w:drawing>
          <wp:inline distT="0" distB="0" distL="0" distR="0" wp14:anchorId="3C0BB8FD" wp14:editId="316474AD">
            <wp:extent cx="2660735" cy="1600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4-09 at 2.08.15 PM.png"/>
                    <pic:cNvPicPr/>
                  </pic:nvPicPr>
                  <pic:blipFill rotWithShape="1">
                    <a:blip r:embed="rId18" cstate="print">
                      <a:extLst>
                        <a:ext uri="{28A0092B-C50C-407E-A947-70E740481C1C}">
                          <a14:useLocalDpi xmlns:a14="http://schemas.microsoft.com/office/drawing/2010/main" val="0"/>
                        </a:ext>
                      </a:extLst>
                    </a:blip>
                    <a:srcRect b="6685"/>
                    <a:stretch/>
                  </pic:blipFill>
                  <pic:spPr bwMode="auto">
                    <a:xfrm>
                      <a:off x="0" y="0"/>
                      <a:ext cx="2679645" cy="1611572"/>
                    </a:xfrm>
                    <a:prstGeom prst="rect">
                      <a:avLst/>
                    </a:prstGeom>
                    <a:ln>
                      <a:noFill/>
                    </a:ln>
                    <a:extLst>
                      <a:ext uri="{53640926-AAD7-44D8-BBD7-CCE9431645EC}">
                        <a14:shadowObscured xmlns:a14="http://schemas.microsoft.com/office/drawing/2010/main"/>
                      </a:ext>
                    </a:extLst>
                  </pic:spPr>
                </pic:pic>
              </a:graphicData>
            </a:graphic>
          </wp:inline>
        </w:drawing>
      </w:r>
      <w:r w:rsidR="005C304D" w:rsidRPr="005F7190">
        <w:fldChar w:fldCharType="begin"/>
      </w:r>
      <w:r w:rsidR="005C304D" w:rsidRPr="005F7190">
        <w:instrText xml:space="preserve"> INCLUDEPICTURE "https://upload.wikimedia.org/wikipedia/commons/thumb/4/4a/Action_potential.svg/491px-Action_potential.svg.png" \* MERGEFORMATINET </w:instrText>
      </w:r>
      <w:r w:rsidR="005C304D" w:rsidRPr="005F7190">
        <w:fldChar w:fldCharType="separate"/>
      </w:r>
      <w:r w:rsidR="005C304D" w:rsidRPr="005F7190">
        <w:rPr>
          <w:noProof/>
        </w:rPr>
        <w:drawing>
          <wp:inline distT="0" distB="0" distL="0" distR="0" wp14:anchorId="36A511BB" wp14:editId="0C8937DA">
            <wp:extent cx="1986028" cy="15932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3423" cy="1679428"/>
                    </a:xfrm>
                    <a:prstGeom prst="rect">
                      <a:avLst/>
                    </a:prstGeom>
                    <a:noFill/>
                    <a:ln>
                      <a:noFill/>
                    </a:ln>
                  </pic:spPr>
                </pic:pic>
              </a:graphicData>
            </a:graphic>
          </wp:inline>
        </w:drawing>
      </w:r>
      <w:r w:rsidR="005C304D" w:rsidRPr="005F7190">
        <w:fldChar w:fldCharType="end"/>
      </w:r>
    </w:p>
    <w:p w14:paraId="369D1AC9" w14:textId="6C388608" w:rsidR="00F07567" w:rsidRPr="005F7190" w:rsidRDefault="00F07567">
      <w:pPr>
        <w:rPr>
          <w:sz w:val="16"/>
          <w:szCs w:val="16"/>
        </w:rPr>
      </w:pPr>
    </w:p>
    <w:p w14:paraId="49D2B61E" w14:textId="2CD5DA0B" w:rsidR="00117CEF" w:rsidRDefault="00C7191C" w:rsidP="00F07567">
      <w:r>
        <w:t xml:space="preserve">Figure 6: </w:t>
      </w:r>
      <w:r w:rsidRPr="00D87D1C">
        <w:rPr>
          <w:rFonts w:ascii="Arial" w:hAnsi="Arial" w:cs="Arial"/>
          <w:sz w:val="22"/>
          <w:szCs w:val="22"/>
        </w:rPr>
        <w:t xml:space="preserve">Schematic Action Potential plots </w:t>
      </w:r>
    </w:p>
    <w:p w14:paraId="5EC75CDA" w14:textId="77777777" w:rsidR="00C7191C" w:rsidRPr="00D87D1C" w:rsidRDefault="00C7191C" w:rsidP="00C7191C">
      <w:pPr>
        <w:rPr>
          <w:rFonts w:ascii="Arial" w:hAnsi="Arial" w:cs="Arial"/>
          <w:sz w:val="22"/>
          <w:szCs w:val="22"/>
        </w:rPr>
      </w:pPr>
      <w:r w:rsidRPr="00D87D1C">
        <w:rPr>
          <w:rFonts w:ascii="Arial" w:hAnsi="Arial" w:cs="Arial"/>
          <w:sz w:val="22"/>
          <w:szCs w:val="22"/>
        </w:rPr>
        <w:t xml:space="preserve">Source: </w:t>
      </w:r>
      <w:hyperlink r:id="rId20" w:history="1">
        <w:r w:rsidRPr="00D87D1C">
          <w:rPr>
            <w:rStyle w:val="Hyperlink"/>
            <w:rFonts w:ascii="Arial" w:hAnsi="Arial" w:cs="Arial"/>
            <w:sz w:val="22"/>
            <w:szCs w:val="22"/>
          </w:rPr>
          <w:t>https://psychology.wikia.org/wiki/Action_potential</w:t>
        </w:r>
      </w:hyperlink>
    </w:p>
    <w:p w14:paraId="169C846D" w14:textId="77777777" w:rsidR="00C7191C" w:rsidRDefault="00C7191C" w:rsidP="00F07567"/>
    <w:p w14:paraId="5252797B" w14:textId="43560993" w:rsidR="00117CEF" w:rsidRPr="00D87D1C" w:rsidRDefault="00117CEF" w:rsidP="00F07567">
      <w:pPr>
        <w:rPr>
          <w:rFonts w:ascii="Arial" w:hAnsi="Arial" w:cs="Arial"/>
          <w:sz w:val="22"/>
          <w:szCs w:val="22"/>
        </w:rPr>
      </w:pPr>
      <w:r w:rsidRPr="00D87D1C">
        <w:rPr>
          <w:rFonts w:ascii="Arial" w:hAnsi="Arial" w:cs="Arial"/>
          <w:sz w:val="22"/>
          <w:szCs w:val="22"/>
        </w:rPr>
        <w:t xml:space="preserve">Approximate plot of a typical action potential shows its various phases as the action potential passes a point on a cell membrane. The membrane potential starts out at approximately −70 mV at time zero. A stimulus is applied at time = 1 </w:t>
      </w:r>
      <w:proofErr w:type="spellStart"/>
      <w:r w:rsidRPr="00D87D1C">
        <w:rPr>
          <w:rFonts w:ascii="Arial" w:hAnsi="Arial" w:cs="Arial"/>
          <w:sz w:val="22"/>
          <w:szCs w:val="22"/>
        </w:rPr>
        <w:t>ms</w:t>
      </w:r>
      <w:proofErr w:type="spellEnd"/>
      <w:r w:rsidRPr="00D87D1C">
        <w:rPr>
          <w:rFonts w:ascii="Arial" w:hAnsi="Arial" w:cs="Arial"/>
          <w:sz w:val="22"/>
          <w:szCs w:val="22"/>
        </w:rPr>
        <w:t xml:space="preserve">, which raises the membrane potential above −55 mV (the threshold potential). After the stimulus is applied, the membrane potential rapidly rises to a peak potential of +40 mV at time = 2 </w:t>
      </w:r>
      <w:proofErr w:type="spellStart"/>
      <w:r w:rsidRPr="00D87D1C">
        <w:rPr>
          <w:rFonts w:ascii="Arial" w:hAnsi="Arial" w:cs="Arial"/>
          <w:sz w:val="22"/>
          <w:szCs w:val="22"/>
        </w:rPr>
        <w:t>ms.</w:t>
      </w:r>
      <w:proofErr w:type="spellEnd"/>
      <w:r w:rsidRPr="00D87D1C">
        <w:rPr>
          <w:rFonts w:ascii="Arial" w:hAnsi="Arial" w:cs="Arial"/>
          <w:sz w:val="22"/>
          <w:szCs w:val="22"/>
        </w:rPr>
        <w:t xml:space="preserve"> Just as quickly, the potential then drops and overshoots to −90 mV at time = 3 </w:t>
      </w:r>
      <w:proofErr w:type="spellStart"/>
      <w:r w:rsidRPr="00D87D1C">
        <w:rPr>
          <w:rFonts w:ascii="Arial" w:hAnsi="Arial" w:cs="Arial"/>
          <w:sz w:val="22"/>
          <w:szCs w:val="22"/>
        </w:rPr>
        <w:t>ms</w:t>
      </w:r>
      <w:proofErr w:type="spellEnd"/>
      <w:r w:rsidRPr="00D87D1C">
        <w:rPr>
          <w:rFonts w:ascii="Arial" w:hAnsi="Arial" w:cs="Arial"/>
          <w:sz w:val="22"/>
          <w:szCs w:val="22"/>
        </w:rPr>
        <w:t xml:space="preserve">, and finally the resting potential of −70 mV is reestablished at time =5ms.   </w:t>
      </w:r>
      <w:hyperlink r:id="rId21" w:history="1">
        <w:r w:rsidRPr="00D87D1C">
          <w:rPr>
            <w:rStyle w:val="Hyperlink"/>
            <w:rFonts w:ascii="Arial" w:hAnsi="Arial" w:cs="Arial"/>
            <w:sz w:val="22"/>
            <w:szCs w:val="22"/>
          </w:rPr>
          <w:t>CC BY-SA 3.0</w:t>
        </w:r>
      </w:hyperlink>
    </w:p>
    <w:p w14:paraId="46EF532D" w14:textId="77777777" w:rsidR="00117CEF" w:rsidRPr="00D87D1C" w:rsidRDefault="00117CEF" w:rsidP="00117CEF">
      <w:pPr>
        <w:rPr>
          <w:rFonts w:ascii="Arial" w:hAnsi="Arial" w:cs="Arial"/>
          <w:sz w:val="22"/>
          <w:szCs w:val="22"/>
        </w:rPr>
      </w:pPr>
    </w:p>
    <w:p w14:paraId="7E439FEA" w14:textId="7DB5FE21" w:rsidR="00F07567" w:rsidRPr="00D87D1C" w:rsidRDefault="00F07567" w:rsidP="00F07567">
      <w:pPr>
        <w:rPr>
          <w:rFonts w:ascii="Arial" w:hAnsi="Arial" w:cs="Arial"/>
          <w:sz w:val="22"/>
          <w:szCs w:val="22"/>
        </w:rPr>
      </w:pPr>
    </w:p>
    <w:p w14:paraId="0A82455A" w14:textId="0A387193" w:rsidR="005D60D1" w:rsidRPr="001507E8" w:rsidRDefault="005D60D1">
      <w:pPr>
        <w:rPr>
          <w:rFonts w:ascii="Arial" w:hAnsi="Arial" w:cs="Arial"/>
          <w:color w:val="000000" w:themeColor="text1"/>
          <w:sz w:val="28"/>
          <w:szCs w:val="28"/>
        </w:rPr>
      </w:pPr>
      <w:r w:rsidRPr="001507E8">
        <w:rPr>
          <w:rFonts w:ascii="Arial" w:hAnsi="Arial" w:cs="Arial"/>
          <w:color w:val="000000" w:themeColor="text1"/>
          <w:sz w:val="28"/>
          <w:szCs w:val="28"/>
        </w:rPr>
        <w:t>How does the nervous system differentiate between the various intensit</w:t>
      </w:r>
      <w:r w:rsidR="00AA00C2" w:rsidRPr="001507E8">
        <w:rPr>
          <w:rFonts w:ascii="Arial" w:hAnsi="Arial" w:cs="Arial"/>
          <w:color w:val="000000" w:themeColor="text1"/>
          <w:sz w:val="28"/>
          <w:szCs w:val="28"/>
        </w:rPr>
        <w:t>ies</w:t>
      </w:r>
      <w:r w:rsidRPr="001507E8">
        <w:rPr>
          <w:rFonts w:ascii="Arial" w:hAnsi="Arial" w:cs="Arial"/>
          <w:color w:val="000000" w:themeColor="text1"/>
          <w:sz w:val="28"/>
          <w:szCs w:val="28"/>
        </w:rPr>
        <w:t xml:space="preserve"> of the stimulus especially when the main characteristic of the Action Potential is the all or nothing </w:t>
      </w:r>
      <w:r w:rsidR="005C304D" w:rsidRPr="001507E8">
        <w:rPr>
          <w:rFonts w:ascii="Arial" w:hAnsi="Arial" w:cs="Arial"/>
          <w:color w:val="000000" w:themeColor="text1"/>
          <w:sz w:val="28"/>
          <w:szCs w:val="28"/>
        </w:rPr>
        <w:t>concept?</w:t>
      </w:r>
      <w:r w:rsidR="00D87D1C" w:rsidRPr="001507E8">
        <w:rPr>
          <w:rFonts w:ascii="Arial" w:hAnsi="Arial" w:cs="Arial"/>
          <w:color w:val="000000" w:themeColor="text1"/>
          <w:sz w:val="28"/>
          <w:szCs w:val="28"/>
        </w:rPr>
        <w:t xml:space="preserve"> </w:t>
      </w:r>
    </w:p>
    <w:p w14:paraId="3F7FC031" w14:textId="77777777" w:rsidR="005D60D1" w:rsidRPr="001507E8" w:rsidRDefault="005D60D1">
      <w:pPr>
        <w:rPr>
          <w:rFonts w:ascii="Arial" w:hAnsi="Arial" w:cs="Arial"/>
          <w:color w:val="000000" w:themeColor="text1"/>
          <w:sz w:val="22"/>
          <w:szCs w:val="22"/>
        </w:rPr>
      </w:pPr>
    </w:p>
    <w:p w14:paraId="24ED40F9" w14:textId="28C891AB" w:rsidR="005D60D1" w:rsidRPr="00D87D1C" w:rsidRDefault="005D60D1">
      <w:pPr>
        <w:rPr>
          <w:rFonts w:ascii="Arial" w:hAnsi="Arial" w:cs="Arial"/>
          <w:sz w:val="22"/>
          <w:szCs w:val="22"/>
        </w:rPr>
      </w:pPr>
      <w:r w:rsidRPr="00D87D1C">
        <w:rPr>
          <w:rFonts w:ascii="Arial" w:hAnsi="Arial" w:cs="Arial"/>
          <w:sz w:val="22"/>
          <w:szCs w:val="22"/>
        </w:rPr>
        <w:t xml:space="preserve">The all or none principle of action potential says that the neuronal axonal fiber can give maximum response or none at all. When the single axon is stimulated, above the threshold level it will always give the maximum response and produces spikes of the same amplitude. Even if the stimulus strength is increased, the size (i.e., amplitude) of the action potential will not change. </w:t>
      </w:r>
      <w:r w:rsidR="00D87D1C">
        <w:rPr>
          <w:rFonts w:ascii="Arial" w:hAnsi="Arial" w:cs="Arial"/>
          <w:sz w:val="22"/>
          <w:szCs w:val="22"/>
        </w:rPr>
        <w:t xml:space="preserve"> </w:t>
      </w:r>
      <w:r w:rsidRPr="00D87D1C">
        <w:rPr>
          <w:rFonts w:ascii="Arial" w:hAnsi="Arial" w:cs="Arial"/>
          <w:sz w:val="22"/>
          <w:szCs w:val="22"/>
        </w:rPr>
        <w:t>This is called the "all or none" principle.</w:t>
      </w:r>
    </w:p>
    <w:p w14:paraId="50F8A69D" w14:textId="77777777" w:rsidR="005D60D1" w:rsidRPr="00D87D1C" w:rsidRDefault="005D60D1">
      <w:pPr>
        <w:rPr>
          <w:rFonts w:ascii="Arial" w:hAnsi="Arial" w:cs="Arial"/>
          <w:sz w:val="22"/>
          <w:szCs w:val="22"/>
        </w:rPr>
      </w:pPr>
    </w:p>
    <w:p w14:paraId="5F9631E6" w14:textId="3DD46DC9" w:rsidR="00117CEF" w:rsidRPr="00D87D1C" w:rsidRDefault="005D60D1">
      <w:pPr>
        <w:rPr>
          <w:rFonts w:ascii="Arial" w:hAnsi="Arial" w:cs="Arial"/>
          <w:sz w:val="22"/>
          <w:szCs w:val="22"/>
        </w:rPr>
      </w:pPr>
      <w:r w:rsidRPr="00D87D1C">
        <w:rPr>
          <w:rFonts w:ascii="Arial" w:hAnsi="Arial" w:cs="Arial"/>
          <w:sz w:val="22"/>
          <w:szCs w:val="22"/>
        </w:rPr>
        <w:t xml:space="preserve">How </w:t>
      </w:r>
      <w:r w:rsidR="00085C8D" w:rsidRPr="00D87D1C">
        <w:rPr>
          <w:rFonts w:ascii="Arial" w:hAnsi="Arial" w:cs="Arial"/>
          <w:sz w:val="22"/>
          <w:szCs w:val="22"/>
        </w:rPr>
        <w:t xml:space="preserve">does the nervous system differentiate between the intensity of the stimulus? </w:t>
      </w:r>
      <w:r w:rsidRPr="00D87D1C">
        <w:rPr>
          <w:rFonts w:ascii="Arial" w:hAnsi="Arial" w:cs="Arial"/>
          <w:sz w:val="22"/>
          <w:szCs w:val="22"/>
        </w:rPr>
        <w:t xml:space="preserve"> The frequencies </w:t>
      </w:r>
      <w:r w:rsidR="00D87D1C" w:rsidRPr="00D87D1C">
        <w:rPr>
          <w:rFonts w:ascii="Arial" w:hAnsi="Arial" w:cs="Arial"/>
          <w:sz w:val="22"/>
          <w:szCs w:val="22"/>
        </w:rPr>
        <w:t xml:space="preserve">of the action potential that is </w:t>
      </w:r>
      <w:r w:rsidRPr="00D87D1C">
        <w:rPr>
          <w:rFonts w:ascii="Arial" w:hAnsi="Arial" w:cs="Arial"/>
          <w:sz w:val="22"/>
          <w:szCs w:val="22"/>
        </w:rPr>
        <w:t xml:space="preserve">generated </w:t>
      </w:r>
      <w:r w:rsidR="00D87D1C" w:rsidRPr="00D87D1C">
        <w:rPr>
          <w:rFonts w:ascii="Arial" w:hAnsi="Arial" w:cs="Arial"/>
          <w:sz w:val="22"/>
          <w:szCs w:val="22"/>
        </w:rPr>
        <w:t xml:space="preserve">is </w:t>
      </w:r>
      <w:r w:rsidRPr="00D87D1C">
        <w:rPr>
          <w:rFonts w:ascii="Arial" w:hAnsi="Arial" w:cs="Arial"/>
          <w:sz w:val="22"/>
          <w:szCs w:val="22"/>
        </w:rPr>
        <w:t>an important indicator in coding the strength of the stimulus</w:t>
      </w:r>
      <w:r w:rsidR="00085C8D" w:rsidRPr="00D87D1C">
        <w:rPr>
          <w:rFonts w:ascii="Arial" w:hAnsi="Arial" w:cs="Arial"/>
          <w:sz w:val="22"/>
          <w:szCs w:val="22"/>
        </w:rPr>
        <w:t xml:space="preserve">. </w:t>
      </w:r>
      <w:r w:rsidR="00D87D1C" w:rsidRPr="00D87D1C">
        <w:rPr>
          <w:rFonts w:ascii="Arial" w:hAnsi="Arial" w:cs="Arial"/>
          <w:sz w:val="22"/>
          <w:szCs w:val="22"/>
        </w:rPr>
        <w:t xml:space="preserve">When the stimulus is strong, it leads to the generation of higher frequency action potentials. We can conclude that the frequency of action potentials generated is directly related to the intensity of the stimulus that is applied on the neuronal axon membrane.  </w:t>
      </w:r>
      <w:r w:rsidR="00085C8D" w:rsidRPr="00D87D1C">
        <w:rPr>
          <w:rFonts w:ascii="Arial" w:hAnsi="Arial" w:cs="Arial"/>
          <w:sz w:val="22"/>
          <w:szCs w:val="22"/>
        </w:rPr>
        <w:t xml:space="preserve">Therefore, </w:t>
      </w:r>
      <w:r w:rsidR="00D87D1C" w:rsidRPr="00D87D1C">
        <w:rPr>
          <w:rFonts w:ascii="Arial" w:hAnsi="Arial" w:cs="Arial"/>
          <w:sz w:val="22"/>
          <w:szCs w:val="22"/>
        </w:rPr>
        <w:t xml:space="preserve">it is described that </w:t>
      </w:r>
      <w:r w:rsidR="00085C8D" w:rsidRPr="00D87D1C">
        <w:rPr>
          <w:rFonts w:ascii="Arial" w:hAnsi="Arial" w:cs="Arial"/>
          <w:sz w:val="22"/>
          <w:szCs w:val="22"/>
        </w:rPr>
        <w:t>our nervous system is frequency-modulated and not amplitude-modulated</w:t>
      </w:r>
      <w:r w:rsidR="00D87D1C" w:rsidRPr="00D87D1C">
        <w:rPr>
          <w:rFonts w:ascii="Arial" w:hAnsi="Arial" w:cs="Arial"/>
          <w:sz w:val="22"/>
          <w:szCs w:val="22"/>
        </w:rPr>
        <w:t>.</w:t>
      </w:r>
    </w:p>
    <w:p w14:paraId="60795957" w14:textId="0D1EF798" w:rsidR="00D87D1C" w:rsidRDefault="00D87D1C">
      <w:pPr>
        <w:rPr>
          <w:rFonts w:ascii="Arial" w:hAnsi="Arial" w:cs="Arial"/>
          <w:sz w:val="32"/>
          <w:szCs w:val="32"/>
        </w:rPr>
      </w:pPr>
    </w:p>
    <w:p w14:paraId="78E17909" w14:textId="7C103DAF" w:rsidR="00D87D1C" w:rsidRDefault="00D87D1C">
      <w:pPr>
        <w:rPr>
          <w:rFonts w:ascii="Arial" w:hAnsi="Arial" w:cs="Arial"/>
          <w:sz w:val="32"/>
          <w:szCs w:val="32"/>
        </w:rPr>
      </w:pPr>
      <w:r>
        <w:rPr>
          <w:rFonts w:ascii="Arial" w:hAnsi="Arial" w:cs="Arial"/>
          <w:noProof/>
          <w:sz w:val="32"/>
          <w:szCs w:val="32"/>
        </w:rPr>
        <w:lastRenderedPageBreak/>
        <w:drawing>
          <wp:inline distT="0" distB="0" distL="0" distR="0" wp14:anchorId="2C6FD7CF" wp14:editId="7583EAA5">
            <wp:extent cx="1991665" cy="18497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00px-All-or-none_law_en.sv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5226" cy="1899485"/>
                    </a:xfrm>
                    <a:prstGeom prst="rect">
                      <a:avLst/>
                    </a:prstGeom>
                  </pic:spPr>
                </pic:pic>
              </a:graphicData>
            </a:graphic>
          </wp:inline>
        </w:drawing>
      </w:r>
    </w:p>
    <w:p w14:paraId="30C903D9" w14:textId="5FD9F8E1" w:rsidR="00D87D1C" w:rsidRDefault="00D87D1C">
      <w:pPr>
        <w:rPr>
          <w:rFonts w:ascii="Arial" w:hAnsi="Arial" w:cs="Arial"/>
          <w:sz w:val="32"/>
          <w:szCs w:val="32"/>
        </w:rPr>
      </w:pPr>
    </w:p>
    <w:p w14:paraId="19A3581E" w14:textId="1E80CFB5" w:rsidR="00D87D1C" w:rsidRPr="00D87D1C" w:rsidRDefault="00D87D1C">
      <w:pPr>
        <w:rPr>
          <w:rFonts w:ascii="Arial" w:hAnsi="Arial" w:cs="Arial"/>
          <w:sz w:val="22"/>
          <w:szCs w:val="22"/>
        </w:rPr>
      </w:pPr>
      <w:r w:rsidRPr="00D87D1C">
        <w:rPr>
          <w:rFonts w:ascii="Arial" w:hAnsi="Arial" w:cs="Arial"/>
          <w:sz w:val="22"/>
          <w:szCs w:val="22"/>
        </w:rPr>
        <w:t>As long as the stimulus reaches the threshold, the full response would be given. Larger stimulus does not result in a larger response,</w:t>
      </w:r>
    </w:p>
    <w:p w14:paraId="35AFFC42" w14:textId="161B69BF" w:rsidR="00D87D1C" w:rsidRDefault="00D87D1C">
      <w:pPr>
        <w:rPr>
          <w:rStyle w:val="Hyperlink"/>
          <w:rFonts w:ascii="Arial" w:hAnsi="Arial" w:cs="Arial"/>
          <w:sz w:val="22"/>
          <w:szCs w:val="22"/>
        </w:rPr>
      </w:pPr>
      <w:r w:rsidRPr="00D87D1C">
        <w:rPr>
          <w:rFonts w:ascii="Arial" w:hAnsi="Arial" w:cs="Arial"/>
          <w:sz w:val="22"/>
          <w:szCs w:val="22"/>
        </w:rPr>
        <w:t xml:space="preserve">By </w:t>
      </w:r>
      <w:proofErr w:type="spellStart"/>
      <w:r w:rsidRPr="00D87D1C">
        <w:rPr>
          <w:rFonts w:ascii="Arial" w:hAnsi="Arial" w:cs="Arial"/>
          <w:sz w:val="22"/>
          <w:szCs w:val="22"/>
        </w:rPr>
        <w:t>Blacktc</w:t>
      </w:r>
      <w:proofErr w:type="spellEnd"/>
      <w:r w:rsidRPr="00D87D1C">
        <w:rPr>
          <w:rFonts w:ascii="Arial" w:hAnsi="Arial" w:cs="Arial"/>
          <w:sz w:val="22"/>
          <w:szCs w:val="22"/>
        </w:rPr>
        <w:t xml:space="preserve"> - Translated from, CC BY 4.0, </w:t>
      </w:r>
      <w:hyperlink r:id="rId23" w:history="1">
        <w:r w:rsidRPr="00D87D1C">
          <w:rPr>
            <w:rStyle w:val="Hyperlink"/>
            <w:rFonts w:ascii="Arial" w:hAnsi="Arial" w:cs="Arial"/>
            <w:sz w:val="22"/>
            <w:szCs w:val="22"/>
          </w:rPr>
          <w:t>https://commons.wikimedia.or</w:t>
        </w:r>
        <w:r w:rsidRPr="00D87D1C">
          <w:rPr>
            <w:rStyle w:val="Hyperlink"/>
            <w:rFonts w:ascii="Arial" w:hAnsi="Arial" w:cs="Arial"/>
            <w:sz w:val="22"/>
            <w:szCs w:val="22"/>
          </w:rPr>
          <w:t>g</w:t>
        </w:r>
        <w:r w:rsidRPr="00D87D1C">
          <w:rPr>
            <w:rStyle w:val="Hyperlink"/>
            <w:rFonts w:ascii="Arial" w:hAnsi="Arial" w:cs="Arial"/>
            <w:sz w:val="22"/>
            <w:szCs w:val="22"/>
          </w:rPr>
          <w:t>/w/index.php?curid=78013076</w:t>
        </w:r>
      </w:hyperlink>
    </w:p>
    <w:p w14:paraId="34B491F0" w14:textId="77777777" w:rsidR="00C7191C" w:rsidRPr="00D87D1C" w:rsidRDefault="00C7191C">
      <w:pPr>
        <w:rPr>
          <w:rFonts w:ascii="Arial" w:hAnsi="Arial" w:cs="Arial"/>
          <w:sz w:val="22"/>
          <w:szCs w:val="22"/>
        </w:rPr>
      </w:pPr>
    </w:p>
    <w:p w14:paraId="79B435AB" w14:textId="0C16BE7B" w:rsidR="00117CEF" w:rsidRPr="00515EC7" w:rsidRDefault="00117CEF">
      <w:pPr>
        <w:rPr>
          <w:rFonts w:ascii="Arial" w:hAnsi="Arial" w:cs="Arial"/>
          <w:color w:val="C00000"/>
          <w:sz w:val="32"/>
          <w:szCs w:val="32"/>
        </w:rPr>
      </w:pPr>
      <w:r w:rsidRPr="00515EC7">
        <w:rPr>
          <w:rFonts w:ascii="Arial" w:hAnsi="Arial" w:cs="Arial"/>
          <w:color w:val="C00000"/>
          <w:sz w:val="32"/>
          <w:szCs w:val="32"/>
        </w:rPr>
        <w:t xml:space="preserve">Quantitative Reasoning: </w:t>
      </w:r>
    </w:p>
    <w:p w14:paraId="5943761B" w14:textId="77777777" w:rsidR="00117CEF" w:rsidRDefault="00117CEF"/>
    <w:p w14:paraId="56997E2F" w14:textId="0E4F7DF4" w:rsidR="00A73115" w:rsidRPr="00085C8D" w:rsidRDefault="00085C8D">
      <w:pPr>
        <w:rPr>
          <w:color w:val="FF0000"/>
          <w:sz w:val="32"/>
          <w:szCs w:val="32"/>
        </w:rPr>
      </w:pPr>
      <w:r w:rsidRPr="001507E8">
        <w:rPr>
          <w:rFonts w:ascii="Arial" w:hAnsi="Arial" w:cs="Arial"/>
          <w:color w:val="000000" w:themeColor="text1"/>
          <w:sz w:val="28"/>
          <w:szCs w:val="28"/>
          <w:u w:val="single"/>
        </w:rPr>
        <w:t xml:space="preserve">Part A: </w:t>
      </w:r>
      <w:r w:rsidR="00A73115" w:rsidRPr="001507E8">
        <w:rPr>
          <w:rFonts w:ascii="Arial" w:hAnsi="Arial" w:cs="Arial"/>
          <w:color w:val="000000" w:themeColor="text1"/>
          <w:sz w:val="28"/>
          <w:szCs w:val="28"/>
          <w:u w:val="single"/>
        </w:rPr>
        <w:t>Using mathematical reasoning to understand a biological concept</w:t>
      </w:r>
      <w:r w:rsidR="00A73115" w:rsidRPr="001507E8">
        <w:rPr>
          <w:color w:val="000000" w:themeColor="text1"/>
          <w:sz w:val="32"/>
          <w:szCs w:val="32"/>
        </w:rPr>
        <w:t xml:space="preserve"> </w:t>
      </w:r>
    </w:p>
    <w:p w14:paraId="4DF319A3" w14:textId="77777777" w:rsidR="00A73115" w:rsidRDefault="00A73115">
      <w:pPr>
        <w:rPr>
          <w:rFonts w:ascii="Arial" w:hAnsi="Arial" w:cs="Arial"/>
          <w:b/>
          <w:bCs/>
          <w:sz w:val="22"/>
          <w:szCs w:val="22"/>
        </w:rPr>
      </w:pPr>
    </w:p>
    <w:p w14:paraId="7A97B9E2" w14:textId="43B6915B" w:rsidR="007A22A5" w:rsidRPr="007A22A5" w:rsidRDefault="007A22A5">
      <w:pPr>
        <w:rPr>
          <w:rFonts w:ascii="Arial" w:hAnsi="Arial" w:cs="Arial"/>
          <w:b/>
          <w:bCs/>
          <w:sz w:val="22"/>
          <w:szCs w:val="22"/>
        </w:rPr>
      </w:pPr>
      <w:r w:rsidRPr="007A22A5">
        <w:rPr>
          <w:rFonts w:ascii="Arial" w:hAnsi="Arial" w:cs="Arial"/>
          <w:b/>
          <w:bCs/>
          <w:sz w:val="22"/>
          <w:szCs w:val="22"/>
        </w:rPr>
        <w:t xml:space="preserve">Question 1 </w:t>
      </w:r>
    </w:p>
    <w:p w14:paraId="3816B3B5" w14:textId="77777777" w:rsidR="007A22A5" w:rsidRDefault="007A22A5">
      <w:pPr>
        <w:rPr>
          <w:rFonts w:ascii="Arial" w:hAnsi="Arial" w:cs="Arial"/>
          <w:sz w:val="22"/>
          <w:szCs w:val="22"/>
        </w:rPr>
      </w:pPr>
    </w:p>
    <w:p w14:paraId="0190E69C" w14:textId="29C2FAA7" w:rsidR="00654AFA" w:rsidRPr="00654AFA" w:rsidRDefault="00F07567">
      <w:pPr>
        <w:rPr>
          <w:rFonts w:ascii="Arial" w:hAnsi="Arial" w:cs="Arial"/>
          <w:sz w:val="22"/>
          <w:szCs w:val="22"/>
        </w:rPr>
      </w:pPr>
      <w:r w:rsidRPr="00654AFA">
        <w:rPr>
          <w:rFonts w:ascii="Arial" w:hAnsi="Arial" w:cs="Arial"/>
          <w:sz w:val="22"/>
          <w:szCs w:val="22"/>
        </w:rPr>
        <w:t>Let us now look at the list of stimuli provided and sort the stimuli that will pass the threshold of -55 mV and are able to create an action potential.</w:t>
      </w:r>
      <w:r w:rsidR="00654AFA" w:rsidRPr="00654AFA">
        <w:rPr>
          <w:rFonts w:ascii="Arial" w:hAnsi="Arial" w:cs="Arial"/>
          <w:sz w:val="22"/>
          <w:szCs w:val="22"/>
        </w:rPr>
        <w:t xml:space="preserve"> </w:t>
      </w:r>
    </w:p>
    <w:p w14:paraId="4435007C" w14:textId="77777777" w:rsidR="00654AFA" w:rsidRDefault="00654AFA">
      <w:pPr>
        <w:rPr>
          <w:rFonts w:ascii="Arial" w:hAnsi="Arial" w:cs="Arial"/>
          <w:sz w:val="22"/>
          <w:szCs w:val="22"/>
        </w:rPr>
      </w:pPr>
    </w:p>
    <w:p w14:paraId="1F9EAA27" w14:textId="3BFFD94A" w:rsidR="00654AFA" w:rsidRPr="00654AFA" w:rsidRDefault="00654AFA">
      <w:pPr>
        <w:rPr>
          <w:rFonts w:ascii="Arial" w:hAnsi="Arial" w:cs="Arial"/>
          <w:sz w:val="22"/>
          <w:szCs w:val="22"/>
        </w:rPr>
      </w:pPr>
      <w:r w:rsidRPr="00654AFA">
        <w:rPr>
          <w:rFonts w:ascii="Arial" w:hAnsi="Arial" w:cs="Arial"/>
          <w:sz w:val="22"/>
          <w:szCs w:val="22"/>
        </w:rPr>
        <w:t xml:space="preserve">Choose from the following choices: </w:t>
      </w:r>
    </w:p>
    <w:p w14:paraId="03499EA0" w14:textId="77777777" w:rsidR="00654AFA" w:rsidRPr="00654AFA" w:rsidRDefault="00654AFA" w:rsidP="00654AFA">
      <w:pPr>
        <w:pStyle w:val="ListParagraph"/>
        <w:numPr>
          <w:ilvl w:val="0"/>
          <w:numId w:val="12"/>
        </w:numPr>
        <w:rPr>
          <w:rFonts w:ascii="Arial" w:hAnsi="Arial" w:cs="Arial"/>
          <w:sz w:val="22"/>
          <w:szCs w:val="22"/>
        </w:rPr>
      </w:pPr>
      <w:r w:rsidRPr="00654AFA">
        <w:rPr>
          <w:rFonts w:ascii="Arial" w:hAnsi="Arial" w:cs="Arial"/>
          <w:sz w:val="22"/>
          <w:szCs w:val="22"/>
        </w:rPr>
        <w:t xml:space="preserve">Yes, </w:t>
      </w:r>
    </w:p>
    <w:p w14:paraId="3785747B" w14:textId="77777777" w:rsidR="00654AFA" w:rsidRPr="00654AFA" w:rsidRDefault="00654AFA" w:rsidP="00654AFA">
      <w:pPr>
        <w:pStyle w:val="ListParagraph"/>
        <w:numPr>
          <w:ilvl w:val="0"/>
          <w:numId w:val="12"/>
        </w:numPr>
        <w:rPr>
          <w:rFonts w:ascii="Arial" w:hAnsi="Arial" w:cs="Arial"/>
          <w:sz w:val="22"/>
          <w:szCs w:val="22"/>
        </w:rPr>
      </w:pPr>
      <w:r w:rsidRPr="00654AFA">
        <w:rPr>
          <w:rFonts w:ascii="Arial" w:hAnsi="Arial" w:cs="Arial"/>
          <w:sz w:val="22"/>
          <w:szCs w:val="22"/>
        </w:rPr>
        <w:t xml:space="preserve">No, </w:t>
      </w:r>
    </w:p>
    <w:p w14:paraId="4410288F" w14:textId="77777777" w:rsidR="00654AFA" w:rsidRPr="00654AFA" w:rsidRDefault="00654AFA" w:rsidP="00654AFA">
      <w:pPr>
        <w:pStyle w:val="ListParagraph"/>
        <w:numPr>
          <w:ilvl w:val="0"/>
          <w:numId w:val="12"/>
        </w:numPr>
        <w:rPr>
          <w:rFonts w:ascii="Arial" w:hAnsi="Arial" w:cs="Arial"/>
          <w:sz w:val="22"/>
          <w:szCs w:val="22"/>
        </w:rPr>
      </w:pPr>
      <w:r w:rsidRPr="00654AFA">
        <w:rPr>
          <w:rFonts w:ascii="Arial" w:hAnsi="Arial" w:cs="Arial"/>
          <w:sz w:val="22"/>
          <w:szCs w:val="22"/>
        </w:rPr>
        <w:t xml:space="preserve">Maybe, </w:t>
      </w:r>
    </w:p>
    <w:p w14:paraId="525A0B49" w14:textId="15D268EE" w:rsidR="00F07567" w:rsidRDefault="00654AFA" w:rsidP="00654AFA">
      <w:pPr>
        <w:pStyle w:val="ListParagraph"/>
        <w:numPr>
          <w:ilvl w:val="0"/>
          <w:numId w:val="12"/>
        </w:numPr>
      </w:pPr>
      <w:r w:rsidRPr="00654AFA">
        <w:rPr>
          <w:rFonts w:ascii="Arial" w:hAnsi="Arial" w:cs="Arial"/>
          <w:sz w:val="22"/>
          <w:szCs w:val="22"/>
        </w:rPr>
        <w:t>Cannot decide based on the information.</w:t>
      </w:r>
      <w:r>
        <w:t xml:space="preserve"> </w:t>
      </w:r>
    </w:p>
    <w:p w14:paraId="237DE73B" w14:textId="501C7BCD" w:rsidR="00724775" w:rsidRDefault="00724775">
      <w:r>
        <w:t>Table 1:</w:t>
      </w:r>
    </w:p>
    <w:tbl>
      <w:tblPr>
        <w:tblStyle w:val="TableGrid"/>
        <w:tblW w:w="0" w:type="auto"/>
        <w:tblInd w:w="-5" w:type="dxa"/>
        <w:tblLook w:val="04A0" w:firstRow="1" w:lastRow="0" w:firstColumn="1" w:lastColumn="0" w:noHBand="0" w:noVBand="1"/>
      </w:tblPr>
      <w:tblGrid>
        <w:gridCol w:w="1386"/>
        <w:gridCol w:w="2214"/>
      </w:tblGrid>
      <w:tr w:rsidR="00F07567" w14:paraId="32D3D810" w14:textId="77777777" w:rsidTr="00F07567">
        <w:trPr>
          <w:trHeight w:val="313"/>
        </w:trPr>
        <w:tc>
          <w:tcPr>
            <w:tcW w:w="1386" w:type="dxa"/>
          </w:tcPr>
          <w:p w14:paraId="351385B4" w14:textId="2C0F3816" w:rsidR="00F07567" w:rsidRDefault="00F07567" w:rsidP="00F07567">
            <w:pPr>
              <w:jc w:val="center"/>
            </w:pPr>
            <w:r>
              <w:t>Stimulus applied (mV)</w:t>
            </w:r>
          </w:p>
        </w:tc>
        <w:tc>
          <w:tcPr>
            <w:tcW w:w="2214" w:type="dxa"/>
          </w:tcPr>
          <w:p w14:paraId="48FD2727" w14:textId="672CA7EA" w:rsidR="00F07567" w:rsidRDefault="00F07567" w:rsidP="00F07567">
            <w:pPr>
              <w:jc w:val="center"/>
            </w:pPr>
            <w:r>
              <w:t>Will it create an action potential?</w:t>
            </w:r>
          </w:p>
        </w:tc>
      </w:tr>
      <w:tr w:rsidR="00F07567" w14:paraId="3FF36F42" w14:textId="77777777" w:rsidTr="00F07567">
        <w:trPr>
          <w:trHeight w:val="313"/>
        </w:trPr>
        <w:tc>
          <w:tcPr>
            <w:tcW w:w="1386" w:type="dxa"/>
          </w:tcPr>
          <w:p w14:paraId="0414AFF0" w14:textId="546081B0" w:rsidR="00F07567" w:rsidRDefault="00F07567" w:rsidP="00F07567">
            <w:pPr>
              <w:jc w:val="center"/>
            </w:pPr>
            <w:r>
              <w:t>-65</w:t>
            </w:r>
          </w:p>
        </w:tc>
        <w:tc>
          <w:tcPr>
            <w:tcW w:w="2214" w:type="dxa"/>
          </w:tcPr>
          <w:p w14:paraId="28AE40AA" w14:textId="77777777" w:rsidR="00F07567" w:rsidRDefault="00F07567" w:rsidP="00F07567">
            <w:pPr>
              <w:jc w:val="center"/>
            </w:pPr>
          </w:p>
        </w:tc>
      </w:tr>
      <w:tr w:rsidR="00F07567" w14:paraId="74C5B33E" w14:textId="77777777" w:rsidTr="00F07567">
        <w:trPr>
          <w:trHeight w:val="302"/>
        </w:trPr>
        <w:tc>
          <w:tcPr>
            <w:tcW w:w="1386" w:type="dxa"/>
          </w:tcPr>
          <w:p w14:paraId="790004F9" w14:textId="33B20FEF" w:rsidR="00F07567" w:rsidRDefault="00F07567" w:rsidP="00F07567">
            <w:pPr>
              <w:jc w:val="center"/>
            </w:pPr>
            <w:r>
              <w:t>-40</w:t>
            </w:r>
          </w:p>
        </w:tc>
        <w:tc>
          <w:tcPr>
            <w:tcW w:w="2214" w:type="dxa"/>
          </w:tcPr>
          <w:p w14:paraId="10CBC809" w14:textId="77777777" w:rsidR="00F07567" w:rsidRDefault="00F07567" w:rsidP="00F07567">
            <w:pPr>
              <w:jc w:val="center"/>
            </w:pPr>
          </w:p>
        </w:tc>
      </w:tr>
      <w:tr w:rsidR="00F07567" w14:paraId="3EBB7704" w14:textId="77777777" w:rsidTr="00F07567">
        <w:trPr>
          <w:trHeight w:val="313"/>
        </w:trPr>
        <w:tc>
          <w:tcPr>
            <w:tcW w:w="1386" w:type="dxa"/>
          </w:tcPr>
          <w:p w14:paraId="5F7A57A5" w14:textId="2FDB38D7" w:rsidR="00F07567" w:rsidRDefault="00F07567" w:rsidP="00F07567">
            <w:pPr>
              <w:jc w:val="center"/>
            </w:pPr>
            <w:r>
              <w:t>-20</w:t>
            </w:r>
          </w:p>
        </w:tc>
        <w:tc>
          <w:tcPr>
            <w:tcW w:w="2214" w:type="dxa"/>
          </w:tcPr>
          <w:p w14:paraId="7381342C" w14:textId="77777777" w:rsidR="00F07567" w:rsidRDefault="00F07567" w:rsidP="00F07567">
            <w:pPr>
              <w:jc w:val="center"/>
            </w:pPr>
          </w:p>
        </w:tc>
      </w:tr>
      <w:tr w:rsidR="00F07567" w14:paraId="1D675E55" w14:textId="77777777" w:rsidTr="00F07567">
        <w:trPr>
          <w:trHeight w:val="313"/>
        </w:trPr>
        <w:tc>
          <w:tcPr>
            <w:tcW w:w="1386" w:type="dxa"/>
          </w:tcPr>
          <w:p w14:paraId="38D1B82F" w14:textId="6582A1DA" w:rsidR="00F07567" w:rsidRDefault="00F07567" w:rsidP="00F07567">
            <w:pPr>
              <w:jc w:val="center"/>
            </w:pPr>
            <w:r>
              <w:t>-45</w:t>
            </w:r>
          </w:p>
        </w:tc>
        <w:tc>
          <w:tcPr>
            <w:tcW w:w="2214" w:type="dxa"/>
          </w:tcPr>
          <w:p w14:paraId="6093B3D8" w14:textId="77777777" w:rsidR="00F07567" w:rsidRDefault="00F07567" w:rsidP="00F07567">
            <w:pPr>
              <w:jc w:val="center"/>
            </w:pPr>
          </w:p>
        </w:tc>
      </w:tr>
      <w:tr w:rsidR="00F07567" w14:paraId="4A2DE417" w14:textId="77777777" w:rsidTr="00F07567">
        <w:trPr>
          <w:trHeight w:val="313"/>
        </w:trPr>
        <w:tc>
          <w:tcPr>
            <w:tcW w:w="1386" w:type="dxa"/>
          </w:tcPr>
          <w:p w14:paraId="219A95D5" w14:textId="03D09642" w:rsidR="00F07567" w:rsidRDefault="00F07567" w:rsidP="00F07567">
            <w:pPr>
              <w:jc w:val="center"/>
            </w:pPr>
            <w:r>
              <w:t>+5</w:t>
            </w:r>
          </w:p>
        </w:tc>
        <w:tc>
          <w:tcPr>
            <w:tcW w:w="2214" w:type="dxa"/>
          </w:tcPr>
          <w:p w14:paraId="4272D3A3" w14:textId="77777777" w:rsidR="00F07567" w:rsidRDefault="00F07567" w:rsidP="00F07567">
            <w:pPr>
              <w:jc w:val="center"/>
            </w:pPr>
          </w:p>
        </w:tc>
      </w:tr>
      <w:tr w:rsidR="00F07567" w14:paraId="51F226E8" w14:textId="77777777" w:rsidTr="00F07567">
        <w:trPr>
          <w:trHeight w:val="302"/>
        </w:trPr>
        <w:tc>
          <w:tcPr>
            <w:tcW w:w="1386" w:type="dxa"/>
          </w:tcPr>
          <w:p w14:paraId="5D9411F5" w14:textId="4D9F4B54" w:rsidR="00F07567" w:rsidRDefault="00F07567" w:rsidP="00F07567">
            <w:pPr>
              <w:jc w:val="center"/>
            </w:pPr>
            <w:r>
              <w:t>-52</w:t>
            </w:r>
          </w:p>
        </w:tc>
        <w:tc>
          <w:tcPr>
            <w:tcW w:w="2214" w:type="dxa"/>
          </w:tcPr>
          <w:p w14:paraId="1481C869" w14:textId="77777777" w:rsidR="00F07567" w:rsidRDefault="00F07567" w:rsidP="00F07567">
            <w:pPr>
              <w:jc w:val="center"/>
            </w:pPr>
          </w:p>
        </w:tc>
      </w:tr>
      <w:tr w:rsidR="00F07567" w14:paraId="1F38D313" w14:textId="77777777" w:rsidTr="00F07567">
        <w:trPr>
          <w:trHeight w:val="313"/>
        </w:trPr>
        <w:tc>
          <w:tcPr>
            <w:tcW w:w="1386" w:type="dxa"/>
          </w:tcPr>
          <w:p w14:paraId="51CB660D" w14:textId="6F196838" w:rsidR="00F07567" w:rsidRDefault="00F07567" w:rsidP="00F07567">
            <w:pPr>
              <w:jc w:val="center"/>
            </w:pPr>
            <w:r>
              <w:t>-57</w:t>
            </w:r>
          </w:p>
        </w:tc>
        <w:tc>
          <w:tcPr>
            <w:tcW w:w="2214" w:type="dxa"/>
          </w:tcPr>
          <w:p w14:paraId="0316DD6A" w14:textId="77777777" w:rsidR="00F07567" w:rsidRDefault="00F07567" w:rsidP="00F07567">
            <w:pPr>
              <w:jc w:val="center"/>
            </w:pPr>
          </w:p>
        </w:tc>
      </w:tr>
      <w:tr w:rsidR="00F07567" w14:paraId="713F1E94" w14:textId="77777777" w:rsidTr="00F07567">
        <w:trPr>
          <w:trHeight w:val="313"/>
        </w:trPr>
        <w:tc>
          <w:tcPr>
            <w:tcW w:w="1386" w:type="dxa"/>
          </w:tcPr>
          <w:p w14:paraId="62062FC8" w14:textId="7AA048A9" w:rsidR="00F07567" w:rsidRDefault="00F07567" w:rsidP="00F07567">
            <w:pPr>
              <w:jc w:val="center"/>
            </w:pPr>
            <w:r>
              <w:t>-30</w:t>
            </w:r>
          </w:p>
        </w:tc>
        <w:tc>
          <w:tcPr>
            <w:tcW w:w="2214" w:type="dxa"/>
          </w:tcPr>
          <w:p w14:paraId="2263FF1F" w14:textId="77777777" w:rsidR="00F07567" w:rsidRDefault="00F07567" w:rsidP="00F07567">
            <w:pPr>
              <w:jc w:val="center"/>
            </w:pPr>
          </w:p>
        </w:tc>
      </w:tr>
      <w:tr w:rsidR="00F07567" w14:paraId="177B5C74" w14:textId="77777777" w:rsidTr="00F07567">
        <w:trPr>
          <w:trHeight w:val="313"/>
        </w:trPr>
        <w:tc>
          <w:tcPr>
            <w:tcW w:w="1386" w:type="dxa"/>
          </w:tcPr>
          <w:p w14:paraId="1D84F733" w14:textId="468D79F1" w:rsidR="00F07567" w:rsidRDefault="00F07567" w:rsidP="00F07567">
            <w:pPr>
              <w:jc w:val="center"/>
            </w:pPr>
            <w:r>
              <w:t>-26</w:t>
            </w:r>
          </w:p>
        </w:tc>
        <w:tc>
          <w:tcPr>
            <w:tcW w:w="2214" w:type="dxa"/>
          </w:tcPr>
          <w:p w14:paraId="110C1481" w14:textId="77777777" w:rsidR="00F07567" w:rsidRDefault="00F07567" w:rsidP="00F07567">
            <w:pPr>
              <w:jc w:val="center"/>
            </w:pPr>
          </w:p>
        </w:tc>
      </w:tr>
      <w:tr w:rsidR="00F07567" w14:paraId="64060CE4" w14:textId="77777777" w:rsidTr="00F07567">
        <w:trPr>
          <w:trHeight w:val="302"/>
        </w:trPr>
        <w:tc>
          <w:tcPr>
            <w:tcW w:w="1386" w:type="dxa"/>
          </w:tcPr>
          <w:p w14:paraId="72967B78" w14:textId="0362894F" w:rsidR="00F07567" w:rsidRDefault="00F07567" w:rsidP="00F07567">
            <w:pPr>
              <w:jc w:val="center"/>
            </w:pPr>
            <w:r>
              <w:t>-42</w:t>
            </w:r>
          </w:p>
        </w:tc>
        <w:tc>
          <w:tcPr>
            <w:tcW w:w="2214" w:type="dxa"/>
          </w:tcPr>
          <w:p w14:paraId="120BA6AE" w14:textId="77777777" w:rsidR="00F07567" w:rsidRDefault="00F07567" w:rsidP="00F07567">
            <w:pPr>
              <w:jc w:val="center"/>
            </w:pPr>
          </w:p>
        </w:tc>
      </w:tr>
      <w:tr w:rsidR="00F07567" w14:paraId="00848DF4" w14:textId="77777777" w:rsidTr="00F07567">
        <w:trPr>
          <w:trHeight w:val="313"/>
        </w:trPr>
        <w:tc>
          <w:tcPr>
            <w:tcW w:w="1386" w:type="dxa"/>
          </w:tcPr>
          <w:p w14:paraId="5729830F" w14:textId="3E825936" w:rsidR="00F07567" w:rsidRDefault="00F07567" w:rsidP="00F07567">
            <w:pPr>
              <w:jc w:val="center"/>
            </w:pPr>
            <w:r>
              <w:lastRenderedPageBreak/>
              <w:t>-60</w:t>
            </w:r>
          </w:p>
        </w:tc>
        <w:tc>
          <w:tcPr>
            <w:tcW w:w="2214" w:type="dxa"/>
          </w:tcPr>
          <w:p w14:paraId="6E95B66E" w14:textId="77777777" w:rsidR="00F07567" w:rsidRDefault="00F07567" w:rsidP="00F07567">
            <w:pPr>
              <w:jc w:val="center"/>
            </w:pPr>
          </w:p>
        </w:tc>
      </w:tr>
      <w:tr w:rsidR="00F07567" w14:paraId="603C08E8" w14:textId="77777777" w:rsidTr="00F07567">
        <w:trPr>
          <w:trHeight w:val="313"/>
        </w:trPr>
        <w:tc>
          <w:tcPr>
            <w:tcW w:w="1386" w:type="dxa"/>
          </w:tcPr>
          <w:p w14:paraId="78468402" w14:textId="5E0249F7" w:rsidR="00F07567" w:rsidRDefault="00F07567" w:rsidP="00F07567">
            <w:pPr>
              <w:jc w:val="center"/>
            </w:pPr>
            <w:r>
              <w:t>+16</w:t>
            </w:r>
          </w:p>
        </w:tc>
        <w:tc>
          <w:tcPr>
            <w:tcW w:w="2214" w:type="dxa"/>
          </w:tcPr>
          <w:p w14:paraId="44432DAC" w14:textId="77777777" w:rsidR="00F07567" w:rsidRDefault="00F07567" w:rsidP="00F07567">
            <w:pPr>
              <w:jc w:val="center"/>
            </w:pPr>
          </w:p>
        </w:tc>
      </w:tr>
      <w:tr w:rsidR="00F07567" w14:paraId="238C1C79" w14:textId="77777777" w:rsidTr="00F07567">
        <w:trPr>
          <w:trHeight w:val="313"/>
        </w:trPr>
        <w:tc>
          <w:tcPr>
            <w:tcW w:w="1386" w:type="dxa"/>
          </w:tcPr>
          <w:p w14:paraId="7A2E9BEC" w14:textId="11B4AA01" w:rsidR="00F07567" w:rsidRDefault="00F07567" w:rsidP="00F07567">
            <w:pPr>
              <w:jc w:val="center"/>
            </w:pPr>
            <w:r>
              <w:t>-39</w:t>
            </w:r>
          </w:p>
        </w:tc>
        <w:tc>
          <w:tcPr>
            <w:tcW w:w="2214" w:type="dxa"/>
          </w:tcPr>
          <w:p w14:paraId="69209F4C" w14:textId="77777777" w:rsidR="00F07567" w:rsidRDefault="00F07567" w:rsidP="00F07567">
            <w:pPr>
              <w:jc w:val="center"/>
            </w:pPr>
          </w:p>
        </w:tc>
      </w:tr>
      <w:tr w:rsidR="00F07567" w14:paraId="7C8941AD" w14:textId="77777777" w:rsidTr="00F07567">
        <w:trPr>
          <w:trHeight w:val="313"/>
        </w:trPr>
        <w:tc>
          <w:tcPr>
            <w:tcW w:w="1386" w:type="dxa"/>
          </w:tcPr>
          <w:p w14:paraId="512D1D15" w14:textId="18E49F0E" w:rsidR="00F07567" w:rsidRDefault="00F07567" w:rsidP="00F07567">
            <w:pPr>
              <w:jc w:val="center"/>
            </w:pPr>
            <w:r>
              <w:t>-15</w:t>
            </w:r>
          </w:p>
        </w:tc>
        <w:tc>
          <w:tcPr>
            <w:tcW w:w="2214" w:type="dxa"/>
          </w:tcPr>
          <w:p w14:paraId="4AC18146" w14:textId="77777777" w:rsidR="00F07567" w:rsidRDefault="00F07567" w:rsidP="00F07567">
            <w:pPr>
              <w:jc w:val="center"/>
            </w:pPr>
          </w:p>
        </w:tc>
      </w:tr>
      <w:tr w:rsidR="00F07567" w14:paraId="5C20B218" w14:textId="77777777" w:rsidTr="00F07567">
        <w:trPr>
          <w:trHeight w:val="313"/>
        </w:trPr>
        <w:tc>
          <w:tcPr>
            <w:tcW w:w="1386" w:type="dxa"/>
          </w:tcPr>
          <w:p w14:paraId="0AC35C0A" w14:textId="5ADD5AAB" w:rsidR="00F07567" w:rsidRDefault="00F07567" w:rsidP="00F07567">
            <w:pPr>
              <w:jc w:val="center"/>
            </w:pPr>
            <w:r>
              <w:t>-10</w:t>
            </w:r>
          </w:p>
        </w:tc>
        <w:tc>
          <w:tcPr>
            <w:tcW w:w="2214" w:type="dxa"/>
          </w:tcPr>
          <w:p w14:paraId="03AE9898" w14:textId="77777777" w:rsidR="00F07567" w:rsidRDefault="00F07567" w:rsidP="00F07567">
            <w:pPr>
              <w:jc w:val="center"/>
            </w:pPr>
          </w:p>
        </w:tc>
      </w:tr>
      <w:tr w:rsidR="00F07567" w14:paraId="34BF4788" w14:textId="77777777" w:rsidTr="00F07567">
        <w:trPr>
          <w:trHeight w:val="302"/>
        </w:trPr>
        <w:tc>
          <w:tcPr>
            <w:tcW w:w="1386" w:type="dxa"/>
          </w:tcPr>
          <w:p w14:paraId="6D5D295E" w14:textId="0F293416" w:rsidR="00F07567" w:rsidRDefault="00F07567" w:rsidP="00F07567">
            <w:pPr>
              <w:jc w:val="center"/>
            </w:pPr>
            <w:r>
              <w:t>-68</w:t>
            </w:r>
          </w:p>
        </w:tc>
        <w:tc>
          <w:tcPr>
            <w:tcW w:w="2214" w:type="dxa"/>
          </w:tcPr>
          <w:p w14:paraId="2A08F582" w14:textId="77777777" w:rsidR="00F07567" w:rsidRDefault="00F07567" w:rsidP="00F07567">
            <w:pPr>
              <w:jc w:val="center"/>
            </w:pPr>
          </w:p>
        </w:tc>
      </w:tr>
      <w:tr w:rsidR="00F07567" w14:paraId="15556A99" w14:textId="77777777" w:rsidTr="00F07567">
        <w:trPr>
          <w:trHeight w:val="313"/>
        </w:trPr>
        <w:tc>
          <w:tcPr>
            <w:tcW w:w="1386" w:type="dxa"/>
          </w:tcPr>
          <w:p w14:paraId="2927F4F0" w14:textId="5DEC3932" w:rsidR="00F07567" w:rsidRDefault="00F07567" w:rsidP="00F07567">
            <w:pPr>
              <w:jc w:val="center"/>
            </w:pPr>
            <w:r>
              <w:t>-55</w:t>
            </w:r>
          </w:p>
        </w:tc>
        <w:tc>
          <w:tcPr>
            <w:tcW w:w="2214" w:type="dxa"/>
          </w:tcPr>
          <w:p w14:paraId="7CEC6E6E" w14:textId="77777777" w:rsidR="00F07567" w:rsidRDefault="00F07567" w:rsidP="00F07567">
            <w:pPr>
              <w:jc w:val="center"/>
            </w:pPr>
          </w:p>
        </w:tc>
      </w:tr>
      <w:tr w:rsidR="00F07567" w14:paraId="775C048F" w14:textId="77777777" w:rsidTr="00F07567">
        <w:trPr>
          <w:trHeight w:val="313"/>
        </w:trPr>
        <w:tc>
          <w:tcPr>
            <w:tcW w:w="1386" w:type="dxa"/>
          </w:tcPr>
          <w:p w14:paraId="1F691120" w14:textId="1CE3CFF5" w:rsidR="00F07567" w:rsidRDefault="00F07567" w:rsidP="00F07567">
            <w:pPr>
              <w:jc w:val="center"/>
            </w:pPr>
            <w:r>
              <w:t>-27</w:t>
            </w:r>
          </w:p>
        </w:tc>
        <w:tc>
          <w:tcPr>
            <w:tcW w:w="2214" w:type="dxa"/>
          </w:tcPr>
          <w:p w14:paraId="1CC2C714" w14:textId="77777777" w:rsidR="00F07567" w:rsidRDefault="00F07567" w:rsidP="00F07567">
            <w:pPr>
              <w:jc w:val="center"/>
            </w:pPr>
          </w:p>
        </w:tc>
      </w:tr>
      <w:tr w:rsidR="00F07567" w14:paraId="40F302A2" w14:textId="77777777" w:rsidTr="00F07567">
        <w:trPr>
          <w:trHeight w:val="313"/>
        </w:trPr>
        <w:tc>
          <w:tcPr>
            <w:tcW w:w="1386" w:type="dxa"/>
          </w:tcPr>
          <w:p w14:paraId="2027C7EE" w14:textId="2F9866C6" w:rsidR="00F07567" w:rsidRDefault="00F07567" w:rsidP="00F07567">
            <w:pPr>
              <w:jc w:val="center"/>
            </w:pPr>
            <w:r>
              <w:t>-59</w:t>
            </w:r>
          </w:p>
        </w:tc>
        <w:tc>
          <w:tcPr>
            <w:tcW w:w="2214" w:type="dxa"/>
          </w:tcPr>
          <w:p w14:paraId="312DB12E" w14:textId="77777777" w:rsidR="00F07567" w:rsidRDefault="00F07567" w:rsidP="00F07567">
            <w:pPr>
              <w:jc w:val="center"/>
            </w:pPr>
          </w:p>
        </w:tc>
      </w:tr>
      <w:tr w:rsidR="00F07567" w14:paraId="14B0553A" w14:textId="77777777" w:rsidTr="00F07567">
        <w:trPr>
          <w:trHeight w:val="302"/>
        </w:trPr>
        <w:tc>
          <w:tcPr>
            <w:tcW w:w="1386" w:type="dxa"/>
          </w:tcPr>
          <w:p w14:paraId="45B8E149" w14:textId="2453A8C4" w:rsidR="00F07567" w:rsidRDefault="00F07567" w:rsidP="00F07567">
            <w:pPr>
              <w:jc w:val="center"/>
            </w:pPr>
            <w:r>
              <w:t>30</w:t>
            </w:r>
          </w:p>
        </w:tc>
        <w:tc>
          <w:tcPr>
            <w:tcW w:w="2214" w:type="dxa"/>
          </w:tcPr>
          <w:p w14:paraId="60A77E97" w14:textId="77777777" w:rsidR="00F07567" w:rsidRDefault="00F07567" w:rsidP="00F07567">
            <w:pPr>
              <w:jc w:val="center"/>
            </w:pPr>
          </w:p>
        </w:tc>
      </w:tr>
    </w:tbl>
    <w:p w14:paraId="5695561F" w14:textId="29904AA4" w:rsidR="00654AFA" w:rsidRDefault="007A22A5" w:rsidP="00936849">
      <w:pPr>
        <w:pStyle w:val="NormalWeb"/>
        <w:rPr>
          <w:rFonts w:ascii="Arial" w:hAnsi="Arial" w:cs="Arial"/>
          <w:color w:val="000000" w:themeColor="text1"/>
          <w:sz w:val="22"/>
          <w:szCs w:val="22"/>
        </w:rPr>
      </w:pPr>
      <w:r w:rsidRPr="007A22A5">
        <w:rPr>
          <w:rFonts w:ascii="Arial" w:hAnsi="Arial" w:cs="Arial"/>
          <w:b/>
          <w:bCs/>
          <w:color w:val="000000" w:themeColor="text1"/>
          <w:sz w:val="22"/>
          <w:szCs w:val="22"/>
        </w:rPr>
        <w:t xml:space="preserve">Question </w:t>
      </w:r>
      <w:r w:rsidR="005C304D" w:rsidRPr="007A22A5">
        <w:rPr>
          <w:rFonts w:ascii="Arial" w:hAnsi="Arial" w:cs="Arial"/>
          <w:b/>
          <w:bCs/>
          <w:color w:val="000000" w:themeColor="text1"/>
          <w:sz w:val="22"/>
          <w:szCs w:val="22"/>
        </w:rPr>
        <w:t>2 Explain</w:t>
      </w:r>
      <w:r w:rsidR="00D87D1C" w:rsidRPr="007A22A5">
        <w:rPr>
          <w:rFonts w:ascii="Arial" w:hAnsi="Arial" w:cs="Arial"/>
          <w:color w:val="000000" w:themeColor="text1"/>
          <w:sz w:val="22"/>
          <w:szCs w:val="22"/>
        </w:rPr>
        <w:t xml:space="preserve"> your rationale for choosing the </w:t>
      </w:r>
      <w:r w:rsidR="00654AFA" w:rsidRPr="007A22A5">
        <w:rPr>
          <w:rFonts w:ascii="Arial" w:hAnsi="Arial" w:cs="Arial"/>
          <w:color w:val="000000" w:themeColor="text1"/>
          <w:sz w:val="22"/>
          <w:szCs w:val="22"/>
        </w:rPr>
        <w:t>options</w:t>
      </w:r>
    </w:p>
    <w:p w14:paraId="4E350D0F" w14:textId="26EAF02A" w:rsidR="007A22A5" w:rsidRPr="001507E8" w:rsidRDefault="00085C8D" w:rsidP="00936849">
      <w:pPr>
        <w:pStyle w:val="NormalWeb"/>
        <w:rPr>
          <w:rFonts w:ascii="Arial" w:hAnsi="Arial" w:cs="Arial"/>
          <w:color w:val="000000" w:themeColor="text1"/>
          <w:sz w:val="28"/>
          <w:szCs w:val="28"/>
          <w:u w:val="single"/>
        </w:rPr>
      </w:pPr>
      <w:r w:rsidRPr="001507E8">
        <w:rPr>
          <w:rFonts w:ascii="Arial" w:hAnsi="Arial" w:cs="Arial"/>
          <w:color w:val="000000" w:themeColor="text1"/>
          <w:sz w:val="28"/>
          <w:szCs w:val="28"/>
          <w:u w:val="single"/>
        </w:rPr>
        <w:t>Part B</w:t>
      </w:r>
      <w:r w:rsidR="00A73115" w:rsidRPr="001507E8">
        <w:rPr>
          <w:rFonts w:ascii="Arial" w:hAnsi="Arial" w:cs="Arial"/>
          <w:color w:val="000000" w:themeColor="text1"/>
          <w:sz w:val="28"/>
          <w:szCs w:val="28"/>
          <w:u w:val="single"/>
        </w:rPr>
        <w:t xml:space="preserve">:  </w:t>
      </w:r>
      <w:r w:rsidR="007A22A5" w:rsidRPr="001507E8">
        <w:rPr>
          <w:rFonts w:ascii="Arial" w:hAnsi="Arial" w:cs="Arial"/>
          <w:color w:val="000000" w:themeColor="text1"/>
          <w:sz w:val="28"/>
          <w:szCs w:val="28"/>
          <w:u w:val="single"/>
        </w:rPr>
        <w:t>Plotting and Analysis of Raw Experimental data</w:t>
      </w:r>
    </w:p>
    <w:p w14:paraId="7205DDC0" w14:textId="6A3F4071" w:rsidR="00936849" w:rsidRDefault="00936849" w:rsidP="00936849">
      <w:pPr>
        <w:autoSpaceDE w:val="0"/>
        <w:autoSpaceDN w:val="0"/>
        <w:adjustRightInd w:val="0"/>
        <w:rPr>
          <w:rFonts w:ascii="Arial" w:hAnsi="Arial" w:cs="Arial"/>
          <w:sz w:val="22"/>
          <w:szCs w:val="22"/>
        </w:rPr>
      </w:pPr>
      <w:r w:rsidRPr="00654AFA">
        <w:rPr>
          <w:rFonts w:ascii="Arial" w:hAnsi="Arial" w:cs="Arial"/>
          <w:sz w:val="22"/>
          <w:szCs w:val="22"/>
        </w:rPr>
        <w:t>Use the data in the attached excel sheet to plot the firing frequency</w:t>
      </w:r>
      <w:r w:rsidR="00AE2515" w:rsidRPr="00654AFA">
        <w:rPr>
          <w:rFonts w:ascii="Arial" w:hAnsi="Arial" w:cs="Arial"/>
          <w:sz w:val="22"/>
          <w:szCs w:val="22"/>
        </w:rPr>
        <w:t xml:space="preserve"> (y-axis)</w:t>
      </w:r>
      <w:r w:rsidRPr="00654AFA">
        <w:rPr>
          <w:rFonts w:ascii="Arial" w:hAnsi="Arial" w:cs="Arial"/>
          <w:sz w:val="22"/>
          <w:szCs w:val="22"/>
        </w:rPr>
        <w:t xml:space="preserve"> vs time</w:t>
      </w:r>
      <w:r w:rsidR="00AE2515" w:rsidRPr="00654AFA">
        <w:rPr>
          <w:rFonts w:ascii="Arial" w:hAnsi="Arial" w:cs="Arial"/>
          <w:sz w:val="22"/>
          <w:szCs w:val="22"/>
        </w:rPr>
        <w:t xml:space="preserve"> (x-axis)</w:t>
      </w:r>
      <w:r w:rsidRPr="00654AFA">
        <w:rPr>
          <w:rFonts w:ascii="Arial" w:hAnsi="Arial" w:cs="Arial"/>
          <w:sz w:val="22"/>
          <w:szCs w:val="22"/>
        </w:rPr>
        <w:t xml:space="preserve"> for the mechanical stimulation of the first spine of the hissing cockroach.</w:t>
      </w:r>
    </w:p>
    <w:p w14:paraId="1D3BE5ED" w14:textId="7E3C417A" w:rsidR="008C090D" w:rsidRPr="00654AFA" w:rsidRDefault="008C090D" w:rsidP="00936849">
      <w:pPr>
        <w:autoSpaceDE w:val="0"/>
        <w:autoSpaceDN w:val="0"/>
        <w:adjustRightInd w:val="0"/>
        <w:rPr>
          <w:rFonts w:ascii="Arial" w:hAnsi="Arial" w:cs="Arial"/>
          <w:sz w:val="22"/>
          <w:szCs w:val="22"/>
        </w:rPr>
      </w:pPr>
    </w:p>
    <w:p w14:paraId="5F9D4362" w14:textId="68A8D988" w:rsidR="00654AFA" w:rsidRPr="00654AFA" w:rsidRDefault="00AE2515" w:rsidP="00AE2515">
      <w:pPr>
        <w:rPr>
          <w:rFonts w:ascii="Arial" w:hAnsi="Arial" w:cs="Arial"/>
          <w:sz w:val="22"/>
          <w:szCs w:val="22"/>
        </w:rPr>
      </w:pPr>
      <w:r w:rsidRPr="00654AFA">
        <w:rPr>
          <w:rFonts w:ascii="Arial" w:hAnsi="Arial" w:cs="Arial"/>
          <w:sz w:val="22"/>
          <w:szCs w:val="22"/>
        </w:rPr>
        <w:t xml:space="preserve">Specific instructions on creating a graph with a spreadsheet: </w:t>
      </w:r>
    </w:p>
    <w:p w14:paraId="1A492D51" w14:textId="00DA7C87" w:rsidR="00654AFA" w:rsidRPr="00C7191C" w:rsidRDefault="00AE2515" w:rsidP="00654AFA">
      <w:pPr>
        <w:pStyle w:val="ListParagraph"/>
        <w:numPr>
          <w:ilvl w:val="0"/>
          <w:numId w:val="2"/>
        </w:numPr>
        <w:ind w:left="630"/>
        <w:rPr>
          <w:rFonts w:ascii="Arial" w:hAnsi="Arial" w:cs="Arial"/>
          <w:sz w:val="22"/>
          <w:szCs w:val="22"/>
        </w:rPr>
      </w:pPr>
      <w:r w:rsidRPr="00654AFA">
        <w:rPr>
          <w:rFonts w:ascii="Arial" w:hAnsi="Arial" w:cs="Arial"/>
          <w:sz w:val="22"/>
          <w:szCs w:val="22"/>
        </w:rPr>
        <w:t>Open Excel sheet attached.</w:t>
      </w:r>
    </w:p>
    <w:p w14:paraId="32C10818" w14:textId="63350280" w:rsidR="00654AFA" w:rsidRPr="00C7191C" w:rsidRDefault="00AE2515" w:rsidP="00654AFA">
      <w:pPr>
        <w:pStyle w:val="ListParagraph"/>
        <w:numPr>
          <w:ilvl w:val="0"/>
          <w:numId w:val="2"/>
        </w:numPr>
        <w:ind w:left="630"/>
        <w:rPr>
          <w:rFonts w:ascii="Arial" w:hAnsi="Arial" w:cs="Arial"/>
          <w:sz w:val="22"/>
          <w:szCs w:val="22"/>
        </w:rPr>
      </w:pPr>
      <w:r w:rsidRPr="00654AFA">
        <w:rPr>
          <w:rFonts w:ascii="Arial" w:hAnsi="Arial" w:cs="Arial"/>
          <w:sz w:val="22"/>
          <w:szCs w:val="22"/>
        </w:rPr>
        <w:t xml:space="preserve">Highlight all the data in both the columns. </w:t>
      </w:r>
    </w:p>
    <w:p w14:paraId="3CEC7C52" w14:textId="50785DFB" w:rsidR="00AE2515" w:rsidRDefault="00AE2515" w:rsidP="00654AFA">
      <w:pPr>
        <w:pStyle w:val="ListParagraph"/>
        <w:numPr>
          <w:ilvl w:val="0"/>
          <w:numId w:val="2"/>
        </w:numPr>
        <w:ind w:left="630"/>
        <w:rPr>
          <w:rFonts w:ascii="Arial" w:hAnsi="Arial" w:cs="Arial"/>
          <w:sz w:val="22"/>
          <w:szCs w:val="22"/>
        </w:rPr>
      </w:pPr>
      <w:r w:rsidRPr="00654AFA">
        <w:rPr>
          <w:rFonts w:ascii="Arial" w:hAnsi="Arial" w:cs="Arial"/>
          <w:sz w:val="22"/>
          <w:szCs w:val="22"/>
        </w:rPr>
        <w:t xml:space="preserve">Choose “Insert” on the top ribbon. </w:t>
      </w:r>
    </w:p>
    <w:p w14:paraId="34BA4D96" w14:textId="77777777" w:rsidR="00654AFA" w:rsidRPr="00654AFA" w:rsidRDefault="00654AFA" w:rsidP="00654AFA">
      <w:pPr>
        <w:pStyle w:val="ListParagraph"/>
        <w:ind w:left="630"/>
        <w:rPr>
          <w:rFonts w:ascii="Arial" w:hAnsi="Arial" w:cs="Arial"/>
          <w:sz w:val="22"/>
          <w:szCs w:val="22"/>
        </w:rPr>
      </w:pPr>
    </w:p>
    <w:p w14:paraId="686D0A32" w14:textId="77777777" w:rsidR="00AE2515" w:rsidRPr="00654AFA" w:rsidRDefault="00AE2515" w:rsidP="00AE2515">
      <w:pPr>
        <w:pStyle w:val="ListParagraph"/>
        <w:numPr>
          <w:ilvl w:val="1"/>
          <w:numId w:val="2"/>
        </w:numPr>
        <w:rPr>
          <w:rFonts w:ascii="Arial" w:hAnsi="Arial" w:cs="Arial"/>
          <w:sz w:val="22"/>
          <w:szCs w:val="22"/>
        </w:rPr>
      </w:pPr>
      <w:r w:rsidRPr="00654AFA">
        <w:rPr>
          <w:rFonts w:ascii="Arial" w:hAnsi="Arial" w:cs="Arial"/>
          <w:sz w:val="22"/>
          <w:szCs w:val="22"/>
        </w:rPr>
        <w:t>Select “Scatter Chart”.  Some versions of Excel will call it an X-Y scatter plot.</w:t>
      </w:r>
      <w:r w:rsidRPr="00654AFA">
        <w:rPr>
          <w:rFonts w:ascii="Arial" w:hAnsi="Arial" w:cs="Arial"/>
          <w:sz w:val="22"/>
          <w:szCs w:val="22"/>
        </w:rPr>
        <w:tab/>
      </w:r>
    </w:p>
    <w:p w14:paraId="4AF0E1E2" w14:textId="77777777" w:rsidR="00654AFA" w:rsidRDefault="009553C5" w:rsidP="00AE2515">
      <w:pPr>
        <w:pStyle w:val="ListParagraph"/>
        <w:ind w:left="2160"/>
      </w:pPr>
      <w:r>
        <w:rPr>
          <w:noProof/>
        </w:rPr>
        <mc:AlternateContent>
          <mc:Choice Requires="wps">
            <w:drawing>
              <wp:anchor distT="0" distB="0" distL="114300" distR="114300" simplePos="0" relativeHeight="251666432" behindDoc="0" locked="0" layoutInCell="1" allowOverlap="1" wp14:anchorId="723FD886" wp14:editId="5CE1EFF4">
                <wp:simplePos x="0" y="0"/>
                <wp:positionH relativeFrom="column">
                  <wp:posOffset>1635760</wp:posOffset>
                </wp:positionH>
                <wp:positionV relativeFrom="paragraph">
                  <wp:posOffset>262832</wp:posOffset>
                </wp:positionV>
                <wp:extent cx="242454" cy="88784"/>
                <wp:effectExtent l="0" t="0" r="12065" b="13335"/>
                <wp:wrapNone/>
                <wp:docPr id="20" name="Oval 20"/>
                <wp:cNvGraphicFramePr/>
                <a:graphic xmlns:a="http://schemas.openxmlformats.org/drawingml/2006/main">
                  <a:graphicData uri="http://schemas.microsoft.com/office/word/2010/wordprocessingShape">
                    <wps:wsp>
                      <wps:cNvSpPr/>
                      <wps:spPr>
                        <a:xfrm>
                          <a:off x="0" y="0"/>
                          <a:ext cx="242454" cy="887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9FDB43" id="Oval 20" o:spid="_x0000_s1026" style="position:absolute;margin-left:128.8pt;margin-top:20.7pt;width:19.1pt;height: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" filled="f" strokecolor="red" strokeweight="1pt">
                <v:stroke joinstyle="miter"/>
              </v:oval>
            </w:pict>
          </mc:Fallback>
        </mc:AlternateContent>
      </w:r>
      <w:r>
        <w:rPr>
          <w:noProof/>
        </w:rPr>
        <mc:AlternateContent>
          <mc:Choice Requires="wps">
            <w:drawing>
              <wp:anchor distT="0" distB="0" distL="114300" distR="114300" simplePos="0" relativeHeight="251665408" behindDoc="0" locked="0" layoutInCell="1" allowOverlap="1" wp14:anchorId="3D8D93F1" wp14:editId="16D0CAFB">
                <wp:simplePos x="0" y="0"/>
                <wp:positionH relativeFrom="column">
                  <wp:posOffset>3428423</wp:posOffset>
                </wp:positionH>
                <wp:positionV relativeFrom="paragraph">
                  <wp:posOffset>748030</wp:posOffset>
                </wp:positionV>
                <wp:extent cx="242455" cy="367146"/>
                <wp:effectExtent l="0" t="0" r="12065" b="13970"/>
                <wp:wrapNone/>
                <wp:docPr id="19" name="Oval 19"/>
                <wp:cNvGraphicFramePr/>
                <a:graphic xmlns:a="http://schemas.openxmlformats.org/drawingml/2006/main">
                  <a:graphicData uri="http://schemas.microsoft.com/office/word/2010/wordprocessingShape">
                    <wps:wsp>
                      <wps:cNvSpPr/>
                      <wps:spPr>
                        <a:xfrm>
                          <a:off x="0" y="0"/>
                          <a:ext cx="242455" cy="3671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FBDCB7" id="Oval 19" o:spid="_x0000_s1026" style="position:absolute;margin-left:269.95pt;margin-top:58.9pt;width:19.1pt;height:28.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" filled="f" strokecolor="red" strokeweight="1pt">
                <v:stroke joinstyle="miter"/>
              </v:oval>
            </w:pict>
          </mc:Fallback>
        </mc:AlternateContent>
      </w:r>
      <w:r w:rsidR="00AE2515">
        <w:tab/>
      </w:r>
      <w:r w:rsidR="00AE2515">
        <w:rPr>
          <w:noProof/>
        </w:rPr>
        <w:drawing>
          <wp:inline distT="0" distB="0" distL="0" distR="0" wp14:anchorId="0B0F9D27" wp14:editId="44900928">
            <wp:extent cx="4256331" cy="16902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1-04-13 at 2.42.32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76928" cy="1698434"/>
                    </a:xfrm>
                    <a:prstGeom prst="rect">
                      <a:avLst/>
                    </a:prstGeom>
                  </pic:spPr>
                </pic:pic>
              </a:graphicData>
            </a:graphic>
          </wp:inline>
        </w:drawing>
      </w:r>
      <w:r w:rsidR="00AE2515">
        <w:tab/>
      </w:r>
    </w:p>
    <w:p w14:paraId="77FB42ED" w14:textId="77777777" w:rsidR="00654AFA" w:rsidRDefault="00654AFA" w:rsidP="00AE2515">
      <w:pPr>
        <w:pStyle w:val="ListParagraph"/>
        <w:ind w:left="2160"/>
      </w:pPr>
    </w:p>
    <w:p w14:paraId="51AB7264" w14:textId="7DB00BDC" w:rsidR="00AE2515" w:rsidRPr="00AE2515" w:rsidRDefault="00AE2515" w:rsidP="00C7191C"/>
    <w:p w14:paraId="2B142D59" w14:textId="34C5DD7D" w:rsidR="00AE2515" w:rsidRDefault="009553C5" w:rsidP="00654AFA">
      <w:pPr>
        <w:pStyle w:val="ListParagraph"/>
        <w:numPr>
          <w:ilvl w:val="0"/>
          <w:numId w:val="2"/>
        </w:numPr>
        <w:tabs>
          <w:tab w:val="left" w:pos="2313"/>
        </w:tabs>
        <w:ind w:left="630"/>
        <w:rPr>
          <w:rFonts w:ascii="Times New Roman" w:hAnsi="Times New Roman" w:cs="Times New Roman"/>
        </w:rPr>
      </w:pPr>
      <w:r w:rsidRPr="00FE409F">
        <w:rPr>
          <w:rFonts w:ascii="Times New Roman" w:hAnsi="Times New Roman" w:cs="Times New Roman"/>
          <w:noProof/>
        </w:rPr>
        <w:lastRenderedPageBreak/>
        <w:drawing>
          <wp:anchor distT="0" distB="0" distL="114300" distR="114300" simplePos="0" relativeHeight="251664384" behindDoc="0" locked="0" layoutInCell="1" allowOverlap="1" wp14:anchorId="409253C1" wp14:editId="16554C9A">
            <wp:simplePos x="0" y="0"/>
            <wp:positionH relativeFrom="column">
              <wp:posOffset>1703705</wp:posOffset>
            </wp:positionH>
            <wp:positionV relativeFrom="paragraph">
              <wp:posOffset>388620</wp:posOffset>
            </wp:positionV>
            <wp:extent cx="3317875" cy="16167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1-04-13 at 2.38.44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17875" cy="1616710"/>
                    </a:xfrm>
                    <a:prstGeom prst="rect">
                      <a:avLst/>
                    </a:prstGeom>
                  </pic:spPr>
                </pic:pic>
              </a:graphicData>
            </a:graphic>
            <wp14:sizeRelH relativeFrom="page">
              <wp14:pctWidth>0</wp14:pctWidth>
            </wp14:sizeRelH>
            <wp14:sizeRelV relativeFrom="page">
              <wp14:pctHeight>0</wp14:pctHeight>
            </wp14:sizeRelV>
          </wp:anchor>
        </w:drawing>
      </w:r>
      <w:r w:rsidR="00AE2515" w:rsidRPr="00FE409F">
        <w:rPr>
          <w:rFonts w:ascii="Times New Roman" w:hAnsi="Times New Roman" w:cs="Times New Roman"/>
        </w:rPr>
        <w:t xml:space="preserve">Click on the horizontal axis and under </w:t>
      </w:r>
      <w:r w:rsidRPr="00FE409F">
        <w:rPr>
          <w:rFonts w:ascii="Times New Roman" w:hAnsi="Times New Roman" w:cs="Times New Roman"/>
        </w:rPr>
        <w:t>F</w:t>
      </w:r>
      <w:r w:rsidR="00AE2515" w:rsidRPr="00FE409F">
        <w:rPr>
          <w:rFonts w:ascii="Times New Roman" w:hAnsi="Times New Roman" w:cs="Times New Roman"/>
        </w:rPr>
        <w:t xml:space="preserve">ormat </w:t>
      </w:r>
      <w:r w:rsidRPr="00FE409F">
        <w:rPr>
          <w:rFonts w:ascii="Times New Roman" w:hAnsi="Times New Roman" w:cs="Times New Roman"/>
        </w:rPr>
        <w:t>A</w:t>
      </w:r>
      <w:r w:rsidR="00AE2515" w:rsidRPr="00FE409F">
        <w:rPr>
          <w:rFonts w:ascii="Times New Roman" w:hAnsi="Times New Roman" w:cs="Times New Roman"/>
        </w:rPr>
        <w:t>xis</w:t>
      </w:r>
      <w:r w:rsidRPr="00FE409F">
        <w:rPr>
          <w:rFonts w:ascii="Times New Roman" w:hAnsi="Times New Roman" w:cs="Times New Roman"/>
        </w:rPr>
        <w:t>-&gt; Axis Options</w:t>
      </w:r>
      <w:r w:rsidR="00AE2515" w:rsidRPr="00FE409F">
        <w:rPr>
          <w:rFonts w:ascii="Times New Roman" w:hAnsi="Times New Roman" w:cs="Times New Roman"/>
        </w:rPr>
        <w:t xml:space="preserve"> set Bounds minimum to 40.0 </w:t>
      </w:r>
    </w:p>
    <w:p w14:paraId="25CED63C" w14:textId="77777777" w:rsidR="00654AFA" w:rsidRPr="00654AFA" w:rsidRDefault="00654AFA" w:rsidP="00654AFA">
      <w:pPr>
        <w:tabs>
          <w:tab w:val="left" w:pos="2313"/>
        </w:tabs>
      </w:pPr>
    </w:p>
    <w:p w14:paraId="00A34AE8" w14:textId="00D93C50" w:rsidR="009553C5" w:rsidRDefault="009553C5" w:rsidP="009553C5">
      <w:pPr>
        <w:pStyle w:val="ListParagraph"/>
        <w:tabs>
          <w:tab w:val="left" w:pos="2313"/>
        </w:tabs>
        <w:ind w:left="1440"/>
      </w:pPr>
    </w:p>
    <w:p w14:paraId="28EB8AED" w14:textId="6F3D72F9" w:rsidR="00654AFA" w:rsidRDefault="00654AFA" w:rsidP="009553C5">
      <w:pPr>
        <w:pStyle w:val="ListParagraph"/>
        <w:tabs>
          <w:tab w:val="left" w:pos="2313"/>
        </w:tabs>
        <w:ind w:left="1440"/>
      </w:pPr>
    </w:p>
    <w:p w14:paraId="2370ADBC" w14:textId="77777777" w:rsidR="00654AFA" w:rsidRDefault="00654AFA" w:rsidP="009553C5">
      <w:pPr>
        <w:pStyle w:val="ListParagraph"/>
        <w:tabs>
          <w:tab w:val="left" w:pos="2313"/>
        </w:tabs>
        <w:ind w:left="1440"/>
      </w:pPr>
    </w:p>
    <w:p w14:paraId="2657A1D9" w14:textId="0AE8C652" w:rsidR="009553C5" w:rsidRDefault="009553C5" w:rsidP="009553C5">
      <w:pPr>
        <w:pStyle w:val="ListParagraph"/>
        <w:tabs>
          <w:tab w:val="left" w:pos="2313"/>
        </w:tabs>
        <w:ind w:left="1440"/>
      </w:pPr>
    </w:p>
    <w:p w14:paraId="1F0CEC04" w14:textId="4DC72015" w:rsidR="009553C5" w:rsidRDefault="009553C5" w:rsidP="009553C5">
      <w:pPr>
        <w:pStyle w:val="ListParagraph"/>
        <w:tabs>
          <w:tab w:val="left" w:pos="2313"/>
        </w:tabs>
        <w:ind w:left="1440"/>
      </w:pPr>
    </w:p>
    <w:p w14:paraId="6B269C2B" w14:textId="434215F5" w:rsidR="009553C5" w:rsidRDefault="009553C5" w:rsidP="009553C5">
      <w:pPr>
        <w:pStyle w:val="ListParagraph"/>
        <w:tabs>
          <w:tab w:val="left" w:pos="2313"/>
        </w:tabs>
        <w:ind w:left="1440"/>
      </w:pPr>
    </w:p>
    <w:p w14:paraId="5951270D" w14:textId="19540FC4" w:rsidR="009553C5" w:rsidRDefault="009553C5" w:rsidP="009553C5">
      <w:pPr>
        <w:pStyle w:val="ListParagraph"/>
        <w:tabs>
          <w:tab w:val="left" w:pos="2313"/>
        </w:tabs>
        <w:ind w:left="1440"/>
      </w:pPr>
    </w:p>
    <w:p w14:paraId="48ED9736" w14:textId="5DCED79E" w:rsidR="009553C5" w:rsidRDefault="009553C5" w:rsidP="009553C5">
      <w:pPr>
        <w:pStyle w:val="ListParagraph"/>
        <w:tabs>
          <w:tab w:val="left" w:pos="2313"/>
        </w:tabs>
        <w:ind w:left="1440"/>
      </w:pPr>
    </w:p>
    <w:p w14:paraId="3796FBF4" w14:textId="364C9309" w:rsidR="008C090D" w:rsidRDefault="008C090D" w:rsidP="00C7191C">
      <w:pPr>
        <w:tabs>
          <w:tab w:val="left" w:pos="2313"/>
        </w:tabs>
      </w:pPr>
    </w:p>
    <w:p w14:paraId="32B1A07B" w14:textId="77777777" w:rsidR="008C090D" w:rsidRDefault="008C090D" w:rsidP="009553C5">
      <w:pPr>
        <w:pStyle w:val="ListParagraph"/>
        <w:tabs>
          <w:tab w:val="left" w:pos="2313"/>
        </w:tabs>
        <w:ind w:left="1440"/>
      </w:pPr>
    </w:p>
    <w:p w14:paraId="788CD3E1" w14:textId="44EBE11E" w:rsidR="009553C5" w:rsidRPr="00FE409F" w:rsidRDefault="009553C5" w:rsidP="00654AFA">
      <w:pPr>
        <w:pStyle w:val="ListParagraph"/>
        <w:numPr>
          <w:ilvl w:val="0"/>
          <w:numId w:val="2"/>
        </w:numPr>
        <w:tabs>
          <w:tab w:val="left" w:pos="2313"/>
        </w:tabs>
        <w:ind w:left="540" w:hanging="270"/>
        <w:rPr>
          <w:rFonts w:ascii="Times New Roman" w:hAnsi="Times New Roman" w:cs="Times New Roman"/>
        </w:rPr>
      </w:pPr>
      <w:r w:rsidRPr="00FE409F">
        <w:rPr>
          <w:rFonts w:ascii="Times New Roman" w:hAnsi="Times New Roman" w:cs="Times New Roman"/>
        </w:rPr>
        <w:t xml:space="preserve">At the top ribbon on </w:t>
      </w:r>
      <w:r w:rsidR="005C304D" w:rsidRPr="00FE409F">
        <w:rPr>
          <w:rFonts w:ascii="Times New Roman" w:hAnsi="Times New Roman" w:cs="Times New Roman"/>
        </w:rPr>
        <w:t>you</w:t>
      </w:r>
      <w:r w:rsidRPr="00FE409F">
        <w:rPr>
          <w:rFonts w:ascii="Times New Roman" w:hAnsi="Times New Roman" w:cs="Times New Roman"/>
        </w:rPr>
        <w:t xml:space="preserve"> excel sheet click on Change Chart Type </w:t>
      </w:r>
      <w:r w:rsidRPr="00FE409F">
        <w:rPr>
          <w:rFonts w:ascii="Times New Roman" w:hAnsi="Times New Roman" w:cs="Times New Roman"/>
          <w:color w:val="FF0000"/>
        </w:rPr>
        <w:t>(1)</w:t>
      </w:r>
      <w:r w:rsidRPr="00FE409F">
        <w:rPr>
          <w:rFonts w:ascii="Times New Roman" w:hAnsi="Times New Roman" w:cs="Times New Roman"/>
        </w:rPr>
        <w:t xml:space="preserve">; go the menu for XY (Scatter) </w:t>
      </w:r>
      <w:r w:rsidRPr="00FE409F">
        <w:rPr>
          <w:rFonts w:ascii="Times New Roman" w:hAnsi="Times New Roman" w:cs="Times New Roman"/>
          <w:color w:val="FF0000"/>
        </w:rPr>
        <w:t xml:space="preserve">(2) </w:t>
      </w:r>
      <w:r w:rsidRPr="00FE409F">
        <w:rPr>
          <w:rFonts w:ascii="Times New Roman" w:hAnsi="Times New Roman" w:cs="Times New Roman"/>
        </w:rPr>
        <w:t xml:space="preserve">and choose Scatter with Straight lines and markers </w:t>
      </w:r>
      <w:r w:rsidRPr="00FE409F">
        <w:rPr>
          <w:rFonts w:ascii="Times New Roman" w:hAnsi="Times New Roman" w:cs="Times New Roman"/>
          <w:color w:val="FF0000"/>
        </w:rPr>
        <w:t>(3)</w:t>
      </w:r>
      <w:r w:rsidRPr="00FE409F">
        <w:rPr>
          <w:rFonts w:ascii="Times New Roman" w:hAnsi="Times New Roman" w:cs="Times New Roman"/>
          <w:color w:val="000000" w:themeColor="text1"/>
        </w:rPr>
        <w:t>.</w:t>
      </w:r>
    </w:p>
    <w:p w14:paraId="66A4CE22" w14:textId="7D045EB7" w:rsidR="009553C5" w:rsidRDefault="009553C5" w:rsidP="009553C5">
      <w:pPr>
        <w:pStyle w:val="ListParagraph"/>
        <w:tabs>
          <w:tab w:val="left" w:pos="2313"/>
        </w:tabs>
        <w:ind w:left="1440"/>
      </w:pPr>
      <w:r>
        <w:rPr>
          <w:noProof/>
        </w:rPr>
        <mc:AlternateContent>
          <mc:Choice Requires="wps">
            <w:drawing>
              <wp:anchor distT="0" distB="0" distL="114300" distR="114300" simplePos="0" relativeHeight="251674624" behindDoc="0" locked="0" layoutInCell="1" allowOverlap="1" wp14:anchorId="29D12B41" wp14:editId="5D8B7577">
                <wp:simplePos x="0" y="0"/>
                <wp:positionH relativeFrom="column">
                  <wp:posOffset>3706091</wp:posOffset>
                </wp:positionH>
                <wp:positionV relativeFrom="paragraph">
                  <wp:posOffset>1269654</wp:posOffset>
                </wp:positionV>
                <wp:extent cx="914400" cy="234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234950"/>
                        </a:xfrm>
                        <a:prstGeom prst="rect">
                          <a:avLst/>
                        </a:prstGeom>
                        <a:noFill/>
                        <a:ln w="6350">
                          <a:noFill/>
                        </a:ln>
                      </wps:spPr>
                      <wps:txbx>
                        <w:txbxContent>
                          <w:p w14:paraId="02F0AA8E" w14:textId="67332531" w:rsidR="00654AFA" w:rsidRPr="009553C5" w:rsidRDefault="00654AFA" w:rsidP="009553C5">
                            <w:pPr>
                              <w:rPr>
                                <w:color w:val="FF0000"/>
                                <w:sz w:val="16"/>
                                <w:szCs w:val="16"/>
                              </w:rPr>
                            </w:pPr>
                            <w:r>
                              <w:rPr>
                                <w:color w:val="FF0000"/>
                                <w:sz w:val="16"/>
                                <w:szCs w:val="16"/>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D12B41" id="Text Box 27" o:spid="_x0000_s1032" type="#_x0000_t202" style="position:absolute;left:0;text-align:left;margin-left:291.8pt;margin-top:99.95pt;width:1in;height:18.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" filled="f" stroked="f" strokeweight=".5pt">
                <v:textbox>
                  <w:txbxContent>
                    <w:p w14:paraId="02F0AA8E" w14:textId="67332531" w:rsidR="00654AFA" w:rsidRPr="009553C5" w:rsidRDefault="00654AFA" w:rsidP="009553C5">
                      <w:pPr>
                        <w:rPr>
                          <w:color w:val="FF0000"/>
                          <w:sz w:val="16"/>
                          <w:szCs w:val="16"/>
                        </w:rPr>
                      </w:pPr>
                      <w:r>
                        <w:rPr>
                          <w:color w:val="FF0000"/>
                          <w:sz w:val="16"/>
                          <w:szCs w:val="16"/>
                        </w:rPr>
                        <w:t>3</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BC2CC66" wp14:editId="3A018242">
                <wp:simplePos x="0" y="0"/>
                <wp:positionH relativeFrom="column">
                  <wp:posOffset>5546667</wp:posOffset>
                </wp:positionH>
                <wp:positionV relativeFrom="paragraph">
                  <wp:posOffset>700405</wp:posOffset>
                </wp:positionV>
                <wp:extent cx="914400" cy="2349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234950"/>
                        </a:xfrm>
                        <a:prstGeom prst="rect">
                          <a:avLst/>
                        </a:prstGeom>
                        <a:noFill/>
                        <a:ln w="6350">
                          <a:noFill/>
                        </a:ln>
                      </wps:spPr>
                      <wps:txbx>
                        <w:txbxContent>
                          <w:p w14:paraId="7EFDB291" w14:textId="35EC1782" w:rsidR="00654AFA" w:rsidRPr="009553C5" w:rsidRDefault="00654AFA" w:rsidP="009553C5">
                            <w:pPr>
                              <w:rPr>
                                <w:color w:val="FF0000"/>
                                <w:sz w:val="16"/>
                                <w:szCs w:val="16"/>
                              </w:rPr>
                            </w:pPr>
                            <w:r>
                              <w:rPr>
                                <w:color w:val="FF0000"/>
                                <w:sz w:val="16"/>
                                <w:szCs w:val="1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C2CC66" id="Text Box 26" o:spid="_x0000_s1033" type="#_x0000_t202" style="position:absolute;left:0;text-align:left;margin-left:436.75pt;margin-top:55.15pt;width:1in;height:18.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" filled="f" stroked="f" strokeweight=".5pt">
                <v:textbox>
                  <w:txbxContent>
                    <w:p w14:paraId="7EFDB291" w14:textId="35EC1782" w:rsidR="00654AFA" w:rsidRPr="009553C5" w:rsidRDefault="00654AFA" w:rsidP="009553C5">
                      <w:pPr>
                        <w:rPr>
                          <w:color w:val="FF0000"/>
                          <w:sz w:val="16"/>
                          <w:szCs w:val="16"/>
                        </w:rPr>
                      </w:pPr>
                      <w:r>
                        <w:rPr>
                          <w:color w:val="FF0000"/>
                          <w:sz w:val="16"/>
                          <w:szCs w:val="16"/>
                        </w:rPr>
                        <w:t>2</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7763CBC" wp14:editId="35797AF0">
                <wp:simplePos x="0" y="0"/>
                <wp:positionH relativeFrom="column">
                  <wp:posOffset>4821036</wp:posOffset>
                </wp:positionH>
                <wp:positionV relativeFrom="paragraph">
                  <wp:posOffset>98944</wp:posOffset>
                </wp:positionV>
                <wp:extent cx="914400" cy="2349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4950"/>
                        </a:xfrm>
                        <a:prstGeom prst="rect">
                          <a:avLst/>
                        </a:prstGeom>
                        <a:noFill/>
                        <a:ln w="6350">
                          <a:noFill/>
                        </a:ln>
                      </wps:spPr>
                      <wps:txbx>
                        <w:txbxContent>
                          <w:p w14:paraId="10AA86C1" w14:textId="75D0BAAB" w:rsidR="00654AFA" w:rsidRPr="009553C5" w:rsidRDefault="00654AFA">
                            <w:pPr>
                              <w:rPr>
                                <w:color w:val="FF0000"/>
                                <w:sz w:val="16"/>
                                <w:szCs w:val="16"/>
                              </w:rPr>
                            </w:pPr>
                            <w:r w:rsidRPr="009553C5">
                              <w:rPr>
                                <w:color w:val="FF0000"/>
                                <w:sz w:val="16"/>
                                <w:szCs w:val="1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63CBC" id="Text Box 25" o:spid="_x0000_s1034" type="#_x0000_t202" style="position:absolute;left:0;text-align:left;margin-left:379.6pt;margin-top:7.8pt;width:1in;height:18.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" filled="f" stroked="f" strokeweight=".5pt">
                <v:textbox>
                  <w:txbxContent>
                    <w:p w14:paraId="10AA86C1" w14:textId="75D0BAAB" w:rsidR="00654AFA" w:rsidRPr="009553C5" w:rsidRDefault="00654AFA">
                      <w:pPr>
                        <w:rPr>
                          <w:color w:val="FF0000"/>
                          <w:sz w:val="16"/>
                          <w:szCs w:val="16"/>
                        </w:rPr>
                      </w:pPr>
                      <w:r w:rsidRPr="009553C5">
                        <w:rPr>
                          <w:color w:val="FF0000"/>
                          <w:sz w:val="16"/>
                          <w:szCs w:val="16"/>
                        </w:rPr>
                        <w:t>1</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BFCE2D3" wp14:editId="26EDFB24">
                <wp:simplePos x="0" y="0"/>
                <wp:positionH relativeFrom="column">
                  <wp:posOffset>4793615</wp:posOffset>
                </wp:positionH>
                <wp:positionV relativeFrom="paragraph">
                  <wp:posOffset>749993</wp:posOffset>
                </wp:positionV>
                <wp:extent cx="1052946" cy="158750"/>
                <wp:effectExtent l="0" t="0" r="13970" b="19050"/>
                <wp:wrapNone/>
                <wp:docPr id="23" name="Oval 23"/>
                <wp:cNvGraphicFramePr/>
                <a:graphic xmlns:a="http://schemas.openxmlformats.org/drawingml/2006/main">
                  <a:graphicData uri="http://schemas.microsoft.com/office/word/2010/wordprocessingShape">
                    <wps:wsp>
                      <wps:cNvSpPr/>
                      <wps:spPr>
                        <a:xfrm>
                          <a:off x="0" y="0"/>
                          <a:ext cx="1052946"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9B6A7A" id="Oval 23" o:spid="_x0000_s1026" style="position:absolute;margin-left:377.45pt;margin-top:59.05pt;width:82.9pt;height:1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" filled="f" strokecolor="red" strokeweight="1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56AC2283" wp14:editId="33DF153E">
                <wp:simplePos x="0" y="0"/>
                <wp:positionH relativeFrom="column">
                  <wp:posOffset>4821382</wp:posOffset>
                </wp:positionH>
                <wp:positionV relativeFrom="paragraph">
                  <wp:posOffset>161290</wp:posOffset>
                </wp:positionV>
                <wp:extent cx="242454" cy="235296"/>
                <wp:effectExtent l="0" t="0" r="12065" b="19050"/>
                <wp:wrapNone/>
                <wp:docPr id="22" name="Oval 22"/>
                <wp:cNvGraphicFramePr/>
                <a:graphic xmlns:a="http://schemas.openxmlformats.org/drawingml/2006/main">
                  <a:graphicData uri="http://schemas.microsoft.com/office/word/2010/wordprocessingShape">
                    <wps:wsp>
                      <wps:cNvSpPr/>
                      <wps:spPr>
                        <a:xfrm>
                          <a:off x="0" y="0"/>
                          <a:ext cx="242454" cy="2352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108DF" id="Oval 22" o:spid="_x0000_s1026" style="position:absolute;margin-left:379.65pt;margin-top:12.7pt;width:19.1pt;height:1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" filled="f" strokecolor="red" strokeweight="1pt">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09BA6313" wp14:editId="404DDDF3">
                <wp:simplePos x="0" y="0"/>
                <wp:positionH relativeFrom="column">
                  <wp:posOffset>3706092</wp:posOffset>
                </wp:positionH>
                <wp:positionV relativeFrom="paragraph">
                  <wp:posOffset>1269654</wp:posOffset>
                </wp:positionV>
                <wp:extent cx="394854" cy="457200"/>
                <wp:effectExtent l="0" t="0" r="12065" b="12700"/>
                <wp:wrapNone/>
                <wp:docPr id="24" name="Oval 24"/>
                <wp:cNvGraphicFramePr/>
                <a:graphic xmlns:a="http://schemas.openxmlformats.org/drawingml/2006/main">
                  <a:graphicData uri="http://schemas.microsoft.com/office/word/2010/wordprocessingShape">
                    <wps:wsp>
                      <wps:cNvSpPr/>
                      <wps:spPr>
                        <a:xfrm>
                          <a:off x="0" y="0"/>
                          <a:ext cx="394854"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10D54" id="Oval 24" o:spid="_x0000_s1026" style="position:absolute;margin-left:291.8pt;margin-top:99.95pt;width:31.1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" filled="f" strokecolor="red" strokeweight="1pt">
                <v:stroke joinstyle="miter"/>
              </v:oval>
            </w:pict>
          </mc:Fallback>
        </mc:AlternateContent>
      </w:r>
      <w:r>
        <w:rPr>
          <w:noProof/>
        </w:rPr>
        <w:drawing>
          <wp:inline distT="0" distB="0" distL="0" distR="0" wp14:anchorId="432D3897" wp14:editId="4323CB1A">
            <wp:extent cx="4710545" cy="226468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1-04-13 at 2.48.45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17497" cy="2268027"/>
                    </a:xfrm>
                    <a:prstGeom prst="rect">
                      <a:avLst/>
                    </a:prstGeom>
                  </pic:spPr>
                </pic:pic>
              </a:graphicData>
            </a:graphic>
          </wp:inline>
        </w:drawing>
      </w:r>
    </w:p>
    <w:p w14:paraId="2BB28B31" w14:textId="2F2EF0A0" w:rsidR="006068D2" w:rsidRDefault="006068D2" w:rsidP="009553C5">
      <w:pPr>
        <w:pStyle w:val="ListParagraph"/>
        <w:tabs>
          <w:tab w:val="left" w:pos="2313"/>
        </w:tabs>
        <w:ind w:left="1440"/>
      </w:pPr>
    </w:p>
    <w:p w14:paraId="36D204CA" w14:textId="320E8AFB" w:rsidR="00654AFA" w:rsidRDefault="00654AFA" w:rsidP="009553C5">
      <w:pPr>
        <w:pStyle w:val="ListParagraph"/>
        <w:tabs>
          <w:tab w:val="left" w:pos="2313"/>
        </w:tabs>
        <w:ind w:left="1440"/>
      </w:pPr>
    </w:p>
    <w:p w14:paraId="72F6919A" w14:textId="77777777" w:rsidR="00654AFA" w:rsidRDefault="00654AFA" w:rsidP="009553C5">
      <w:pPr>
        <w:pStyle w:val="ListParagraph"/>
        <w:tabs>
          <w:tab w:val="left" w:pos="2313"/>
        </w:tabs>
        <w:ind w:left="1440"/>
      </w:pPr>
    </w:p>
    <w:p w14:paraId="4A61DF9B" w14:textId="356983FD" w:rsidR="008C090D" w:rsidRPr="00C7191C" w:rsidRDefault="006068D2" w:rsidP="00C7191C">
      <w:pPr>
        <w:pStyle w:val="ListParagraph"/>
        <w:numPr>
          <w:ilvl w:val="0"/>
          <w:numId w:val="2"/>
        </w:numPr>
        <w:tabs>
          <w:tab w:val="left" w:pos="2313"/>
        </w:tabs>
        <w:ind w:left="360"/>
        <w:rPr>
          <w:rFonts w:ascii="Times New Roman" w:hAnsi="Times New Roman" w:cs="Times New Roman"/>
        </w:rPr>
      </w:pPr>
      <w:r w:rsidRPr="00FE409F">
        <w:rPr>
          <w:rFonts w:ascii="Times New Roman" w:hAnsi="Times New Roman" w:cs="Times New Roman"/>
        </w:rPr>
        <w:t>Add appropriate Axis labels and Chart Title</w:t>
      </w:r>
      <w:r w:rsidR="00455690" w:rsidRPr="00FE409F">
        <w:rPr>
          <w:rFonts w:ascii="Times New Roman" w:hAnsi="Times New Roman" w:cs="Times New Roman"/>
        </w:rPr>
        <w:t xml:space="preserve"> to your XY scatter plot</w:t>
      </w:r>
    </w:p>
    <w:p w14:paraId="5E895CFB" w14:textId="77777777" w:rsidR="008C090D" w:rsidRDefault="008C090D" w:rsidP="007A22A5">
      <w:pPr>
        <w:pStyle w:val="ListParagraph"/>
        <w:tabs>
          <w:tab w:val="left" w:pos="2313"/>
        </w:tabs>
        <w:ind w:left="360"/>
        <w:rPr>
          <w:rFonts w:ascii="Times New Roman" w:hAnsi="Times New Roman" w:cs="Times New Roman"/>
        </w:rPr>
      </w:pPr>
    </w:p>
    <w:p w14:paraId="7EB6E1F3" w14:textId="77777777" w:rsidR="007A22A5" w:rsidRPr="007A22A5" w:rsidRDefault="007A22A5" w:rsidP="007A22A5">
      <w:pPr>
        <w:pStyle w:val="ListParagraph"/>
        <w:tabs>
          <w:tab w:val="left" w:pos="2313"/>
        </w:tabs>
        <w:ind w:left="360"/>
        <w:rPr>
          <w:rFonts w:ascii="Arial" w:hAnsi="Arial" w:cs="Arial"/>
          <w:b/>
          <w:bCs/>
          <w:sz w:val="22"/>
          <w:szCs w:val="22"/>
        </w:rPr>
      </w:pPr>
    </w:p>
    <w:p w14:paraId="1B40A450" w14:textId="77777777" w:rsidR="007A22A5" w:rsidRPr="007A22A5" w:rsidRDefault="007A22A5" w:rsidP="007A22A5">
      <w:pPr>
        <w:pStyle w:val="ListParagraph"/>
        <w:tabs>
          <w:tab w:val="left" w:pos="2313"/>
        </w:tabs>
        <w:ind w:left="-180"/>
        <w:rPr>
          <w:rFonts w:ascii="Arial" w:hAnsi="Arial" w:cs="Arial"/>
          <w:b/>
          <w:bCs/>
          <w:sz w:val="22"/>
          <w:szCs w:val="22"/>
        </w:rPr>
      </w:pPr>
      <w:r w:rsidRPr="007A22A5">
        <w:rPr>
          <w:rFonts w:ascii="Arial" w:hAnsi="Arial" w:cs="Arial"/>
          <w:b/>
          <w:bCs/>
          <w:sz w:val="22"/>
          <w:szCs w:val="22"/>
        </w:rPr>
        <w:t xml:space="preserve">Question 3 </w:t>
      </w:r>
    </w:p>
    <w:p w14:paraId="2143562E" w14:textId="2BAC5840" w:rsidR="007A22A5" w:rsidRPr="007A22A5" w:rsidRDefault="007A22A5" w:rsidP="007A22A5">
      <w:pPr>
        <w:pStyle w:val="ListParagraph"/>
        <w:tabs>
          <w:tab w:val="left" w:pos="2313"/>
        </w:tabs>
        <w:ind w:left="360"/>
        <w:rPr>
          <w:rFonts w:ascii="Times New Roman" w:hAnsi="Times New Roman" w:cs="Times New Roman"/>
        </w:rPr>
      </w:pPr>
      <w:r w:rsidRPr="007A22A5">
        <w:t xml:space="preserve">How </w:t>
      </w:r>
      <w:r w:rsidR="003F4376">
        <w:t>does</w:t>
      </w:r>
      <w:r w:rsidRPr="007A22A5">
        <w:t xml:space="preserve"> the firing frequency chang</w:t>
      </w:r>
      <w:r w:rsidR="003F4376">
        <w:t>e</w:t>
      </w:r>
      <w:r w:rsidRPr="007A22A5">
        <w:t xml:space="preserve"> with time in the graph you plotted in Step</w:t>
      </w:r>
      <w:r w:rsidR="003F4376">
        <w:t xml:space="preserve"> e</w:t>
      </w:r>
      <w:r w:rsidRPr="007A22A5">
        <w:t>?</w:t>
      </w:r>
    </w:p>
    <w:p w14:paraId="5C351209" w14:textId="77777777" w:rsidR="007A22A5" w:rsidRPr="007A22A5" w:rsidRDefault="007A22A5" w:rsidP="007A22A5">
      <w:pPr>
        <w:tabs>
          <w:tab w:val="left" w:pos="2313"/>
        </w:tabs>
      </w:pPr>
    </w:p>
    <w:p w14:paraId="05B8B2D0" w14:textId="6FBA147A" w:rsidR="00654AFA" w:rsidRDefault="00654AFA" w:rsidP="00654AFA">
      <w:pPr>
        <w:tabs>
          <w:tab w:val="left" w:pos="2313"/>
        </w:tabs>
      </w:pPr>
    </w:p>
    <w:p w14:paraId="5D165297" w14:textId="3C6B53AE" w:rsidR="00C7191C" w:rsidRDefault="00C7191C" w:rsidP="00654AFA">
      <w:pPr>
        <w:tabs>
          <w:tab w:val="left" w:pos="2313"/>
        </w:tabs>
      </w:pPr>
    </w:p>
    <w:p w14:paraId="7C761878" w14:textId="5995A0C3" w:rsidR="00C7191C" w:rsidRDefault="00C7191C" w:rsidP="00654AFA">
      <w:pPr>
        <w:tabs>
          <w:tab w:val="left" w:pos="2313"/>
        </w:tabs>
      </w:pPr>
    </w:p>
    <w:p w14:paraId="5C454BB4" w14:textId="697623B0" w:rsidR="00C7191C" w:rsidRDefault="00C7191C" w:rsidP="00654AFA">
      <w:pPr>
        <w:tabs>
          <w:tab w:val="left" w:pos="2313"/>
        </w:tabs>
      </w:pPr>
    </w:p>
    <w:p w14:paraId="7443F4F8" w14:textId="77777777" w:rsidR="00C7191C" w:rsidRDefault="00C7191C" w:rsidP="00654AFA">
      <w:pPr>
        <w:tabs>
          <w:tab w:val="left" w:pos="2313"/>
        </w:tabs>
      </w:pPr>
    </w:p>
    <w:p w14:paraId="59A257D5" w14:textId="77777777" w:rsidR="00A73115" w:rsidRPr="00C7191C" w:rsidRDefault="00A73115" w:rsidP="00C7191C">
      <w:pPr>
        <w:tabs>
          <w:tab w:val="left" w:pos="2313"/>
        </w:tabs>
        <w:rPr>
          <w:rFonts w:ascii="Arial" w:hAnsi="Arial" w:cs="Arial"/>
          <w:b/>
          <w:bCs/>
          <w:sz w:val="22"/>
          <w:szCs w:val="22"/>
        </w:rPr>
      </w:pPr>
    </w:p>
    <w:p w14:paraId="26F787B9" w14:textId="1E0C5194" w:rsidR="005949A7" w:rsidRPr="007A22A5" w:rsidRDefault="005949A7" w:rsidP="005949A7">
      <w:pPr>
        <w:pStyle w:val="ListParagraph"/>
        <w:tabs>
          <w:tab w:val="left" w:pos="2313"/>
        </w:tabs>
        <w:ind w:left="-180"/>
        <w:rPr>
          <w:rFonts w:ascii="Arial" w:hAnsi="Arial" w:cs="Arial"/>
          <w:b/>
          <w:bCs/>
          <w:sz w:val="22"/>
          <w:szCs w:val="22"/>
        </w:rPr>
      </w:pPr>
      <w:r w:rsidRPr="007A22A5">
        <w:rPr>
          <w:rFonts w:ascii="Arial" w:hAnsi="Arial" w:cs="Arial"/>
          <w:b/>
          <w:bCs/>
          <w:sz w:val="22"/>
          <w:szCs w:val="22"/>
        </w:rPr>
        <w:t xml:space="preserve">Question </w:t>
      </w:r>
      <w:r>
        <w:rPr>
          <w:rFonts w:ascii="Arial" w:hAnsi="Arial" w:cs="Arial"/>
          <w:b/>
          <w:bCs/>
          <w:sz w:val="22"/>
          <w:szCs w:val="22"/>
        </w:rPr>
        <w:t>4</w:t>
      </w:r>
      <w:r w:rsidRPr="007A22A5">
        <w:rPr>
          <w:rFonts w:ascii="Arial" w:hAnsi="Arial" w:cs="Arial"/>
          <w:b/>
          <w:bCs/>
          <w:sz w:val="22"/>
          <w:szCs w:val="22"/>
        </w:rPr>
        <w:t xml:space="preserve"> </w:t>
      </w:r>
    </w:p>
    <w:p w14:paraId="0D0F76D0" w14:textId="427894F6" w:rsidR="00654AFA" w:rsidRPr="00654AFA" w:rsidRDefault="00654AFA" w:rsidP="00654AFA">
      <w:pPr>
        <w:tabs>
          <w:tab w:val="left" w:pos="2313"/>
        </w:tabs>
        <w:rPr>
          <w:rFonts w:ascii="Arial" w:hAnsi="Arial" w:cs="Arial"/>
          <w:sz w:val="22"/>
          <w:szCs w:val="22"/>
        </w:rPr>
      </w:pPr>
      <w:r w:rsidRPr="00654AFA">
        <w:rPr>
          <w:rFonts w:ascii="Arial" w:hAnsi="Arial" w:cs="Arial"/>
          <w:sz w:val="22"/>
          <w:szCs w:val="22"/>
        </w:rPr>
        <w:t xml:space="preserve">Describe in your own words, how the process of analyzing the data sheet using Excel helped you clarify some of your own misconceptions about the firing of the neuronal action potential. </w:t>
      </w:r>
    </w:p>
    <w:p w14:paraId="43ACC75C" w14:textId="77777777" w:rsidR="00654AFA" w:rsidRDefault="00654AFA" w:rsidP="00654AFA">
      <w:pPr>
        <w:tabs>
          <w:tab w:val="left" w:pos="2313"/>
        </w:tabs>
        <w:rPr>
          <w:rFonts w:ascii="Arial" w:hAnsi="Arial" w:cs="Arial"/>
          <w:sz w:val="22"/>
          <w:szCs w:val="22"/>
        </w:rPr>
      </w:pPr>
    </w:p>
    <w:p w14:paraId="730C3E9E" w14:textId="6E19CCB8" w:rsidR="00C7191C" w:rsidRDefault="00654AFA" w:rsidP="00C7191C">
      <w:pPr>
        <w:pStyle w:val="ListParagraph"/>
        <w:numPr>
          <w:ilvl w:val="0"/>
          <w:numId w:val="16"/>
        </w:numPr>
        <w:tabs>
          <w:tab w:val="left" w:pos="2313"/>
        </w:tabs>
        <w:rPr>
          <w:rFonts w:ascii="Arial" w:hAnsi="Arial" w:cs="Arial"/>
          <w:sz w:val="22"/>
          <w:szCs w:val="22"/>
        </w:rPr>
      </w:pPr>
      <w:r w:rsidRPr="00C7191C">
        <w:rPr>
          <w:rFonts w:ascii="Arial" w:hAnsi="Arial" w:cs="Arial"/>
          <w:sz w:val="22"/>
          <w:szCs w:val="22"/>
        </w:rPr>
        <w:t>What did you learn new about the firing of the action potential while working on this</w:t>
      </w:r>
      <w:r w:rsidR="00C7191C" w:rsidRPr="00C7191C">
        <w:rPr>
          <w:rFonts w:ascii="Arial" w:hAnsi="Arial" w:cs="Arial"/>
          <w:sz w:val="22"/>
          <w:szCs w:val="22"/>
        </w:rPr>
        <w:t xml:space="preserve"> </w:t>
      </w:r>
      <w:r w:rsidRPr="00C7191C">
        <w:rPr>
          <w:rFonts w:ascii="Arial" w:hAnsi="Arial" w:cs="Arial"/>
          <w:sz w:val="22"/>
          <w:szCs w:val="22"/>
        </w:rPr>
        <w:t>analysis?</w:t>
      </w:r>
    </w:p>
    <w:p w14:paraId="6ECFAE25" w14:textId="479EF8D7" w:rsidR="00C7191C" w:rsidRDefault="00C7191C" w:rsidP="00C7191C">
      <w:pPr>
        <w:tabs>
          <w:tab w:val="left" w:pos="2313"/>
        </w:tabs>
        <w:rPr>
          <w:rFonts w:ascii="Arial" w:hAnsi="Arial" w:cs="Arial"/>
          <w:sz w:val="22"/>
          <w:szCs w:val="22"/>
        </w:rPr>
      </w:pPr>
    </w:p>
    <w:p w14:paraId="38BD2560" w14:textId="4B4FA279" w:rsidR="00C7191C" w:rsidRDefault="00C7191C" w:rsidP="00C7191C">
      <w:pPr>
        <w:tabs>
          <w:tab w:val="left" w:pos="2313"/>
        </w:tabs>
        <w:rPr>
          <w:rFonts w:ascii="Arial" w:hAnsi="Arial" w:cs="Arial"/>
          <w:sz w:val="22"/>
          <w:szCs w:val="22"/>
        </w:rPr>
      </w:pPr>
    </w:p>
    <w:p w14:paraId="4918EA8D" w14:textId="5BEB00F5" w:rsidR="00C7191C" w:rsidRDefault="00C7191C" w:rsidP="00C7191C">
      <w:pPr>
        <w:tabs>
          <w:tab w:val="left" w:pos="2313"/>
        </w:tabs>
        <w:rPr>
          <w:rFonts w:ascii="Arial" w:hAnsi="Arial" w:cs="Arial"/>
          <w:sz w:val="22"/>
          <w:szCs w:val="22"/>
        </w:rPr>
      </w:pPr>
    </w:p>
    <w:p w14:paraId="619099C2" w14:textId="77777777" w:rsidR="00C7191C" w:rsidRPr="00C7191C" w:rsidRDefault="00C7191C" w:rsidP="00C7191C">
      <w:pPr>
        <w:tabs>
          <w:tab w:val="left" w:pos="2313"/>
        </w:tabs>
        <w:rPr>
          <w:rFonts w:ascii="Arial" w:hAnsi="Arial" w:cs="Arial"/>
          <w:sz w:val="22"/>
          <w:szCs w:val="22"/>
        </w:rPr>
      </w:pPr>
    </w:p>
    <w:p w14:paraId="57911B11" w14:textId="080CEDD2" w:rsidR="008C090D" w:rsidRPr="00C7191C" w:rsidRDefault="00654AFA" w:rsidP="00C7191C">
      <w:pPr>
        <w:pStyle w:val="ListParagraph"/>
        <w:numPr>
          <w:ilvl w:val="0"/>
          <w:numId w:val="16"/>
        </w:numPr>
        <w:tabs>
          <w:tab w:val="left" w:pos="2313"/>
        </w:tabs>
        <w:rPr>
          <w:rFonts w:ascii="Arial" w:hAnsi="Arial" w:cs="Arial"/>
          <w:sz w:val="22"/>
          <w:szCs w:val="22"/>
        </w:rPr>
      </w:pPr>
      <w:r w:rsidRPr="00C7191C">
        <w:rPr>
          <w:rFonts w:ascii="Arial" w:hAnsi="Arial" w:cs="Arial"/>
          <w:sz w:val="22"/>
          <w:szCs w:val="22"/>
        </w:rPr>
        <w:t>What areas did you find difficult during the process of analysis and how did you overcome the challenges?</w:t>
      </w:r>
      <w:r w:rsidR="008C090D" w:rsidRPr="00C7191C">
        <w:rPr>
          <w:rFonts w:ascii="Arial" w:hAnsi="Arial" w:cs="Arial"/>
          <w:color w:val="FF0000"/>
          <w:sz w:val="32"/>
          <w:szCs w:val="32"/>
        </w:rPr>
        <w:t xml:space="preserve"> </w:t>
      </w:r>
    </w:p>
    <w:p w14:paraId="5FADC788" w14:textId="77777777" w:rsidR="00627920" w:rsidRDefault="00627920" w:rsidP="005949A7">
      <w:pPr>
        <w:pStyle w:val="NormalWeb"/>
        <w:rPr>
          <w:color w:val="FF0000"/>
          <w:sz w:val="32"/>
          <w:szCs w:val="32"/>
        </w:rPr>
      </w:pPr>
    </w:p>
    <w:p w14:paraId="60B88704" w14:textId="46295AB8" w:rsidR="00654AFA" w:rsidRPr="001507E8" w:rsidRDefault="00654AFA" w:rsidP="00C7191C">
      <w:pPr>
        <w:pStyle w:val="NormalWeb"/>
        <w:rPr>
          <w:rFonts w:ascii="Arial" w:hAnsi="Arial" w:cs="Arial"/>
          <w:color w:val="000000" w:themeColor="text1"/>
          <w:u w:val="single"/>
        </w:rPr>
      </w:pPr>
      <w:r w:rsidRPr="001507E8">
        <w:rPr>
          <w:rFonts w:ascii="Arial" w:hAnsi="Arial" w:cs="Arial"/>
          <w:color w:val="000000" w:themeColor="text1"/>
          <w:u w:val="single"/>
        </w:rPr>
        <w:t xml:space="preserve">Part </w:t>
      </w:r>
      <w:proofErr w:type="gramStart"/>
      <w:r w:rsidRPr="001507E8">
        <w:rPr>
          <w:rFonts w:ascii="Arial" w:hAnsi="Arial" w:cs="Arial"/>
          <w:color w:val="000000" w:themeColor="text1"/>
          <w:u w:val="single"/>
        </w:rPr>
        <w:t>C</w:t>
      </w:r>
      <w:r w:rsidR="00A73115" w:rsidRPr="001507E8">
        <w:rPr>
          <w:rFonts w:ascii="Arial" w:hAnsi="Arial" w:cs="Arial"/>
          <w:color w:val="000000" w:themeColor="text1"/>
          <w:u w:val="single"/>
        </w:rPr>
        <w:t xml:space="preserve"> </w:t>
      </w:r>
      <w:r w:rsidR="003C3B67" w:rsidRPr="001507E8">
        <w:rPr>
          <w:rFonts w:ascii="Arial" w:hAnsi="Arial" w:cs="Arial"/>
          <w:color w:val="000000" w:themeColor="text1"/>
          <w:u w:val="single"/>
        </w:rPr>
        <w:t xml:space="preserve"> </w:t>
      </w:r>
      <w:r w:rsidR="007941BE" w:rsidRPr="001507E8">
        <w:rPr>
          <w:rFonts w:ascii="Arial" w:hAnsi="Arial" w:cs="Arial"/>
          <w:color w:val="000000" w:themeColor="text1"/>
          <w:u w:val="single"/>
        </w:rPr>
        <w:t>Analysis</w:t>
      </w:r>
      <w:proofErr w:type="gramEnd"/>
      <w:r w:rsidRPr="001507E8">
        <w:rPr>
          <w:rFonts w:ascii="Arial" w:hAnsi="Arial" w:cs="Arial"/>
          <w:color w:val="000000" w:themeColor="text1"/>
          <w:u w:val="single"/>
        </w:rPr>
        <w:t xml:space="preserve"> of </w:t>
      </w:r>
      <w:r w:rsidR="007A22A5" w:rsidRPr="001507E8">
        <w:rPr>
          <w:rFonts w:ascii="Arial" w:hAnsi="Arial" w:cs="Arial"/>
          <w:color w:val="000000" w:themeColor="text1"/>
          <w:u w:val="single"/>
        </w:rPr>
        <w:t>data presented in a graphical format</w:t>
      </w:r>
    </w:p>
    <w:p w14:paraId="63CB1D8C" w14:textId="65D1A89C" w:rsidR="00E05FDF" w:rsidRDefault="00E05FDF" w:rsidP="007941BE">
      <w:pPr>
        <w:tabs>
          <w:tab w:val="left" w:pos="2313"/>
        </w:tabs>
      </w:pPr>
      <w:r>
        <w:rPr>
          <w:noProof/>
        </w:rPr>
        <mc:AlternateContent>
          <mc:Choice Requires="wps">
            <w:drawing>
              <wp:anchor distT="0" distB="0" distL="114300" distR="114300" simplePos="0" relativeHeight="251735040" behindDoc="0" locked="0" layoutInCell="1" allowOverlap="1" wp14:anchorId="09163BF2" wp14:editId="77641311">
                <wp:simplePos x="0" y="0"/>
                <wp:positionH relativeFrom="column">
                  <wp:posOffset>4903470</wp:posOffset>
                </wp:positionH>
                <wp:positionV relativeFrom="paragraph">
                  <wp:posOffset>27882</wp:posOffset>
                </wp:positionV>
                <wp:extent cx="270163" cy="297872"/>
                <wp:effectExtent l="0" t="0" r="0" b="0"/>
                <wp:wrapNone/>
                <wp:docPr id="49162" name="Text Box 49162"/>
                <wp:cNvGraphicFramePr/>
                <a:graphic xmlns:a="http://schemas.openxmlformats.org/drawingml/2006/main">
                  <a:graphicData uri="http://schemas.microsoft.com/office/word/2010/wordprocessingShape">
                    <wps:wsp>
                      <wps:cNvSpPr txBox="1"/>
                      <wps:spPr>
                        <a:xfrm>
                          <a:off x="0" y="0"/>
                          <a:ext cx="270163" cy="297872"/>
                        </a:xfrm>
                        <a:prstGeom prst="rect">
                          <a:avLst/>
                        </a:prstGeom>
                        <a:noFill/>
                        <a:ln w="6350">
                          <a:noFill/>
                        </a:ln>
                      </wps:spPr>
                      <wps:txbx>
                        <w:txbxContent>
                          <w:p w14:paraId="50EDEDB9" w14:textId="0A908882" w:rsidR="00654AFA" w:rsidRPr="00E05FDF" w:rsidRDefault="00654AFA" w:rsidP="00E05FDF">
                            <w:pPr>
                              <w:rPr>
                                <w:color w:val="C00000"/>
                              </w:rPr>
                            </w:pPr>
                            <w:r>
                              <w:rPr>
                                <w:color w:val="C0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63BF2" id="Text Box 49162" o:spid="_x0000_s1035" type="#_x0000_t202" style="position:absolute;margin-left:386.1pt;margin-top:2.2pt;width:21.25pt;height:23.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" filled="f" stroked="f" strokeweight=".5pt">
                <v:textbox>
                  <w:txbxContent>
                    <w:p w14:paraId="50EDEDB9" w14:textId="0A908882" w:rsidR="00654AFA" w:rsidRPr="00E05FDF" w:rsidRDefault="00654AFA" w:rsidP="00E05FDF">
                      <w:pPr>
                        <w:rPr>
                          <w:color w:val="C00000"/>
                        </w:rPr>
                      </w:pPr>
                      <w:r>
                        <w:rPr>
                          <w:color w:val="C00000"/>
                        </w:rPr>
                        <w:t>B</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A4C8883" wp14:editId="4779AFD2">
                <wp:simplePos x="0" y="0"/>
                <wp:positionH relativeFrom="column">
                  <wp:posOffset>2305108</wp:posOffset>
                </wp:positionH>
                <wp:positionV relativeFrom="paragraph">
                  <wp:posOffset>1344295</wp:posOffset>
                </wp:positionV>
                <wp:extent cx="270163" cy="297872"/>
                <wp:effectExtent l="0" t="0" r="0" b="0"/>
                <wp:wrapNone/>
                <wp:docPr id="49161" name="Text Box 49161"/>
                <wp:cNvGraphicFramePr/>
                <a:graphic xmlns:a="http://schemas.openxmlformats.org/drawingml/2006/main">
                  <a:graphicData uri="http://schemas.microsoft.com/office/word/2010/wordprocessingShape">
                    <wps:wsp>
                      <wps:cNvSpPr txBox="1"/>
                      <wps:spPr>
                        <a:xfrm>
                          <a:off x="0" y="0"/>
                          <a:ext cx="270163" cy="297872"/>
                        </a:xfrm>
                        <a:prstGeom prst="rect">
                          <a:avLst/>
                        </a:prstGeom>
                        <a:noFill/>
                        <a:ln w="6350">
                          <a:noFill/>
                        </a:ln>
                      </wps:spPr>
                      <wps:txbx>
                        <w:txbxContent>
                          <w:p w14:paraId="1E0B2422" w14:textId="13E6F6BB" w:rsidR="00654AFA" w:rsidRPr="00E05FDF" w:rsidRDefault="00654AFA" w:rsidP="00E05FDF">
                            <w:pPr>
                              <w:rPr>
                                <w:color w:val="C00000"/>
                              </w:rPr>
                            </w:pPr>
                            <w:r>
                              <w:rPr>
                                <w:color w:val="C000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C8883" id="Text Box 49161" o:spid="_x0000_s1036" type="#_x0000_t202" style="position:absolute;margin-left:181.5pt;margin-top:105.85pt;width:21.25pt;height:2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" filled="f" stroked="f" strokeweight=".5pt">
                <v:textbox>
                  <w:txbxContent>
                    <w:p w14:paraId="1E0B2422" w14:textId="13E6F6BB" w:rsidR="00654AFA" w:rsidRPr="00E05FDF" w:rsidRDefault="00654AFA" w:rsidP="00E05FDF">
                      <w:pPr>
                        <w:rPr>
                          <w:color w:val="C00000"/>
                        </w:rPr>
                      </w:pPr>
                      <w:r>
                        <w:rPr>
                          <w:color w:val="C00000"/>
                        </w:rPr>
                        <w:t>C</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5E8D3C9B" wp14:editId="2945F8AD">
                <wp:simplePos x="0" y="0"/>
                <wp:positionH relativeFrom="column">
                  <wp:posOffset>2298758</wp:posOffset>
                </wp:positionH>
                <wp:positionV relativeFrom="paragraph">
                  <wp:posOffset>23495</wp:posOffset>
                </wp:positionV>
                <wp:extent cx="270163" cy="297872"/>
                <wp:effectExtent l="0" t="0" r="0" b="0"/>
                <wp:wrapNone/>
                <wp:docPr id="49160" name="Text Box 49160"/>
                <wp:cNvGraphicFramePr/>
                <a:graphic xmlns:a="http://schemas.openxmlformats.org/drawingml/2006/main">
                  <a:graphicData uri="http://schemas.microsoft.com/office/word/2010/wordprocessingShape">
                    <wps:wsp>
                      <wps:cNvSpPr txBox="1"/>
                      <wps:spPr>
                        <a:xfrm>
                          <a:off x="0" y="0"/>
                          <a:ext cx="270163" cy="297872"/>
                        </a:xfrm>
                        <a:prstGeom prst="rect">
                          <a:avLst/>
                        </a:prstGeom>
                        <a:noFill/>
                        <a:ln w="6350">
                          <a:noFill/>
                        </a:ln>
                      </wps:spPr>
                      <wps:txbx>
                        <w:txbxContent>
                          <w:p w14:paraId="1B04E492" w14:textId="3898FE0D" w:rsidR="00654AFA" w:rsidRPr="00E05FDF" w:rsidRDefault="00654AFA">
                            <w:pPr>
                              <w:rPr>
                                <w:color w:val="C00000"/>
                              </w:rPr>
                            </w:pPr>
                            <w:r w:rsidRPr="00E05FDF">
                              <w:rPr>
                                <w:color w:val="C0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D3C9B" id="Text Box 49160" o:spid="_x0000_s1037" type="#_x0000_t202" style="position:absolute;margin-left:181pt;margin-top:1.85pt;width:21.25pt;height:2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" filled="f" stroked="f" strokeweight=".5pt">
                <v:textbox>
                  <w:txbxContent>
                    <w:p w14:paraId="1B04E492" w14:textId="3898FE0D" w:rsidR="00654AFA" w:rsidRPr="00E05FDF" w:rsidRDefault="00654AFA">
                      <w:pPr>
                        <w:rPr>
                          <w:color w:val="C00000"/>
                        </w:rPr>
                      </w:pPr>
                      <w:r w:rsidRPr="00E05FDF">
                        <w:rPr>
                          <w:color w:val="C00000"/>
                        </w:rPr>
                        <w:t>A</w:t>
                      </w:r>
                    </w:p>
                  </w:txbxContent>
                </v:textbox>
              </v:shape>
            </w:pict>
          </mc:Fallback>
        </mc:AlternateContent>
      </w:r>
      <w:r>
        <w:rPr>
          <w:noProof/>
        </w:rPr>
        <w:drawing>
          <wp:inline distT="0" distB="0" distL="0" distR="0" wp14:anchorId="471D607D" wp14:editId="4D0B7A6B">
            <wp:extent cx="2589148" cy="1331364"/>
            <wp:effectExtent l="0" t="0" r="1905" b="2540"/>
            <wp:docPr id="49158" name="Picture 4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7" name="Screen Shot 2021-04-29 at 2.45.12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6429" cy="1335108"/>
                    </a:xfrm>
                    <a:prstGeom prst="rect">
                      <a:avLst/>
                    </a:prstGeom>
                  </pic:spPr>
                </pic:pic>
              </a:graphicData>
            </a:graphic>
          </wp:inline>
        </w:drawing>
      </w:r>
      <w:r>
        <w:rPr>
          <w:noProof/>
        </w:rPr>
        <w:drawing>
          <wp:inline distT="0" distB="0" distL="0" distR="0" wp14:anchorId="3D1E6695" wp14:editId="5D189D3D">
            <wp:extent cx="2596429" cy="1310995"/>
            <wp:effectExtent l="0" t="0" r="0" b="0"/>
            <wp:docPr id="49159" name="Picture 4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7" name="Screen Shot 2021-04-29 at 2.45.12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6429" cy="1310995"/>
                    </a:xfrm>
                    <a:prstGeom prst="rect">
                      <a:avLst/>
                    </a:prstGeom>
                  </pic:spPr>
                </pic:pic>
              </a:graphicData>
            </a:graphic>
          </wp:inline>
        </w:drawing>
      </w:r>
      <w:r>
        <w:rPr>
          <w:noProof/>
        </w:rPr>
        <w:drawing>
          <wp:inline distT="0" distB="0" distL="0" distR="0" wp14:anchorId="7A0C71A2" wp14:editId="5F176B6D">
            <wp:extent cx="2596429" cy="1280032"/>
            <wp:effectExtent l="0" t="0" r="0" b="3175"/>
            <wp:docPr id="49157" name="Picture 4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7" name="Screen Shot 2021-04-29 at 2.45.12 P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96429" cy="1280032"/>
                    </a:xfrm>
                    <a:prstGeom prst="rect">
                      <a:avLst/>
                    </a:prstGeom>
                  </pic:spPr>
                </pic:pic>
              </a:graphicData>
            </a:graphic>
          </wp:inline>
        </w:drawing>
      </w:r>
    </w:p>
    <w:p w14:paraId="373E4A28" w14:textId="79E6CEA0" w:rsidR="00E05FDF" w:rsidRDefault="00E05FDF" w:rsidP="007941BE">
      <w:pPr>
        <w:tabs>
          <w:tab w:val="left" w:pos="2313"/>
        </w:tabs>
      </w:pPr>
    </w:p>
    <w:p w14:paraId="1E68D299" w14:textId="357D9F30" w:rsidR="005949A7" w:rsidRPr="007A22A5" w:rsidRDefault="007A22A5" w:rsidP="005949A7">
      <w:pPr>
        <w:pStyle w:val="ListParagraph"/>
        <w:tabs>
          <w:tab w:val="left" w:pos="2313"/>
        </w:tabs>
        <w:ind w:left="-180"/>
        <w:rPr>
          <w:rFonts w:ascii="Arial" w:hAnsi="Arial" w:cs="Arial"/>
          <w:b/>
          <w:bCs/>
          <w:sz w:val="22"/>
          <w:szCs w:val="22"/>
        </w:rPr>
      </w:pPr>
      <w:r>
        <w:t xml:space="preserve"> </w:t>
      </w:r>
      <w:r w:rsidR="005949A7" w:rsidRPr="007A22A5">
        <w:rPr>
          <w:rFonts w:ascii="Arial" w:hAnsi="Arial" w:cs="Arial"/>
          <w:b/>
          <w:bCs/>
          <w:sz w:val="22"/>
          <w:szCs w:val="22"/>
        </w:rPr>
        <w:t xml:space="preserve">Question </w:t>
      </w:r>
      <w:r w:rsidR="005949A7">
        <w:rPr>
          <w:rFonts w:ascii="Arial" w:hAnsi="Arial" w:cs="Arial"/>
          <w:b/>
          <w:bCs/>
          <w:sz w:val="22"/>
          <w:szCs w:val="22"/>
        </w:rPr>
        <w:t>5</w:t>
      </w:r>
    </w:p>
    <w:p w14:paraId="18F2A3B9" w14:textId="3663F879" w:rsidR="007A22A5" w:rsidRDefault="00E05FDF" w:rsidP="007A22A5">
      <w:pPr>
        <w:tabs>
          <w:tab w:val="left" w:pos="2313"/>
        </w:tabs>
      </w:pPr>
      <w:r w:rsidRPr="00E05FDF">
        <w:t xml:space="preserve">Look at the </w:t>
      </w:r>
      <w:r w:rsidR="00822FF5" w:rsidRPr="00822FF5">
        <w:rPr>
          <w:b/>
          <w:bCs/>
        </w:rPr>
        <w:t>abov</w:t>
      </w:r>
      <w:r w:rsidR="00822FF5">
        <w:t xml:space="preserve">e </w:t>
      </w:r>
      <w:r w:rsidRPr="00E05FDF">
        <w:t>three wave-signals and</w:t>
      </w:r>
      <w:r w:rsidR="007A22A5">
        <w:t xml:space="preserve"> pick your choice</w:t>
      </w:r>
    </w:p>
    <w:p w14:paraId="5183020B" w14:textId="77777777" w:rsidR="007A22A5" w:rsidRDefault="007A22A5" w:rsidP="007A22A5">
      <w:pPr>
        <w:tabs>
          <w:tab w:val="left" w:pos="2313"/>
        </w:tabs>
      </w:pPr>
    </w:p>
    <w:p w14:paraId="3102C6AA" w14:textId="036790C1" w:rsidR="00E05FDF" w:rsidRDefault="00E05FDF" w:rsidP="007A22A5">
      <w:pPr>
        <w:pStyle w:val="ListParagraph"/>
        <w:numPr>
          <w:ilvl w:val="0"/>
          <w:numId w:val="15"/>
        </w:numPr>
        <w:tabs>
          <w:tab w:val="left" w:pos="2313"/>
        </w:tabs>
      </w:pPr>
      <w:r w:rsidRPr="00E05FDF">
        <w:t>Which of the wave signal has maximum amplitude?</w:t>
      </w:r>
    </w:p>
    <w:p w14:paraId="3728F775" w14:textId="77777777" w:rsidR="00C7191C" w:rsidRPr="00E05FDF" w:rsidRDefault="00C7191C" w:rsidP="00C7191C">
      <w:pPr>
        <w:pStyle w:val="ListParagraph"/>
        <w:tabs>
          <w:tab w:val="left" w:pos="2313"/>
        </w:tabs>
      </w:pPr>
    </w:p>
    <w:p w14:paraId="3C0B88ED" w14:textId="39AA17F3" w:rsidR="00E05FDF" w:rsidRDefault="00E05FDF" w:rsidP="007A22A5">
      <w:pPr>
        <w:pStyle w:val="ListParagraph"/>
        <w:numPr>
          <w:ilvl w:val="0"/>
          <w:numId w:val="15"/>
        </w:numPr>
        <w:tabs>
          <w:tab w:val="left" w:pos="2313"/>
        </w:tabs>
        <w:rPr>
          <w:rFonts w:ascii="Times New Roman" w:hAnsi="Times New Roman" w:cs="Times New Roman"/>
        </w:rPr>
      </w:pPr>
      <w:r w:rsidRPr="00E05FDF">
        <w:rPr>
          <w:rFonts w:ascii="Times New Roman" w:hAnsi="Times New Roman" w:cs="Times New Roman"/>
        </w:rPr>
        <w:t>Which of the wave signal has maximum frequency?</w:t>
      </w:r>
    </w:p>
    <w:p w14:paraId="4D6593F4" w14:textId="77777777" w:rsidR="00C7191C" w:rsidRPr="00E05FDF" w:rsidRDefault="00C7191C" w:rsidP="00C7191C">
      <w:pPr>
        <w:pStyle w:val="ListParagraph"/>
        <w:tabs>
          <w:tab w:val="left" w:pos="2313"/>
        </w:tabs>
        <w:rPr>
          <w:rFonts w:ascii="Times New Roman" w:hAnsi="Times New Roman" w:cs="Times New Roman"/>
        </w:rPr>
      </w:pPr>
    </w:p>
    <w:p w14:paraId="36CD2287" w14:textId="4CE9C6D7" w:rsidR="00E05FDF" w:rsidRDefault="00E05FDF" w:rsidP="007A22A5">
      <w:pPr>
        <w:pStyle w:val="ListParagraph"/>
        <w:numPr>
          <w:ilvl w:val="0"/>
          <w:numId w:val="15"/>
        </w:numPr>
        <w:tabs>
          <w:tab w:val="left" w:pos="2313"/>
        </w:tabs>
        <w:rPr>
          <w:rFonts w:ascii="Times New Roman" w:hAnsi="Times New Roman" w:cs="Times New Roman"/>
        </w:rPr>
      </w:pPr>
      <w:r w:rsidRPr="00E05FDF">
        <w:rPr>
          <w:rFonts w:ascii="Times New Roman" w:hAnsi="Times New Roman" w:cs="Times New Roman"/>
        </w:rPr>
        <w:t>Which of the wave signal has maximum wavelength?</w:t>
      </w:r>
    </w:p>
    <w:p w14:paraId="3F7DFFB8" w14:textId="77777777" w:rsidR="00C7191C" w:rsidRPr="00E05FDF" w:rsidRDefault="00C7191C" w:rsidP="00C7191C">
      <w:pPr>
        <w:pStyle w:val="ListParagraph"/>
        <w:tabs>
          <w:tab w:val="left" w:pos="2313"/>
        </w:tabs>
        <w:rPr>
          <w:rFonts w:ascii="Times New Roman" w:hAnsi="Times New Roman" w:cs="Times New Roman"/>
        </w:rPr>
      </w:pPr>
    </w:p>
    <w:p w14:paraId="7AAB79E0" w14:textId="30F0FD40" w:rsidR="007941BE" w:rsidRDefault="007941BE" w:rsidP="007941BE">
      <w:pPr>
        <w:tabs>
          <w:tab w:val="left" w:pos="2313"/>
        </w:tabs>
      </w:pPr>
    </w:p>
    <w:p w14:paraId="352D08A8" w14:textId="77777777" w:rsidR="008C090D" w:rsidRDefault="008C090D" w:rsidP="007941BE">
      <w:pPr>
        <w:tabs>
          <w:tab w:val="left" w:pos="2313"/>
        </w:tabs>
      </w:pPr>
    </w:p>
    <w:p w14:paraId="4DBAE027" w14:textId="77777777" w:rsidR="00B70EA6" w:rsidRDefault="00B70EA6" w:rsidP="005949A7">
      <w:pPr>
        <w:pStyle w:val="ListParagraph"/>
        <w:tabs>
          <w:tab w:val="left" w:pos="2313"/>
        </w:tabs>
        <w:ind w:left="-180"/>
        <w:rPr>
          <w:rFonts w:ascii="Arial" w:hAnsi="Arial" w:cs="Arial"/>
          <w:b/>
          <w:bCs/>
          <w:sz w:val="22"/>
          <w:szCs w:val="22"/>
        </w:rPr>
      </w:pPr>
    </w:p>
    <w:p w14:paraId="58773037" w14:textId="77777777" w:rsidR="00B70EA6" w:rsidRDefault="00B70EA6" w:rsidP="005949A7">
      <w:pPr>
        <w:pStyle w:val="ListParagraph"/>
        <w:tabs>
          <w:tab w:val="left" w:pos="2313"/>
        </w:tabs>
        <w:ind w:left="-180"/>
        <w:rPr>
          <w:rFonts w:ascii="Arial" w:hAnsi="Arial" w:cs="Arial"/>
          <w:b/>
          <w:bCs/>
          <w:sz w:val="22"/>
          <w:szCs w:val="22"/>
        </w:rPr>
      </w:pPr>
    </w:p>
    <w:p w14:paraId="56B1BB8E" w14:textId="77777777" w:rsidR="00B70EA6" w:rsidRDefault="00B70EA6" w:rsidP="005949A7">
      <w:pPr>
        <w:pStyle w:val="ListParagraph"/>
        <w:tabs>
          <w:tab w:val="left" w:pos="2313"/>
        </w:tabs>
        <w:ind w:left="-180"/>
        <w:rPr>
          <w:rFonts w:ascii="Arial" w:hAnsi="Arial" w:cs="Arial"/>
          <w:b/>
          <w:bCs/>
          <w:sz w:val="22"/>
          <w:szCs w:val="22"/>
        </w:rPr>
      </w:pPr>
    </w:p>
    <w:p w14:paraId="0361EEAC" w14:textId="6F8183FF" w:rsidR="005949A7" w:rsidRPr="007A22A5" w:rsidRDefault="005949A7" w:rsidP="005949A7">
      <w:pPr>
        <w:pStyle w:val="ListParagraph"/>
        <w:tabs>
          <w:tab w:val="left" w:pos="2313"/>
        </w:tabs>
        <w:ind w:left="-180"/>
        <w:rPr>
          <w:rFonts w:ascii="Arial" w:hAnsi="Arial" w:cs="Arial"/>
          <w:b/>
          <w:bCs/>
          <w:sz w:val="22"/>
          <w:szCs w:val="22"/>
        </w:rPr>
      </w:pPr>
      <w:r w:rsidRPr="007A22A5">
        <w:rPr>
          <w:rFonts w:ascii="Arial" w:hAnsi="Arial" w:cs="Arial"/>
          <w:b/>
          <w:bCs/>
          <w:sz w:val="22"/>
          <w:szCs w:val="22"/>
        </w:rPr>
        <w:t xml:space="preserve">Question </w:t>
      </w:r>
      <w:r>
        <w:rPr>
          <w:rFonts w:ascii="Arial" w:hAnsi="Arial" w:cs="Arial"/>
          <w:b/>
          <w:bCs/>
          <w:sz w:val="22"/>
          <w:szCs w:val="22"/>
        </w:rPr>
        <w:t>6</w:t>
      </w:r>
    </w:p>
    <w:p w14:paraId="70950817" w14:textId="49100A45" w:rsidR="007A22A5" w:rsidRDefault="007A22A5" w:rsidP="007941BE">
      <w:pPr>
        <w:tabs>
          <w:tab w:val="left" w:pos="2313"/>
        </w:tabs>
      </w:pPr>
      <w:r w:rsidRPr="007A22A5">
        <w:t>You must explain the rationale for each of your choices. You must also explain why the other two choices are not part of your answer.</w:t>
      </w:r>
      <w:r w:rsidR="00D74D81">
        <w:t xml:space="preserve">  </w:t>
      </w:r>
    </w:p>
    <w:p w14:paraId="5D7D97B3" w14:textId="77777777" w:rsidR="008C090D" w:rsidRDefault="008C090D" w:rsidP="007941BE">
      <w:pPr>
        <w:tabs>
          <w:tab w:val="left" w:pos="2313"/>
        </w:tabs>
      </w:pPr>
    </w:p>
    <w:p w14:paraId="1BC16996" w14:textId="3B8A1B29" w:rsidR="007A22A5" w:rsidRDefault="007A22A5" w:rsidP="007941BE">
      <w:pPr>
        <w:tabs>
          <w:tab w:val="left" w:pos="2313"/>
        </w:tabs>
      </w:pPr>
    </w:p>
    <w:p w14:paraId="3C40D753" w14:textId="77777777" w:rsidR="00C7191C" w:rsidRPr="00E05FDF" w:rsidRDefault="00C7191C" w:rsidP="007941BE">
      <w:pPr>
        <w:tabs>
          <w:tab w:val="left" w:pos="2313"/>
        </w:tabs>
      </w:pPr>
    </w:p>
    <w:p w14:paraId="42539E05" w14:textId="2430CC2E" w:rsidR="005949A7" w:rsidRPr="007A22A5" w:rsidRDefault="005949A7" w:rsidP="005949A7">
      <w:pPr>
        <w:pStyle w:val="ListParagraph"/>
        <w:tabs>
          <w:tab w:val="left" w:pos="2313"/>
        </w:tabs>
        <w:ind w:left="-180"/>
        <w:rPr>
          <w:rFonts w:ascii="Arial" w:hAnsi="Arial" w:cs="Arial"/>
          <w:b/>
          <w:bCs/>
          <w:sz w:val="22"/>
          <w:szCs w:val="22"/>
        </w:rPr>
      </w:pPr>
      <w:r w:rsidRPr="007A22A5">
        <w:rPr>
          <w:rFonts w:ascii="Arial" w:hAnsi="Arial" w:cs="Arial"/>
          <w:b/>
          <w:bCs/>
          <w:sz w:val="22"/>
          <w:szCs w:val="22"/>
        </w:rPr>
        <w:t xml:space="preserve">Question </w:t>
      </w:r>
      <w:r>
        <w:rPr>
          <w:rFonts w:ascii="Arial" w:hAnsi="Arial" w:cs="Arial"/>
          <w:b/>
          <w:bCs/>
          <w:sz w:val="22"/>
          <w:szCs w:val="22"/>
        </w:rPr>
        <w:t>7</w:t>
      </w:r>
      <w:r w:rsidRPr="007A22A5">
        <w:rPr>
          <w:rFonts w:ascii="Arial" w:hAnsi="Arial" w:cs="Arial"/>
          <w:b/>
          <w:bCs/>
          <w:sz w:val="22"/>
          <w:szCs w:val="22"/>
        </w:rPr>
        <w:t xml:space="preserve"> </w:t>
      </w:r>
    </w:p>
    <w:p w14:paraId="3F5A39D4" w14:textId="104BE632" w:rsidR="007941BE" w:rsidRPr="00E05FDF" w:rsidRDefault="00C7191C" w:rsidP="007941BE">
      <w:pPr>
        <w:tabs>
          <w:tab w:val="left" w:pos="2313"/>
        </w:tabs>
      </w:pPr>
      <w:r>
        <w:t xml:space="preserve">Using the scatter </w:t>
      </w:r>
      <w:proofErr w:type="gramStart"/>
      <w:r>
        <w:t>plot</w:t>
      </w:r>
      <w:proofErr w:type="gramEnd"/>
      <w:r>
        <w:t xml:space="preserve"> you created in Excel w</w:t>
      </w:r>
      <w:r w:rsidR="007941BE" w:rsidRPr="00E05FDF">
        <w:t>hat is the frequency range with maximum data?</w:t>
      </w:r>
    </w:p>
    <w:p w14:paraId="3C7AF1A6" w14:textId="6C09C87A" w:rsidR="007941BE" w:rsidRPr="00E05FDF" w:rsidRDefault="007941BE" w:rsidP="007941BE">
      <w:pPr>
        <w:pStyle w:val="ListParagraph"/>
        <w:numPr>
          <w:ilvl w:val="0"/>
          <w:numId w:val="5"/>
        </w:numPr>
        <w:tabs>
          <w:tab w:val="left" w:pos="2313"/>
        </w:tabs>
        <w:rPr>
          <w:rFonts w:ascii="Times New Roman" w:hAnsi="Times New Roman" w:cs="Times New Roman"/>
        </w:rPr>
      </w:pPr>
      <w:r w:rsidRPr="00E05FDF">
        <w:rPr>
          <w:rFonts w:ascii="Times New Roman" w:hAnsi="Times New Roman" w:cs="Times New Roman"/>
        </w:rPr>
        <w:t xml:space="preserve">10 Hz – 30 Hz   </w:t>
      </w:r>
    </w:p>
    <w:p w14:paraId="4E5CE0A3" w14:textId="0755ECD4" w:rsidR="007941BE" w:rsidRPr="00E05FDF" w:rsidRDefault="007941BE" w:rsidP="007941BE">
      <w:pPr>
        <w:pStyle w:val="ListParagraph"/>
        <w:numPr>
          <w:ilvl w:val="0"/>
          <w:numId w:val="5"/>
        </w:numPr>
        <w:tabs>
          <w:tab w:val="left" w:pos="2313"/>
        </w:tabs>
        <w:rPr>
          <w:rFonts w:ascii="Times New Roman" w:hAnsi="Times New Roman" w:cs="Times New Roman"/>
        </w:rPr>
      </w:pPr>
      <w:r w:rsidRPr="00E05FDF">
        <w:rPr>
          <w:rFonts w:ascii="Times New Roman" w:hAnsi="Times New Roman" w:cs="Times New Roman"/>
        </w:rPr>
        <w:t>25 Hz – 45 Hz</w:t>
      </w:r>
    </w:p>
    <w:p w14:paraId="311BE615" w14:textId="4081C2EF" w:rsidR="008C090D" w:rsidRPr="00C7191C" w:rsidRDefault="007941BE" w:rsidP="007A22A5">
      <w:pPr>
        <w:pStyle w:val="ListParagraph"/>
        <w:numPr>
          <w:ilvl w:val="0"/>
          <w:numId w:val="5"/>
        </w:numPr>
        <w:tabs>
          <w:tab w:val="left" w:pos="2313"/>
        </w:tabs>
        <w:rPr>
          <w:rFonts w:ascii="Times New Roman" w:hAnsi="Times New Roman" w:cs="Times New Roman"/>
        </w:rPr>
      </w:pPr>
      <w:r w:rsidRPr="00E05FDF">
        <w:rPr>
          <w:rFonts w:ascii="Times New Roman" w:hAnsi="Times New Roman" w:cs="Times New Roman"/>
        </w:rPr>
        <w:t>0 Hz – 20 Hz</w:t>
      </w:r>
    </w:p>
    <w:p w14:paraId="0F0E3428" w14:textId="77777777" w:rsidR="008C090D" w:rsidRDefault="008C090D" w:rsidP="007A22A5">
      <w:pPr>
        <w:tabs>
          <w:tab w:val="left" w:pos="2313"/>
        </w:tabs>
      </w:pPr>
    </w:p>
    <w:p w14:paraId="162CB7FD" w14:textId="7EDAA880" w:rsidR="005949A7" w:rsidRPr="007A22A5" w:rsidRDefault="007A22A5" w:rsidP="005949A7">
      <w:pPr>
        <w:pStyle w:val="ListParagraph"/>
        <w:tabs>
          <w:tab w:val="left" w:pos="2313"/>
        </w:tabs>
        <w:ind w:left="-180"/>
        <w:rPr>
          <w:rFonts w:ascii="Arial" w:hAnsi="Arial" w:cs="Arial"/>
          <w:b/>
          <w:bCs/>
          <w:sz w:val="22"/>
          <w:szCs w:val="22"/>
        </w:rPr>
      </w:pPr>
      <w:r>
        <w:t xml:space="preserve"> </w:t>
      </w:r>
      <w:r w:rsidR="005949A7" w:rsidRPr="007A22A5">
        <w:rPr>
          <w:rFonts w:ascii="Arial" w:hAnsi="Arial" w:cs="Arial"/>
          <w:b/>
          <w:bCs/>
          <w:sz w:val="22"/>
          <w:szCs w:val="22"/>
        </w:rPr>
        <w:t xml:space="preserve">Question </w:t>
      </w:r>
      <w:r w:rsidR="005949A7">
        <w:rPr>
          <w:rFonts w:ascii="Arial" w:hAnsi="Arial" w:cs="Arial"/>
          <w:b/>
          <w:bCs/>
          <w:sz w:val="22"/>
          <w:szCs w:val="22"/>
        </w:rPr>
        <w:t>8</w:t>
      </w:r>
    </w:p>
    <w:p w14:paraId="7076775F" w14:textId="628117F9" w:rsidR="007A22A5" w:rsidRDefault="007A22A5" w:rsidP="005949A7">
      <w:pPr>
        <w:tabs>
          <w:tab w:val="left" w:pos="2313"/>
        </w:tabs>
      </w:pPr>
      <w:r>
        <w:t xml:space="preserve">Explain your rationale for the choice in </w:t>
      </w:r>
      <w:r w:rsidR="00C7191C">
        <w:t>Q7</w:t>
      </w:r>
      <w:r>
        <w:t>.</w:t>
      </w:r>
    </w:p>
    <w:p w14:paraId="0860D56D" w14:textId="05E85A44" w:rsidR="007A22A5" w:rsidRDefault="007A22A5" w:rsidP="007941BE">
      <w:pPr>
        <w:pStyle w:val="ListParagraph"/>
        <w:tabs>
          <w:tab w:val="left" w:pos="2313"/>
        </w:tabs>
        <w:ind w:left="1800"/>
        <w:rPr>
          <w:rFonts w:ascii="Times New Roman" w:hAnsi="Times New Roman" w:cs="Times New Roman"/>
        </w:rPr>
      </w:pPr>
    </w:p>
    <w:p w14:paraId="20590B31" w14:textId="2EF39928" w:rsidR="007A22A5" w:rsidRDefault="007A22A5" w:rsidP="007941BE">
      <w:pPr>
        <w:pStyle w:val="ListParagraph"/>
        <w:tabs>
          <w:tab w:val="left" w:pos="2313"/>
        </w:tabs>
        <w:ind w:left="1800"/>
        <w:rPr>
          <w:rFonts w:ascii="Times New Roman" w:hAnsi="Times New Roman" w:cs="Times New Roman"/>
        </w:rPr>
      </w:pPr>
    </w:p>
    <w:p w14:paraId="524756F7" w14:textId="16567040" w:rsidR="008C090D" w:rsidRDefault="008C090D" w:rsidP="007941BE">
      <w:pPr>
        <w:pStyle w:val="ListParagraph"/>
        <w:tabs>
          <w:tab w:val="left" w:pos="2313"/>
        </w:tabs>
        <w:ind w:left="1800"/>
        <w:rPr>
          <w:rFonts w:ascii="Times New Roman" w:hAnsi="Times New Roman" w:cs="Times New Roman"/>
        </w:rPr>
      </w:pPr>
    </w:p>
    <w:p w14:paraId="0D1CF8B5" w14:textId="2B7DE6BC" w:rsidR="008C090D" w:rsidRDefault="008C090D" w:rsidP="007941BE">
      <w:pPr>
        <w:pStyle w:val="ListParagraph"/>
        <w:tabs>
          <w:tab w:val="left" w:pos="2313"/>
        </w:tabs>
        <w:ind w:left="1800"/>
        <w:rPr>
          <w:rFonts w:ascii="Times New Roman" w:hAnsi="Times New Roman" w:cs="Times New Roman"/>
        </w:rPr>
      </w:pPr>
    </w:p>
    <w:p w14:paraId="18098FDE" w14:textId="77777777" w:rsidR="008C090D" w:rsidRDefault="008C090D" w:rsidP="007941BE">
      <w:pPr>
        <w:pStyle w:val="ListParagraph"/>
        <w:tabs>
          <w:tab w:val="left" w:pos="2313"/>
        </w:tabs>
        <w:ind w:left="1800"/>
        <w:rPr>
          <w:rFonts w:ascii="Times New Roman" w:hAnsi="Times New Roman" w:cs="Times New Roman"/>
        </w:rPr>
      </w:pPr>
    </w:p>
    <w:p w14:paraId="544BE228" w14:textId="77777777" w:rsidR="008C090D" w:rsidRPr="00E05FDF" w:rsidRDefault="008C090D" w:rsidP="007941BE">
      <w:pPr>
        <w:pStyle w:val="ListParagraph"/>
        <w:tabs>
          <w:tab w:val="left" w:pos="2313"/>
        </w:tabs>
        <w:ind w:left="1800"/>
        <w:rPr>
          <w:rFonts w:ascii="Times New Roman" w:hAnsi="Times New Roman" w:cs="Times New Roman"/>
        </w:rPr>
      </w:pPr>
    </w:p>
    <w:p w14:paraId="24E0044E" w14:textId="12F81701" w:rsidR="005949A7" w:rsidRPr="007A22A5" w:rsidRDefault="005949A7" w:rsidP="008C090D">
      <w:pPr>
        <w:pStyle w:val="ListParagraph"/>
        <w:tabs>
          <w:tab w:val="left" w:pos="2313"/>
        </w:tabs>
        <w:ind w:left="-90"/>
        <w:rPr>
          <w:rFonts w:ascii="Arial" w:hAnsi="Arial" w:cs="Arial"/>
          <w:b/>
          <w:bCs/>
          <w:sz w:val="22"/>
          <w:szCs w:val="22"/>
        </w:rPr>
      </w:pPr>
      <w:r w:rsidRPr="007A22A5">
        <w:rPr>
          <w:rFonts w:ascii="Arial" w:hAnsi="Arial" w:cs="Arial"/>
          <w:b/>
          <w:bCs/>
          <w:sz w:val="22"/>
          <w:szCs w:val="22"/>
        </w:rPr>
        <w:t xml:space="preserve">Question </w:t>
      </w:r>
      <w:r>
        <w:rPr>
          <w:rFonts w:ascii="Arial" w:hAnsi="Arial" w:cs="Arial"/>
          <w:b/>
          <w:bCs/>
          <w:sz w:val="22"/>
          <w:szCs w:val="22"/>
        </w:rPr>
        <w:t>9</w:t>
      </w:r>
      <w:r w:rsidRPr="007A22A5">
        <w:rPr>
          <w:rFonts w:ascii="Arial" w:hAnsi="Arial" w:cs="Arial"/>
          <w:b/>
          <w:bCs/>
          <w:sz w:val="22"/>
          <w:szCs w:val="22"/>
        </w:rPr>
        <w:t xml:space="preserve"> </w:t>
      </w:r>
    </w:p>
    <w:p w14:paraId="438C68EB" w14:textId="77777777" w:rsidR="008C090D" w:rsidRDefault="00FE409F" w:rsidP="005949A7">
      <w:pPr>
        <w:tabs>
          <w:tab w:val="left" w:pos="2313"/>
        </w:tabs>
      </w:pPr>
      <w:r w:rsidRPr="00E05FDF">
        <w:t xml:space="preserve">How does our nervous system distinguish between weak and strong stimulus? </w:t>
      </w:r>
    </w:p>
    <w:p w14:paraId="67CC01A6" w14:textId="41E0FBC2" w:rsidR="008C090D" w:rsidRDefault="008C090D" w:rsidP="005949A7">
      <w:pPr>
        <w:tabs>
          <w:tab w:val="left" w:pos="2313"/>
        </w:tabs>
      </w:pPr>
    </w:p>
    <w:p w14:paraId="6F271F95" w14:textId="4AF39CBA" w:rsidR="008C090D" w:rsidRDefault="008C090D" w:rsidP="005949A7">
      <w:pPr>
        <w:tabs>
          <w:tab w:val="left" w:pos="2313"/>
        </w:tabs>
      </w:pPr>
    </w:p>
    <w:p w14:paraId="7ED06050" w14:textId="1B0BC79D" w:rsidR="008C090D" w:rsidRDefault="008C090D" w:rsidP="005949A7">
      <w:pPr>
        <w:tabs>
          <w:tab w:val="left" w:pos="2313"/>
        </w:tabs>
      </w:pPr>
    </w:p>
    <w:p w14:paraId="2DF590E7" w14:textId="40C4B09B" w:rsidR="008C090D" w:rsidRDefault="008C090D" w:rsidP="005949A7">
      <w:pPr>
        <w:tabs>
          <w:tab w:val="left" w:pos="2313"/>
        </w:tabs>
      </w:pPr>
    </w:p>
    <w:p w14:paraId="54B7F71C" w14:textId="77777777" w:rsidR="008C090D" w:rsidRDefault="008C090D" w:rsidP="005949A7">
      <w:pPr>
        <w:tabs>
          <w:tab w:val="left" w:pos="2313"/>
        </w:tabs>
      </w:pPr>
    </w:p>
    <w:p w14:paraId="70CA8461" w14:textId="77777777" w:rsidR="008C090D" w:rsidRDefault="008C090D" w:rsidP="005949A7">
      <w:pPr>
        <w:tabs>
          <w:tab w:val="left" w:pos="2313"/>
        </w:tabs>
      </w:pPr>
    </w:p>
    <w:p w14:paraId="23B4E2C1" w14:textId="3A3CB976" w:rsidR="005949A7" w:rsidRDefault="005949A7" w:rsidP="005949A7">
      <w:pPr>
        <w:tabs>
          <w:tab w:val="left" w:pos="2313"/>
        </w:tabs>
      </w:pPr>
      <w:r w:rsidRPr="005949A7">
        <w:rPr>
          <w:b/>
          <w:bCs/>
          <w:color w:val="000000" w:themeColor="text1"/>
        </w:rPr>
        <w:t xml:space="preserve">Question 10:  </w:t>
      </w:r>
      <w:r w:rsidRPr="00E05FDF">
        <w:t xml:space="preserve">How will the action potential generated differ with the </w:t>
      </w:r>
      <w:r>
        <w:t xml:space="preserve">changes in </w:t>
      </w:r>
      <w:r w:rsidRPr="00E05FDF">
        <w:t xml:space="preserve">stimulus strength? </w:t>
      </w:r>
    </w:p>
    <w:p w14:paraId="46A3BF81" w14:textId="12F69753" w:rsidR="001507E8" w:rsidRDefault="001507E8" w:rsidP="005949A7">
      <w:pPr>
        <w:tabs>
          <w:tab w:val="left" w:pos="2313"/>
        </w:tabs>
      </w:pPr>
    </w:p>
    <w:p w14:paraId="19180E5E" w14:textId="77777777" w:rsidR="001507E8" w:rsidRPr="008C090D" w:rsidRDefault="001507E8" w:rsidP="005949A7">
      <w:pPr>
        <w:tabs>
          <w:tab w:val="left" w:pos="2313"/>
        </w:tabs>
      </w:pPr>
    </w:p>
    <w:p w14:paraId="0FA47539" w14:textId="77777777" w:rsidR="00D74D81" w:rsidRDefault="00D74D81" w:rsidP="007941BE">
      <w:pPr>
        <w:tabs>
          <w:tab w:val="left" w:pos="2313"/>
        </w:tabs>
        <w:rPr>
          <w:b/>
          <w:bCs/>
          <w:color w:val="000000" w:themeColor="text1"/>
        </w:rPr>
      </w:pPr>
    </w:p>
    <w:p w14:paraId="3A12B500" w14:textId="1245A7ED" w:rsidR="00877AA3" w:rsidRPr="001507E8" w:rsidRDefault="003C3B67" w:rsidP="007941BE">
      <w:pPr>
        <w:tabs>
          <w:tab w:val="left" w:pos="2313"/>
        </w:tabs>
        <w:rPr>
          <w:b/>
          <w:bCs/>
          <w:color w:val="C00000"/>
          <w:sz w:val="32"/>
          <w:szCs w:val="32"/>
        </w:rPr>
      </w:pPr>
      <w:r w:rsidRPr="001507E8">
        <w:rPr>
          <w:b/>
          <w:bCs/>
          <w:color w:val="C00000"/>
          <w:sz w:val="32"/>
          <w:szCs w:val="32"/>
        </w:rPr>
        <w:t>Reflection Questions based on Scientist Spotlight Initiative</w:t>
      </w:r>
    </w:p>
    <w:p w14:paraId="303C7390" w14:textId="77777777" w:rsidR="008F1D26" w:rsidRDefault="008F1D26" w:rsidP="007941BE">
      <w:pPr>
        <w:tabs>
          <w:tab w:val="left" w:pos="2313"/>
        </w:tabs>
        <w:rPr>
          <w:rFonts w:ascii="Trebuchet MS" w:hAnsi="Trebuchet MS"/>
          <w:color w:val="000000" w:themeColor="text1"/>
          <w:sz w:val="22"/>
          <w:szCs w:val="22"/>
        </w:rPr>
      </w:pPr>
    </w:p>
    <w:p w14:paraId="5EA23DB8" w14:textId="77777777" w:rsidR="008F1D26" w:rsidRDefault="008F1D26" w:rsidP="007941BE">
      <w:pPr>
        <w:tabs>
          <w:tab w:val="left" w:pos="2313"/>
        </w:tabs>
        <w:rPr>
          <w:rFonts w:ascii="Trebuchet MS" w:hAnsi="Trebuchet MS"/>
          <w:color w:val="000000" w:themeColor="text1"/>
          <w:sz w:val="22"/>
          <w:szCs w:val="22"/>
        </w:rPr>
      </w:pPr>
    </w:p>
    <w:p w14:paraId="7E3A108B" w14:textId="1A2A2A37" w:rsidR="00510B2F" w:rsidRDefault="00510B2F" w:rsidP="007941BE">
      <w:pPr>
        <w:tabs>
          <w:tab w:val="left" w:pos="2313"/>
        </w:tabs>
        <w:rPr>
          <w:rFonts w:ascii="Trebuchet MS" w:hAnsi="Trebuchet MS"/>
          <w:color w:val="000000" w:themeColor="text1"/>
          <w:sz w:val="22"/>
          <w:szCs w:val="22"/>
        </w:rPr>
      </w:pPr>
      <w:r w:rsidRPr="00510B2F">
        <w:rPr>
          <w:rFonts w:ascii="Trebuchet MS" w:hAnsi="Trebuchet MS"/>
          <w:color w:val="000000" w:themeColor="text1"/>
          <w:sz w:val="22"/>
          <w:szCs w:val="22"/>
        </w:rPr>
        <w:t>Based on what you know now, describe the types of people that do science. If possible, refer to specific scientists and what they tell you about the types of people that do science.</w:t>
      </w:r>
    </w:p>
    <w:p w14:paraId="69886498" w14:textId="308816C7" w:rsidR="00510B2F" w:rsidRDefault="00510B2F" w:rsidP="007941BE">
      <w:pPr>
        <w:tabs>
          <w:tab w:val="left" w:pos="2313"/>
        </w:tabs>
        <w:rPr>
          <w:rFonts w:ascii="Trebuchet MS" w:hAnsi="Trebuchet MS"/>
          <w:color w:val="000000" w:themeColor="text1"/>
          <w:sz w:val="22"/>
          <w:szCs w:val="22"/>
        </w:rPr>
      </w:pPr>
    </w:p>
    <w:p w14:paraId="002F1B6C" w14:textId="07A04DD0" w:rsidR="00877AA3" w:rsidRDefault="00877AA3" w:rsidP="00877AA3">
      <w:pPr>
        <w:widowControl w:val="0"/>
        <w:autoSpaceDE w:val="0"/>
        <w:autoSpaceDN w:val="0"/>
        <w:adjustRightInd w:val="0"/>
        <w:ind w:right="18"/>
        <w:rPr>
          <w:rFonts w:ascii="Trebuchet MS" w:hAnsi="Trebuchet MS"/>
          <w:color w:val="000000" w:themeColor="text1"/>
          <w:sz w:val="22"/>
          <w:szCs w:val="22"/>
        </w:rPr>
      </w:pPr>
    </w:p>
    <w:p w14:paraId="2BD5E3E1" w14:textId="77777777" w:rsidR="00AA00C2" w:rsidRDefault="00AA00C2" w:rsidP="00877AA3">
      <w:pPr>
        <w:widowControl w:val="0"/>
        <w:autoSpaceDE w:val="0"/>
        <w:autoSpaceDN w:val="0"/>
        <w:adjustRightInd w:val="0"/>
        <w:ind w:right="18"/>
        <w:rPr>
          <w:rFonts w:asciiTheme="majorHAnsi" w:hAnsiTheme="majorHAnsi" w:cstheme="majorHAnsi"/>
          <w:b/>
          <w:sz w:val="32"/>
          <w:szCs w:val="32"/>
        </w:rPr>
      </w:pPr>
    </w:p>
    <w:p w14:paraId="4DCA340D" w14:textId="77777777" w:rsidR="00877AA3" w:rsidRPr="00877AA3" w:rsidRDefault="00877AA3" w:rsidP="00877AA3">
      <w:pPr>
        <w:autoSpaceDE w:val="0"/>
        <w:autoSpaceDN w:val="0"/>
        <w:adjustRightInd w:val="0"/>
        <w:spacing w:line="280" w:lineRule="atLeast"/>
        <w:rPr>
          <w:rFonts w:ascii="Arial" w:hAnsi="Arial" w:cs="Arial"/>
          <w:color w:val="000000"/>
          <w:sz w:val="22"/>
          <w:szCs w:val="22"/>
        </w:rPr>
      </w:pPr>
      <w:r w:rsidRPr="00877AA3">
        <w:rPr>
          <w:rFonts w:ascii="Arial" w:hAnsi="Arial" w:cs="Arial"/>
          <w:color w:val="000000"/>
          <w:sz w:val="22"/>
          <w:szCs w:val="22"/>
        </w:rPr>
        <w:t xml:space="preserve">Please reflect on the statement below. </w:t>
      </w:r>
    </w:p>
    <w:p w14:paraId="613BB20F" w14:textId="77777777" w:rsidR="00877AA3" w:rsidRPr="00877AA3" w:rsidRDefault="00877AA3" w:rsidP="00877AA3">
      <w:pPr>
        <w:autoSpaceDE w:val="0"/>
        <w:autoSpaceDN w:val="0"/>
        <w:adjustRightInd w:val="0"/>
        <w:spacing w:line="280" w:lineRule="atLeast"/>
        <w:rPr>
          <w:rFonts w:ascii="Arial" w:hAnsi="Arial" w:cs="Arial"/>
          <w:color w:val="000000"/>
          <w:sz w:val="22"/>
          <w:szCs w:val="22"/>
        </w:rPr>
      </w:pPr>
      <w:r w:rsidRPr="00877AA3">
        <w:rPr>
          <w:rFonts w:ascii="Arial" w:hAnsi="Arial" w:cs="Arial"/>
          <w:color w:val="000000"/>
          <w:sz w:val="22"/>
          <w:szCs w:val="22"/>
        </w:rPr>
        <w:t>Choose and write the number and phrase that reflects your level of agreement.</w:t>
      </w:r>
    </w:p>
    <w:p w14:paraId="4A2AD366" w14:textId="77777777" w:rsidR="00877AA3" w:rsidRPr="00877AA3" w:rsidRDefault="00877AA3" w:rsidP="00877AA3">
      <w:pPr>
        <w:autoSpaceDE w:val="0"/>
        <w:autoSpaceDN w:val="0"/>
        <w:adjustRightInd w:val="0"/>
        <w:spacing w:line="280" w:lineRule="atLeast"/>
        <w:rPr>
          <w:rFonts w:ascii="Arial" w:hAnsi="Arial" w:cs="Arial"/>
          <w:color w:val="000000"/>
          <w:sz w:val="22"/>
          <w:szCs w:val="22"/>
        </w:rPr>
      </w:pPr>
      <w:r w:rsidRPr="00877AA3">
        <w:rPr>
          <w:rFonts w:ascii="Arial" w:hAnsi="Arial" w:cs="Arial"/>
          <w:color w:val="000000"/>
          <w:sz w:val="22"/>
          <w:szCs w:val="22"/>
        </w:rPr>
        <w:t>Then, write 200 or more words about your reflections on this statement and your level of agreement.</w:t>
      </w:r>
    </w:p>
    <w:p w14:paraId="67FCC3BF" w14:textId="77777777" w:rsidR="00877AA3" w:rsidRDefault="00877AA3" w:rsidP="00877AA3">
      <w:pPr>
        <w:autoSpaceDE w:val="0"/>
        <w:autoSpaceDN w:val="0"/>
        <w:adjustRightInd w:val="0"/>
        <w:spacing w:line="280" w:lineRule="atLeast"/>
        <w:rPr>
          <w:rFonts w:asciiTheme="majorHAnsi" w:hAnsiTheme="majorHAnsi" w:cstheme="majorHAnsi"/>
          <w:color w:val="000000"/>
        </w:rPr>
      </w:pPr>
    </w:p>
    <w:p w14:paraId="66EE7277" w14:textId="77777777" w:rsidR="00877AA3" w:rsidRPr="00357EDE" w:rsidRDefault="00877AA3" w:rsidP="00877AA3">
      <w:pPr>
        <w:autoSpaceDE w:val="0"/>
        <w:autoSpaceDN w:val="0"/>
        <w:adjustRightInd w:val="0"/>
        <w:spacing w:line="280" w:lineRule="atLeast"/>
        <w:rPr>
          <w:rFonts w:asciiTheme="majorHAnsi" w:hAnsiTheme="majorHAnsi" w:cstheme="majorHAnsi"/>
          <w:color w:val="000000"/>
        </w:rPr>
      </w:pPr>
    </w:p>
    <w:p w14:paraId="64AA37A3" w14:textId="77777777" w:rsidR="00877AA3" w:rsidRPr="00357EDE" w:rsidRDefault="00877AA3" w:rsidP="00877AA3">
      <w:pPr>
        <w:autoSpaceDE w:val="0"/>
        <w:autoSpaceDN w:val="0"/>
        <w:adjustRightInd w:val="0"/>
        <w:spacing w:after="240" w:line="280" w:lineRule="atLeast"/>
        <w:jc w:val="center"/>
        <w:rPr>
          <w:rFonts w:asciiTheme="majorHAnsi" w:hAnsiTheme="majorHAnsi" w:cstheme="majorHAnsi"/>
          <w:b/>
          <w:color w:val="000000"/>
        </w:rPr>
      </w:pPr>
      <w:r w:rsidRPr="00357EDE">
        <w:rPr>
          <w:rFonts w:asciiTheme="majorHAnsi" w:hAnsiTheme="majorHAnsi" w:cstheme="majorHAnsi"/>
          <w:b/>
          <w:color w:val="000000"/>
        </w:rPr>
        <w:t xml:space="preserve"> “I know of one or more important scientists to whom I can personally relate.”</w:t>
      </w:r>
    </w:p>
    <w:p w14:paraId="71256471" w14:textId="77777777" w:rsidR="00877AA3" w:rsidRDefault="00877AA3" w:rsidP="00877AA3">
      <w:pPr>
        <w:rPr>
          <w:rFonts w:asciiTheme="majorHAnsi" w:hAnsiTheme="majorHAnsi" w:cstheme="majorHAnsi"/>
          <w:color w:val="000000"/>
          <w:sz w:val="28"/>
        </w:rPr>
      </w:pPr>
    </w:p>
    <w:p w14:paraId="428B4966" w14:textId="77777777" w:rsidR="00877AA3" w:rsidRPr="00357EDE" w:rsidRDefault="00877AA3" w:rsidP="00877AA3">
      <w:pPr>
        <w:rPr>
          <w:rFonts w:asciiTheme="majorHAnsi" w:hAnsiTheme="majorHAnsi" w:cstheme="majorHAnsi"/>
          <w:b/>
          <w:color w:val="000000"/>
          <w:sz w:val="28"/>
        </w:rPr>
      </w:pPr>
      <w:r w:rsidRPr="00357EDE">
        <w:rPr>
          <w:rFonts w:asciiTheme="majorHAnsi" w:hAnsiTheme="majorHAnsi" w:cstheme="majorHAnsi"/>
          <w:color w:val="000000"/>
          <w:sz w:val="28"/>
        </w:rPr>
        <w:t>Strongly Disagree</w:t>
      </w:r>
      <w:r w:rsidRPr="00357EDE">
        <w:rPr>
          <w:rFonts w:asciiTheme="majorHAnsi" w:hAnsiTheme="majorHAnsi" w:cstheme="majorHAnsi"/>
          <w:color w:val="000000"/>
          <w:sz w:val="28"/>
        </w:rPr>
        <w:tab/>
        <w:t xml:space="preserve"> </w:t>
      </w:r>
      <w:r w:rsidRPr="00357EDE">
        <w:rPr>
          <w:rFonts w:asciiTheme="majorHAnsi" w:hAnsiTheme="majorHAnsi" w:cstheme="majorHAnsi"/>
          <w:color w:val="000000"/>
          <w:sz w:val="28"/>
        </w:rPr>
        <w:tab/>
      </w:r>
      <w:proofErr w:type="spellStart"/>
      <w:r w:rsidRPr="00357EDE">
        <w:rPr>
          <w:rFonts w:asciiTheme="majorHAnsi" w:hAnsiTheme="majorHAnsi" w:cstheme="majorHAnsi"/>
          <w:color w:val="000000"/>
          <w:sz w:val="28"/>
        </w:rPr>
        <w:t>Disagree</w:t>
      </w:r>
      <w:proofErr w:type="spellEnd"/>
      <w:r w:rsidRPr="00357EDE">
        <w:rPr>
          <w:rFonts w:asciiTheme="majorHAnsi" w:hAnsiTheme="majorHAnsi" w:cstheme="majorHAnsi"/>
          <w:color w:val="000000"/>
          <w:sz w:val="28"/>
        </w:rPr>
        <w:tab/>
        <w:t xml:space="preserve">   Agree</w:t>
      </w:r>
      <w:r w:rsidRPr="00357EDE">
        <w:rPr>
          <w:rFonts w:asciiTheme="majorHAnsi" w:hAnsiTheme="majorHAnsi" w:cstheme="majorHAnsi"/>
          <w:color w:val="000000"/>
          <w:sz w:val="28"/>
        </w:rPr>
        <w:tab/>
        <w:t xml:space="preserve">Strongly Agree </w:t>
      </w:r>
      <w:r w:rsidRPr="00357EDE">
        <w:rPr>
          <w:rFonts w:asciiTheme="majorHAnsi" w:hAnsiTheme="majorHAnsi" w:cstheme="majorHAnsi"/>
          <w:color w:val="000000"/>
          <w:sz w:val="28"/>
        </w:rPr>
        <w:tab/>
        <w:t>Don’t Know</w:t>
      </w:r>
      <w:r w:rsidRPr="00357EDE">
        <w:rPr>
          <w:rFonts w:asciiTheme="majorHAnsi" w:hAnsiTheme="majorHAnsi" w:cstheme="majorHAnsi"/>
          <w:b/>
          <w:color w:val="000000"/>
          <w:sz w:val="28"/>
        </w:rPr>
        <w:tab/>
        <w:t xml:space="preserve"> </w:t>
      </w:r>
    </w:p>
    <w:p w14:paraId="748B9BC1" w14:textId="77777777" w:rsidR="00877AA3" w:rsidRPr="00357EDE" w:rsidRDefault="00877AA3" w:rsidP="00877AA3">
      <w:pPr>
        <w:ind w:firstLine="720"/>
        <w:rPr>
          <w:rFonts w:asciiTheme="majorHAnsi" w:hAnsiTheme="majorHAnsi" w:cstheme="majorHAnsi"/>
          <w:b/>
          <w:color w:val="000000"/>
          <w:sz w:val="28"/>
        </w:rPr>
      </w:pPr>
      <w:r w:rsidRPr="00357EDE">
        <w:rPr>
          <w:rFonts w:asciiTheme="majorHAnsi" w:hAnsiTheme="majorHAnsi" w:cstheme="majorHAnsi"/>
          <w:b/>
          <w:color w:val="000000"/>
          <w:sz w:val="28"/>
        </w:rPr>
        <w:t xml:space="preserve">   1</w:t>
      </w:r>
      <w:r w:rsidRPr="00357EDE">
        <w:rPr>
          <w:rFonts w:asciiTheme="majorHAnsi" w:hAnsiTheme="majorHAnsi" w:cstheme="majorHAnsi"/>
          <w:b/>
          <w:color w:val="000000"/>
          <w:sz w:val="28"/>
        </w:rPr>
        <w:tab/>
        <w:t xml:space="preserve">    </w:t>
      </w:r>
      <w:r w:rsidRPr="00357EDE">
        <w:rPr>
          <w:rFonts w:asciiTheme="majorHAnsi" w:hAnsiTheme="majorHAnsi" w:cstheme="majorHAnsi"/>
          <w:b/>
          <w:color w:val="000000"/>
          <w:sz w:val="28"/>
        </w:rPr>
        <w:tab/>
        <w:t xml:space="preserve">         </w:t>
      </w:r>
      <w:r w:rsidRPr="00357EDE">
        <w:rPr>
          <w:rFonts w:asciiTheme="majorHAnsi" w:hAnsiTheme="majorHAnsi" w:cstheme="majorHAnsi"/>
          <w:b/>
          <w:color w:val="000000"/>
          <w:sz w:val="28"/>
        </w:rPr>
        <w:tab/>
        <w:t xml:space="preserve">       2</w:t>
      </w:r>
      <w:r w:rsidRPr="00357EDE">
        <w:rPr>
          <w:rFonts w:asciiTheme="majorHAnsi" w:hAnsiTheme="majorHAnsi" w:cstheme="majorHAnsi"/>
          <w:b/>
          <w:color w:val="000000"/>
          <w:sz w:val="28"/>
        </w:rPr>
        <w:tab/>
        <w:t xml:space="preserve">        </w:t>
      </w:r>
      <w:r w:rsidRPr="00357EDE">
        <w:rPr>
          <w:rFonts w:asciiTheme="majorHAnsi" w:hAnsiTheme="majorHAnsi" w:cstheme="majorHAnsi"/>
          <w:b/>
          <w:color w:val="000000"/>
          <w:sz w:val="28"/>
        </w:rPr>
        <w:tab/>
        <w:t xml:space="preserve">        3</w:t>
      </w:r>
      <w:r w:rsidRPr="00357EDE">
        <w:rPr>
          <w:rFonts w:asciiTheme="majorHAnsi" w:hAnsiTheme="majorHAnsi" w:cstheme="majorHAnsi"/>
          <w:b/>
          <w:color w:val="000000"/>
          <w:sz w:val="28"/>
        </w:rPr>
        <w:tab/>
      </w:r>
      <w:r w:rsidRPr="00357EDE">
        <w:rPr>
          <w:rFonts w:asciiTheme="majorHAnsi" w:hAnsiTheme="majorHAnsi" w:cstheme="majorHAnsi"/>
          <w:b/>
          <w:color w:val="000000"/>
          <w:sz w:val="28"/>
        </w:rPr>
        <w:tab/>
        <w:t xml:space="preserve">              4</w:t>
      </w:r>
      <w:r w:rsidRPr="00357EDE">
        <w:rPr>
          <w:rFonts w:asciiTheme="majorHAnsi" w:hAnsiTheme="majorHAnsi" w:cstheme="majorHAnsi"/>
          <w:b/>
          <w:color w:val="000000"/>
          <w:sz w:val="28"/>
        </w:rPr>
        <w:tab/>
      </w:r>
      <w:r w:rsidRPr="00357EDE">
        <w:rPr>
          <w:rFonts w:asciiTheme="majorHAnsi" w:hAnsiTheme="majorHAnsi" w:cstheme="majorHAnsi"/>
          <w:b/>
          <w:color w:val="000000"/>
          <w:sz w:val="28"/>
        </w:rPr>
        <w:tab/>
        <w:t xml:space="preserve">      DK</w:t>
      </w:r>
    </w:p>
    <w:p w14:paraId="66BB6E63" w14:textId="65ABC394" w:rsidR="00877AA3" w:rsidRDefault="00877AA3" w:rsidP="00877AA3">
      <w:pPr>
        <w:widowControl w:val="0"/>
        <w:autoSpaceDE w:val="0"/>
        <w:autoSpaceDN w:val="0"/>
        <w:adjustRightInd w:val="0"/>
        <w:ind w:right="18"/>
        <w:rPr>
          <w:rFonts w:asciiTheme="majorHAnsi" w:hAnsiTheme="majorHAnsi" w:cstheme="majorHAnsi"/>
          <w:i/>
          <w:sz w:val="20"/>
          <w:szCs w:val="20"/>
          <w:u w:val="single"/>
        </w:rPr>
      </w:pPr>
    </w:p>
    <w:p w14:paraId="097B020D" w14:textId="77777777" w:rsidR="00877AA3" w:rsidRDefault="00877AA3" w:rsidP="00877AA3">
      <w:pPr>
        <w:widowControl w:val="0"/>
        <w:autoSpaceDE w:val="0"/>
        <w:autoSpaceDN w:val="0"/>
        <w:adjustRightInd w:val="0"/>
        <w:ind w:right="18"/>
        <w:rPr>
          <w:rFonts w:asciiTheme="majorHAnsi" w:hAnsiTheme="majorHAnsi" w:cstheme="majorHAnsi"/>
          <w:b/>
          <w:sz w:val="32"/>
          <w:szCs w:val="32"/>
        </w:rPr>
      </w:pPr>
    </w:p>
    <w:p w14:paraId="43E2392A" w14:textId="77777777" w:rsidR="00877AA3" w:rsidRDefault="00877AA3" w:rsidP="00877AA3">
      <w:pPr>
        <w:autoSpaceDE w:val="0"/>
        <w:autoSpaceDN w:val="0"/>
        <w:adjustRightInd w:val="0"/>
        <w:spacing w:line="280" w:lineRule="atLeast"/>
        <w:rPr>
          <w:rFonts w:asciiTheme="majorHAnsi" w:hAnsiTheme="majorHAnsi" w:cstheme="majorHAnsi"/>
          <w:b/>
          <w:bCs/>
          <w:i/>
          <w:iCs/>
          <w:color w:val="000000"/>
        </w:rPr>
      </w:pPr>
    </w:p>
    <w:p w14:paraId="58B7E496" w14:textId="77777777" w:rsidR="00877AA3" w:rsidRDefault="00877AA3" w:rsidP="00877AA3">
      <w:pPr>
        <w:autoSpaceDE w:val="0"/>
        <w:autoSpaceDN w:val="0"/>
        <w:adjustRightInd w:val="0"/>
        <w:spacing w:line="280" w:lineRule="atLeast"/>
        <w:rPr>
          <w:rFonts w:asciiTheme="majorHAnsi" w:hAnsiTheme="majorHAnsi" w:cstheme="majorHAnsi"/>
          <w:b/>
          <w:bCs/>
          <w:i/>
          <w:iCs/>
          <w:color w:val="000000"/>
        </w:rPr>
      </w:pPr>
      <w:r w:rsidRPr="00A14DC4">
        <w:rPr>
          <w:rFonts w:asciiTheme="majorHAnsi" w:hAnsiTheme="majorHAnsi" w:cstheme="majorHAnsi"/>
          <w:b/>
          <w:bCs/>
          <w:i/>
          <w:iCs/>
          <w:color w:val="000000"/>
        </w:rPr>
        <w:t xml:space="preserve">Explain whether your views changed on either of these prompts, and if so, </w:t>
      </w:r>
      <w:r>
        <w:rPr>
          <w:rFonts w:asciiTheme="majorHAnsi" w:hAnsiTheme="majorHAnsi" w:cstheme="majorHAnsi"/>
          <w:b/>
          <w:bCs/>
          <w:i/>
          <w:iCs/>
          <w:color w:val="000000"/>
        </w:rPr>
        <w:t>why did this change</w:t>
      </w:r>
      <w:r w:rsidRPr="00A14DC4">
        <w:rPr>
          <w:rFonts w:asciiTheme="majorHAnsi" w:hAnsiTheme="majorHAnsi" w:cstheme="majorHAnsi"/>
          <w:b/>
          <w:bCs/>
          <w:i/>
          <w:iCs/>
          <w:color w:val="000000"/>
        </w:rPr>
        <w:t xml:space="preserve">. </w:t>
      </w:r>
    </w:p>
    <w:p w14:paraId="21C930A7" w14:textId="77777777" w:rsidR="00877AA3" w:rsidRDefault="00877AA3" w:rsidP="00877AA3">
      <w:pPr>
        <w:autoSpaceDE w:val="0"/>
        <w:autoSpaceDN w:val="0"/>
        <w:adjustRightInd w:val="0"/>
        <w:spacing w:line="280" w:lineRule="atLeast"/>
        <w:rPr>
          <w:rFonts w:asciiTheme="majorHAnsi" w:hAnsiTheme="majorHAnsi" w:cstheme="majorHAnsi"/>
          <w:b/>
          <w:bCs/>
          <w:i/>
          <w:iCs/>
          <w:color w:val="000000"/>
        </w:rPr>
      </w:pPr>
    </w:p>
    <w:p w14:paraId="3E5C2832" w14:textId="77777777" w:rsidR="00877AA3" w:rsidRPr="00A14DC4" w:rsidRDefault="00877AA3" w:rsidP="00877AA3">
      <w:pPr>
        <w:autoSpaceDE w:val="0"/>
        <w:autoSpaceDN w:val="0"/>
        <w:adjustRightInd w:val="0"/>
        <w:spacing w:line="280" w:lineRule="atLeast"/>
        <w:rPr>
          <w:rFonts w:asciiTheme="majorHAnsi" w:hAnsiTheme="majorHAnsi" w:cstheme="majorHAnsi"/>
          <w:b/>
          <w:bCs/>
          <w:i/>
          <w:iCs/>
          <w:color w:val="000000"/>
        </w:rPr>
      </w:pPr>
    </w:p>
    <w:p w14:paraId="5B785EFF" w14:textId="33E14038" w:rsidR="00877AA3" w:rsidRDefault="00877AA3" w:rsidP="007941BE">
      <w:pPr>
        <w:tabs>
          <w:tab w:val="left" w:pos="2313"/>
        </w:tabs>
      </w:pPr>
    </w:p>
    <w:p w14:paraId="6369672E" w14:textId="77777777" w:rsidR="00877AA3" w:rsidRPr="00AE2515" w:rsidRDefault="00877AA3" w:rsidP="007941BE">
      <w:pPr>
        <w:tabs>
          <w:tab w:val="left" w:pos="2313"/>
        </w:tabs>
      </w:pPr>
    </w:p>
    <w:sectPr w:rsidR="00877AA3" w:rsidRPr="00AE2515" w:rsidSect="005949A7">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875BA" w14:textId="77777777" w:rsidR="004D3E38" w:rsidRDefault="004D3E38" w:rsidP="002B3521">
      <w:r>
        <w:separator/>
      </w:r>
    </w:p>
  </w:endnote>
  <w:endnote w:type="continuationSeparator" w:id="0">
    <w:p w14:paraId="447F11E8" w14:textId="77777777" w:rsidR="004D3E38" w:rsidRDefault="004D3E38" w:rsidP="002B3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3C76E" w14:textId="708BBCD2" w:rsidR="002B3521" w:rsidRDefault="002B3521">
    <w:pPr>
      <w:pStyle w:val="Footer"/>
      <w:rPr>
        <w:rFonts w:ascii="Arial" w:hAnsi="Arial" w:cs="Arial"/>
        <w:color w:val="000000"/>
        <w:sz w:val="22"/>
        <w:szCs w:val="22"/>
      </w:rPr>
    </w:pPr>
    <w:r w:rsidRPr="001E64D2">
      <w:rPr>
        <w:rFonts w:ascii="Arial" w:hAnsi="Arial" w:cs="Arial"/>
        <w:color w:val="000000"/>
        <w:sz w:val="22"/>
        <w:szCs w:val="22"/>
      </w:rPr>
      <w:t>Understanding neurophysiology - Scientist Spotlights and Data Nuggets</w:t>
    </w:r>
    <w:r>
      <w:rPr>
        <w:rFonts w:ascii="Arial" w:hAnsi="Arial" w:cs="Arial"/>
        <w:color w:val="000000"/>
        <w:sz w:val="22"/>
        <w:szCs w:val="22"/>
      </w:rPr>
      <w:t xml:space="preserve"> </w:t>
    </w:r>
  </w:p>
  <w:p w14:paraId="1EF36C30" w14:textId="0FAF426B" w:rsidR="002B3521" w:rsidRDefault="002B3521">
    <w:pPr>
      <w:pStyle w:val="Footer"/>
    </w:pPr>
    <w:r>
      <w:rPr>
        <w:rFonts w:ascii="Arial" w:hAnsi="Arial" w:cs="Arial"/>
        <w:color w:val="000000"/>
        <w:sz w:val="22"/>
        <w:szCs w:val="22"/>
      </w:rPr>
      <w:t xml:space="preserve">Pratima Jindal and Sheela Vemu </w:t>
    </w:r>
  </w:p>
  <w:p w14:paraId="1AE878A2" w14:textId="77777777" w:rsidR="002B3521" w:rsidRDefault="002B35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B2EF9" w14:textId="77777777" w:rsidR="004D3E38" w:rsidRDefault="004D3E38" w:rsidP="002B3521">
      <w:r>
        <w:separator/>
      </w:r>
    </w:p>
  </w:footnote>
  <w:footnote w:type="continuationSeparator" w:id="0">
    <w:p w14:paraId="11C9D897" w14:textId="77777777" w:rsidR="004D3E38" w:rsidRDefault="004D3E38" w:rsidP="002B3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D9BE6" w14:textId="77777777" w:rsidR="002B3521" w:rsidRDefault="002B3521">
    <w:pPr>
      <w:pStyle w:val="Header"/>
      <w:rPr>
        <w:rFonts w:ascii="Arial" w:hAnsi="Arial" w:cs="Arial"/>
        <w:color w:val="000000"/>
        <w:sz w:val="22"/>
        <w:szCs w:val="22"/>
      </w:rPr>
    </w:pPr>
    <w:r w:rsidRPr="001E64D2">
      <w:rPr>
        <w:rFonts w:ascii="Arial" w:hAnsi="Arial" w:cs="Arial"/>
        <w:color w:val="000000"/>
        <w:sz w:val="22"/>
        <w:szCs w:val="22"/>
      </w:rPr>
      <w:t xml:space="preserve">Understanding neurophysiology - </w:t>
    </w:r>
  </w:p>
  <w:p w14:paraId="68816B00" w14:textId="3FFA00CD" w:rsidR="002B3521" w:rsidRDefault="002B3521">
    <w:pPr>
      <w:pStyle w:val="Header"/>
    </w:pPr>
    <w:r w:rsidRPr="001E64D2">
      <w:rPr>
        <w:rFonts w:ascii="Arial" w:hAnsi="Arial" w:cs="Arial"/>
        <w:color w:val="000000"/>
        <w:sz w:val="22"/>
        <w:szCs w:val="22"/>
      </w:rPr>
      <w:t>Scientist Spotlights and Data Nugget</w:t>
    </w:r>
    <w:r>
      <w:rPr>
        <w:rFonts w:ascii="Arial" w:hAnsi="Arial" w:cs="Arial"/>
        <w:color w:val="000000"/>
        <w:sz w:val="22"/>
        <w:szCs w:val="22"/>
      </w:rPr>
      <w:t xml:space="preserve"> Using Primary Literature. </w:t>
    </w:r>
  </w:p>
  <w:p w14:paraId="466BDDA0" w14:textId="77777777" w:rsidR="002B3521" w:rsidRDefault="002B35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4C6BBA"/>
    <w:multiLevelType w:val="hybridMultilevel"/>
    <w:tmpl w:val="82DEE370"/>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251D2B"/>
    <w:multiLevelType w:val="hybridMultilevel"/>
    <w:tmpl w:val="6EC6272C"/>
    <w:lvl w:ilvl="0" w:tplc="04090005">
      <w:start w:val="1"/>
      <w:numFmt w:val="bullet"/>
      <w:lvlText w:val=""/>
      <w:lvlJc w:val="left"/>
      <w:pPr>
        <w:ind w:left="720" w:hanging="360"/>
      </w:pPr>
      <w:rPr>
        <w:rFonts w:ascii="Wingdings" w:hAnsi="Wingdings" w:hint="default"/>
      </w:rPr>
    </w:lvl>
    <w:lvl w:ilvl="1" w:tplc="D7CC352A">
      <w:start w:val="1"/>
      <w:numFmt w:val="bullet"/>
      <w:lvlText w:val="Ø"/>
      <w:lvlJc w:val="left"/>
      <w:pPr>
        <w:tabs>
          <w:tab w:val="num" w:pos="1440"/>
        </w:tabs>
        <w:ind w:left="1440" w:hanging="360"/>
      </w:pPr>
      <w:rPr>
        <w:rFonts w:ascii="Wingdings" w:hAnsi="Wingdings" w:hint="default"/>
      </w:rPr>
    </w:lvl>
    <w:lvl w:ilvl="2" w:tplc="DC60FEB8" w:tentative="1">
      <w:start w:val="1"/>
      <w:numFmt w:val="bullet"/>
      <w:lvlText w:val="Ø"/>
      <w:lvlJc w:val="left"/>
      <w:pPr>
        <w:tabs>
          <w:tab w:val="num" w:pos="2160"/>
        </w:tabs>
        <w:ind w:left="2160" w:hanging="360"/>
      </w:pPr>
      <w:rPr>
        <w:rFonts w:ascii="Wingdings" w:hAnsi="Wingdings" w:hint="default"/>
      </w:rPr>
    </w:lvl>
    <w:lvl w:ilvl="3" w:tplc="603EAB58" w:tentative="1">
      <w:start w:val="1"/>
      <w:numFmt w:val="bullet"/>
      <w:lvlText w:val="Ø"/>
      <w:lvlJc w:val="left"/>
      <w:pPr>
        <w:tabs>
          <w:tab w:val="num" w:pos="2880"/>
        </w:tabs>
        <w:ind w:left="2880" w:hanging="360"/>
      </w:pPr>
      <w:rPr>
        <w:rFonts w:ascii="Wingdings" w:hAnsi="Wingdings" w:hint="default"/>
      </w:rPr>
    </w:lvl>
    <w:lvl w:ilvl="4" w:tplc="BCB02A58" w:tentative="1">
      <w:start w:val="1"/>
      <w:numFmt w:val="bullet"/>
      <w:lvlText w:val="Ø"/>
      <w:lvlJc w:val="left"/>
      <w:pPr>
        <w:tabs>
          <w:tab w:val="num" w:pos="3600"/>
        </w:tabs>
        <w:ind w:left="3600" w:hanging="360"/>
      </w:pPr>
      <w:rPr>
        <w:rFonts w:ascii="Wingdings" w:hAnsi="Wingdings" w:hint="default"/>
      </w:rPr>
    </w:lvl>
    <w:lvl w:ilvl="5" w:tplc="BB4CC96E" w:tentative="1">
      <w:start w:val="1"/>
      <w:numFmt w:val="bullet"/>
      <w:lvlText w:val="Ø"/>
      <w:lvlJc w:val="left"/>
      <w:pPr>
        <w:tabs>
          <w:tab w:val="num" w:pos="4320"/>
        </w:tabs>
        <w:ind w:left="4320" w:hanging="360"/>
      </w:pPr>
      <w:rPr>
        <w:rFonts w:ascii="Wingdings" w:hAnsi="Wingdings" w:hint="default"/>
      </w:rPr>
    </w:lvl>
    <w:lvl w:ilvl="6" w:tplc="F8D6D1FE" w:tentative="1">
      <w:start w:val="1"/>
      <w:numFmt w:val="bullet"/>
      <w:lvlText w:val="Ø"/>
      <w:lvlJc w:val="left"/>
      <w:pPr>
        <w:tabs>
          <w:tab w:val="num" w:pos="5040"/>
        </w:tabs>
        <w:ind w:left="5040" w:hanging="360"/>
      </w:pPr>
      <w:rPr>
        <w:rFonts w:ascii="Wingdings" w:hAnsi="Wingdings" w:hint="default"/>
      </w:rPr>
    </w:lvl>
    <w:lvl w:ilvl="7" w:tplc="8146BE08" w:tentative="1">
      <w:start w:val="1"/>
      <w:numFmt w:val="bullet"/>
      <w:lvlText w:val="Ø"/>
      <w:lvlJc w:val="left"/>
      <w:pPr>
        <w:tabs>
          <w:tab w:val="num" w:pos="5760"/>
        </w:tabs>
        <w:ind w:left="5760" w:hanging="360"/>
      </w:pPr>
      <w:rPr>
        <w:rFonts w:ascii="Wingdings" w:hAnsi="Wingdings" w:hint="default"/>
      </w:rPr>
    </w:lvl>
    <w:lvl w:ilvl="8" w:tplc="DD78DEE6" w:tentative="1">
      <w:start w:val="1"/>
      <w:numFmt w:val="bullet"/>
      <w:lvlText w:val="Ø"/>
      <w:lvlJc w:val="left"/>
      <w:pPr>
        <w:tabs>
          <w:tab w:val="num" w:pos="6480"/>
        </w:tabs>
        <w:ind w:left="6480" w:hanging="360"/>
      </w:pPr>
      <w:rPr>
        <w:rFonts w:ascii="Wingdings" w:hAnsi="Wingdings" w:hint="default"/>
      </w:rPr>
    </w:lvl>
  </w:abstractNum>
  <w:abstractNum w:abstractNumId="2" w15:restartNumberingAfterBreak="0">
    <w:nsid w:val="147C203F"/>
    <w:multiLevelType w:val="hybridMultilevel"/>
    <w:tmpl w:val="72943298"/>
    <w:lvl w:ilvl="0" w:tplc="04090001">
      <w:start w:val="1"/>
      <w:numFmt w:val="bullet"/>
      <w:lvlText w:val=""/>
      <w:lvlJc w:val="left"/>
      <w:pPr>
        <w:ind w:left="1604" w:hanging="360"/>
      </w:pPr>
      <w:rPr>
        <w:rFonts w:ascii="Symbol" w:hAnsi="Symbol" w:hint="default"/>
      </w:rPr>
    </w:lvl>
    <w:lvl w:ilvl="1" w:tplc="04090003" w:tentative="1">
      <w:start w:val="1"/>
      <w:numFmt w:val="bullet"/>
      <w:lvlText w:val="o"/>
      <w:lvlJc w:val="left"/>
      <w:pPr>
        <w:ind w:left="2324" w:hanging="360"/>
      </w:pPr>
      <w:rPr>
        <w:rFonts w:ascii="Courier New" w:hAnsi="Courier New" w:cs="Courier New" w:hint="default"/>
      </w:rPr>
    </w:lvl>
    <w:lvl w:ilvl="2" w:tplc="04090005" w:tentative="1">
      <w:start w:val="1"/>
      <w:numFmt w:val="bullet"/>
      <w:lvlText w:val=""/>
      <w:lvlJc w:val="left"/>
      <w:pPr>
        <w:ind w:left="3044" w:hanging="360"/>
      </w:pPr>
      <w:rPr>
        <w:rFonts w:ascii="Wingdings" w:hAnsi="Wingdings" w:hint="default"/>
      </w:rPr>
    </w:lvl>
    <w:lvl w:ilvl="3" w:tplc="04090001" w:tentative="1">
      <w:start w:val="1"/>
      <w:numFmt w:val="bullet"/>
      <w:lvlText w:val=""/>
      <w:lvlJc w:val="left"/>
      <w:pPr>
        <w:ind w:left="3764" w:hanging="360"/>
      </w:pPr>
      <w:rPr>
        <w:rFonts w:ascii="Symbol" w:hAnsi="Symbol" w:hint="default"/>
      </w:rPr>
    </w:lvl>
    <w:lvl w:ilvl="4" w:tplc="04090003" w:tentative="1">
      <w:start w:val="1"/>
      <w:numFmt w:val="bullet"/>
      <w:lvlText w:val="o"/>
      <w:lvlJc w:val="left"/>
      <w:pPr>
        <w:ind w:left="4484" w:hanging="360"/>
      </w:pPr>
      <w:rPr>
        <w:rFonts w:ascii="Courier New" w:hAnsi="Courier New" w:cs="Courier New" w:hint="default"/>
      </w:rPr>
    </w:lvl>
    <w:lvl w:ilvl="5" w:tplc="04090005" w:tentative="1">
      <w:start w:val="1"/>
      <w:numFmt w:val="bullet"/>
      <w:lvlText w:val=""/>
      <w:lvlJc w:val="left"/>
      <w:pPr>
        <w:ind w:left="5204" w:hanging="360"/>
      </w:pPr>
      <w:rPr>
        <w:rFonts w:ascii="Wingdings" w:hAnsi="Wingdings" w:hint="default"/>
      </w:rPr>
    </w:lvl>
    <w:lvl w:ilvl="6" w:tplc="04090001" w:tentative="1">
      <w:start w:val="1"/>
      <w:numFmt w:val="bullet"/>
      <w:lvlText w:val=""/>
      <w:lvlJc w:val="left"/>
      <w:pPr>
        <w:ind w:left="5924" w:hanging="360"/>
      </w:pPr>
      <w:rPr>
        <w:rFonts w:ascii="Symbol" w:hAnsi="Symbol" w:hint="default"/>
      </w:rPr>
    </w:lvl>
    <w:lvl w:ilvl="7" w:tplc="04090003" w:tentative="1">
      <w:start w:val="1"/>
      <w:numFmt w:val="bullet"/>
      <w:lvlText w:val="o"/>
      <w:lvlJc w:val="left"/>
      <w:pPr>
        <w:ind w:left="6644" w:hanging="360"/>
      </w:pPr>
      <w:rPr>
        <w:rFonts w:ascii="Courier New" w:hAnsi="Courier New" w:cs="Courier New" w:hint="default"/>
      </w:rPr>
    </w:lvl>
    <w:lvl w:ilvl="8" w:tplc="04090005" w:tentative="1">
      <w:start w:val="1"/>
      <w:numFmt w:val="bullet"/>
      <w:lvlText w:val=""/>
      <w:lvlJc w:val="left"/>
      <w:pPr>
        <w:ind w:left="7364" w:hanging="360"/>
      </w:pPr>
      <w:rPr>
        <w:rFonts w:ascii="Wingdings" w:hAnsi="Wingdings" w:hint="default"/>
      </w:rPr>
    </w:lvl>
  </w:abstractNum>
  <w:abstractNum w:abstractNumId="3" w15:restartNumberingAfterBreak="0">
    <w:nsid w:val="174E2F7D"/>
    <w:multiLevelType w:val="multilevel"/>
    <w:tmpl w:val="F3721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A4069E"/>
    <w:multiLevelType w:val="hybridMultilevel"/>
    <w:tmpl w:val="82DEE370"/>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9F14E02"/>
    <w:multiLevelType w:val="hybridMultilevel"/>
    <w:tmpl w:val="D46A5C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E63898"/>
    <w:multiLevelType w:val="multilevel"/>
    <w:tmpl w:val="DEE6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733BA9"/>
    <w:multiLevelType w:val="hybridMultilevel"/>
    <w:tmpl w:val="06C28756"/>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15:restartNumberingAfterBreak="0">
    <w:nsid w:val="3F5841B8"/>
    <w:multiLevelType w:val="hybridMultilevel"/>
    <w:tmpl w:val="D0C6EC1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15:restartNumberingAfterBreak="0">
    <w:nsid w:val="48541431"/>
    <w:multiLevelType w:val="hybridMultilevel"/>
    <w:tmpl w:val="9FE6D9D2"/>
    <w:lvl w:ilvl="0" w:tplc="04090019">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 w15:restartNumberingAfterBreak="0">
    <w:nsid w:val="563611B5"/>
    <w:multiLevelType w:val="hybridMultilevel"/>
    <w:tmpl w:val="FD0C718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B4539BF"/>
    <w:multiLevelType w:val="hybridMultilevel"/>
    <w:tmpl w:val="2C38E2A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E507A1B"/>
    <w:multiLevelType w:val="hybridMultilevel"/>
    <w:tmpl w:val="66A8B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15F42"/>
    <w:multiLevelType w:val="multilevel"/>
    <w:tmpl w:val="71C0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FD0774"/>
    <w:multiLevelType w:val="hybridMultilevel"/>
    <w:tmpl w:val="7E66844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C66502E"/>
    <w:multiLevelType w:val="hybridMultilevel"/>
    <w:tmpl w:val="92DC80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D61316"/>
    <w:multiLevelType w:val="hybridMultilevel"/>
    <w:tmpl w:val="D2D25B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2"/>
  </w:num>
  <w:num w:numId="5">
    <w:abstractNumId w:val="14"/>
  </w:num>
  <w:num w:numId="6">
    <w:abstractNumId w:val="8"/>
  </w:num>
  <w:num w:numId="7">
    <w:abstractNumId w:val="9"/>
  </w:num>
  <w:num w:numId="8">
    <w:abstractNumId w:val="3"/>
  </w:num>
  <w:num w:numId="9">
    <w:abstractNumId w:val="6"/>
  </w:num>
  <w:num w:numId="10">
    <w:abstractNumId w:val="10"/>
  </w:num>
  <w:num w:numId="11">
    <w:abstractNumId w:val="13"/>
  </w:num>
  <w:num w:numId="12">
    <w:abstractNumId w:val="11"/>
  </w:num>
  <w:num w:numId="13">
    <w:abstractNumId w:val="16"/>
  </w:num>
  <w:num w:numId="14">
    <w:abstractNumId w:val="7"/>
  </w:num>
  <w:num w:numId="15">
    <w:abstractNumId w:val="5"/>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567"/>
    <w:rsid w:val="00011F41"/>
    <w:rsid w:val="000133FA"/>
    <w:rsid w:val="00085C8D"/>
    <w:rsid w:val="000C5C04"/>
    <w:rsid w:val="000D00C3"/>
    <w:rsid w:val="001167C3"/>
    <w:rsid w:val="00117CEF"/>
    <w:rsid w:val="00126429"/>
    <w:rsid w:val="001507E8"/>
    <w:rsid w:val="00175A69"/>
    <w:rsid w:val="001B56B3"/>
    <w:rsid w:val="001E64D2"/>
    <w:rsid w:val="00206B1E"/>
    <w:rsid w:val="0022312F"/>
    <w:rsid w:val="00261C33"/>
    <w:rsid w:val="00263787"/>
    <w:rsid w:val="00290730"/>
    <w:rsid w:val="002B3521"/>
    <w:rsid w:val="00343E5C"/>
    <w:rsid w:val="003511DB"/>
    <w:rsid w:val="00376E63"/>
    <w:rsid w:val="003C3B67"/>
    <w:rsid w:val="003D26A2"/>
    <w:rsid w:val="003E1648"/>
    <w:rsid w:val="003F4376"/>
    <w:rsid w:val="003F7C9E"/>
    <w:rsid w:val="0040572C"/>
    <w:rsid w:val="00423C7C"/>
    <w:rsid w:val="00445126"/>
    <w:rsid w:val="004517E2"/>
    <w:rsid w:val="00455690"/>
    <w:rsid w:val="004703F1"/>
    <w:rsid w:val="004770C5"/>
    <w:rsid w:val="00480F5A"/>
    <w:rsid w:val="004B0D54"/>
    <w:rsid w:val="004B6474"/>
    <w:rsid w:val="004D3E38"/>
    <w:rsid w:val="00510B2F"/>
    <w:rsid w:val="00515EC7"/>
    <w:rsid w:val="00523027"/>
    <w:rsid w:val="0053464A"/>
    <w:rsid w:val="00580461"/>
    <w:rsid w:val="005949A7"/>
    <w:rsid w:val="005C304D"/>
    <w:rsid w:val="005D48B4"/>
    <w:rsid w:val="005D60D1"/>
    <w:rsid w:val="005F7190"/>
    <w:rsid w:val="006068D2"/>
    <w:rsid w:val="00627920"/>
    <w:rsid w:val="00654AFA"/>
    <w:rsid w:val="006A57A7"/>
    <w:rsid w:val="006D78A9"/>
    <w:rsid w:val="00724775"/>
    <w:rsid w:val="007516DD"/>
    <w:rsid w:val="00787016"/>
    <w:rsid w:val="007941BE"/>
    <w:rsid w:val="007A22A5"/>
    <w:rsid w:val="007A38F5"/>
    <w:rsid w:val="007C6609"/>
    <w:rsid w:val="007E4BCD"/>
    <w:rsid w:val="00813727"/>
    <w:rsid w:val="00822FF5"/>
    <w:rsid w:val="00877AA3"/>
    <w:rsid w:val="00893EEC"/>
    <w:rsid w:val="008C090D"/>
    <w:rsid w:val="008F1D26"/>
    <w:rsid w:val="00936849"/>
    <w:rsid w:val="009553C5"/>
    <w:rsid w:val="009B6A7C"/>
    <w:rsid w:val="009B7E1B"/>
    <w:rsid w:val="009E2B32"/>
    <w:rsid w:val="009E4E3D"/>
    <w:rsid w:val="009F3F4A"/>
    <w:rsid w:val="00A022E6"/>
    <w:rsid w:val="00A73115"/>
    <w:rsid w:val="00A73BA3"/>
    <w:rsid w:val="00A86332"/>
    <w:rsid w:val="00AA00C2"/>
    <w:rsid w:val="00AE2515"/>
    <w:rsid w:val="00B70EA6"/>
    <w:rsid w:val="00B7618E"/>
    <w:rsid w:val="00B846BF"/>
    <w:rsid w:val="00B95D25"/>
    <w:rsid w:val="00B96AAB"/>
    <w:rsid w:val="00BA5745"/>
    <w:rsid w:val="00BF5197"/>
    <w:rsid w:val="00C212DC"/>
    <w:rsid w:val="00C7191C"/>
    <w:rsid w:val="00C86F80"/>
    <w:rsid w:val="00D659BF"/>
    <w:rsid w:val="00D74D81"/>
    <w:rsid w:val="00D87D1C"/>
    <w:rsid w:val="00DB605F"/>
    <w:rsid w:val="00E05FDF"/>
    <w:rsid w:val="00E32F5A"/>
    <w:rsid w:val="00E6230B"/>
    <w:rsid w:val="00F07567"/>
    <w:rsid w:val="00F15AAD"/>
    <w:rsid w:val="00F6531E"/>
    <w:rsid w:val="00FB337C"/>
    <w:rsid w:val="00FE4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B0E22"/>
  <w15:chartTrackingRefBased/>
  <w15:docId w15:val="{6686066C-FEE5-4F41-ACC3-6D2353A57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6BF"/>
    <w:rPr>
      <w:rFonts w:ascii="Times New Roman" w:eastAsia="Times New Roman" w:hAnsi="Times New Roman" w:cs="Times New Roman"/>
    </w:rPr>
  </w:style>
  <w:style w:type="paragraph" w:styleId="Heading1">
    <w:name w:val="heading 1"/>
    <w:basedOn w:val="Normal"/>
    <w:next w:val="Normal"/>
    <w:link w:val="Heading1Char"/>
    <w:uiPriority w:val="9"/>
    <w:qFormat/>
    <w:rsid w:val="00FB337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93EE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3EE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7567"/>
    <w:rPr>
      <w:color w:val="0563C1" w:themeColor="hyperlink"/>
      <w:u w:val="single"/>
    </w:rPr>
  </w:style>
  <w:style w:type="character" w:styleId="UnresolvedMention">
    <w:name w:val="Unresolved Mention"/>
    <w:basedOn w:val="DefaultParagraphFont"/>
    <w:uiPriority w:val="99"/>
    <w:semiHidden/>
    <w:unhideWhenUsed/>
    <w:rsid w:val="00F07567"/>
    <w:rPr>
      <w:color w:val="605E5C"/>
      <w:shd w:val="clear" w:color="auto" w:fill="E1DFDD"/>
    </w:rPr>
  </w:style>
  <w:style w:type="table" w:styleId="TableGrid">
    <w:name w:val="Table Grid"/>
    <w:basedOn w:val="TableNormal"/>
    <w:uiPriority w:val="39"/>
    <w:rsid w:val="00F07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B337C"/>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936849"/>
    <w:pPr>
      <w:spacing w:before="100" w:beforeAutospacing="1" w:after="100" w:afterAutospacing="1"/>
    </w:pPr>
  </w:style>
  <w:style w:type="paragraph" w:styleId="ListParagraph">
    <w:name w:val="List Paragraph"/>
    <w:basedOn w:val="Normal"/>
    <w:uiPriority w:val="1"/>
    <w:qFormat/>
    <w:rsid w:val="00AE2515"/>
    <w:pPr>
      <w:ind w:left="720"/>
      <w:contextualSpacing/>
    </w:pPr>
    <w:rPr>
      <w:rFonts w:asciiTheme="minorHAnsi" w:eastAsiaTheme="minorHAnsi" w:hAnsiTheme="minorHAnsi" w:cstheme="minorBidi"/>
    </w:rPr>
  </w:style>
  <w:style w:type="character" w:customStyle="1" w:styleId="apple-tab-span">
    <w:name w:val="apple-tab-span"/>
    <w:basedOn w:val="DefaultParagraphFont"/>
    <w:rsid w:val="00893EEC"/>
  </w:style>
  <w:style w:type="character" w:customStyle="1" w:styleId="Heading2Char">
    <w:name w:val="Heading 2 Char"/>
    <w:basedOn w:val="DefaultParagraphFont"/>
    <w:link w:val="Heading2"/>
    <w:uiPriority w:val="9"/>
    <w:semiHidden/>
    <w:rsid w:val="00893EE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93EEC"/>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4B6474"/>
    <w:rPr>
      <w:color w:val="954F72" w:themeColor="followedHyperlink"/>
      <w:u w:val="single"/>
    </w:rPr>
  </w:style>
  <w:style w:type="character" w:customStyle="1" w:styleId="nlmstring-name">
    <w:name w:val="nlm_string-name"/>
    <w:basedOn w:val="DefaultParagraphFont"/>
    <w:rsid w:val="001E64D2"/>
  </w:style>
  <w:style w:type="character" w:customStyle="1" w:styleId="journalname">
    <w:name w:val="journalname"/>
    <w:basedOn w:val="DefaultParagraphFont"/>
    <w:rsid w:val="001E64D2"/>
  </w:style>
  <w:style w:type="character" w:customStyle="1" w:styleId="year">
    <w:name w:val="year"/>
    <w:basedOn w:val="DefaultParagraphFont"/>
    <w:rsid w:val="001E64D2"/>
  </w:style>
  <w:style w:type="character" w:customStyle="1" w:styleId="volume">
    <w:name w:val="volume"/>
    <w:basedOn w:val="DefaultParagraphFont"/>
    <w:rsid w:val="001E64D2"/>
  </w:style>
  <w:style w:type="character" w:customStyle="1" w:styleId="issue">
    <w:name w:val="issue"/>
    <w:basedOn w:val="DefaultParagraphFont"/>
    <w:rsid w:val="001E64D2"/>
  </w:style>
  <w:style w:type="character" w:customStyle="1" w:styleId="page">
    <w:name w:val="page"/>
    <w:basedOn w:val="DefaultParagraphFont"/>
    <w:rsid w:val="001E64D2"/>
  </w:style>
  <w:style w:type="paragraph" w:customStyle="1" w:styleId="mw-mmv-license-li">
    <w:name w:val="mw-mmv-license-li"/>
    <w:basedOn w:val="Normal"/>
    <w:rsid w:val="005F7190"/>
    <w:pPr>
      <w:spacing w:before="100" w:beforeAutospacing="1" w:after="100" w:afterAutospacing="1"/>
    </w:pPr>
  </w:style>
  <w:style w:type="paragraph" w:customStyle="1" w:styleId="css-1yqigsj">
    <w:name w:val="css-1yqigsj"/>
    <w:basedOn w:val="Normal"/>
    <w:rsid w:val="00B96AAB"/>
    <w:pPr>
      <w:spacing w:before="100" w:beforeAutospacing="1" w:after="100" w:afterAutospacing="1"/>
    </w:pPr>
  </w:style>
  <w:style w:type="paragraph" w:styleId="Header">
    <w:name w:val="header"/>
    <w:basedOn w:val="Normal"/>
    <w:link w:val="HeaderChar"/>
    <w:uiPriority w:val="99"/>
    <w:unhideWhenUsed/>
    <w:rsid w:val="002B3521"/>
    <w:pPr>
      <w:tabs>
        <w:tab w:val="center" w:pos="4680"/>
        <w:tab w:val="right" w:pos="9360"/>
      </w:tabs>
    </w:pPr>
  </w:style>
  <w:style w:type="character" w:customStyle="1" w:styleId="HeaderChar">
    <w:name w:val="Header Char"/>
    <w:basedOn w:val="DefaultParagraphFont"/>
    <w:link w:val="Header"/>
    <w:uiPriority w:val="99"/>
    <w:rsid w:val="002B3521"/>
    <w:rPr>
      <w:rFonts w:ascii="Times New Roman" w:eastAsia="Times New Roman" w:hAnsi="Times New Roman" w:cs="Times New Roman"/>
    </w:rPr>
  </w:style>
  <w:style w:type="paragraph" w:styleId="Footer">
    <w:name w:val="footer"/>
    <w:basedOn w:val="Normal"/>
    <w:link w:val="FooterChar"/>
    <w:uiPriority w:val="99"/>
    <w:unhideWhenUsed/>
    <w:rsid w:val="002B3521"/>
    <w:pPr>
      <w:tabs>
        <w:tab w:val="center" w:pos="4680"/>
        <w:tab w:val="right" w:pos="9360"/>
      </w:tabs>
    </w:pPr>
  </w:style>
  <w:style w:type="character" w:customStyle="1" w:styleId="FooterChar">
    <w:name w:val="Footer Char"/>
    <w:basedOn w:val="DefaultParagraphFont"/>
    <w:link w:val="Footer"/>
    <w:uiPriority w:val="99"/>
    <w:rsid w:val="002B3521"/>
    <w:rPr>
      <w:rFonts w:ascii="Times New Roman" w:eastAsia="Times New Roman" w:hAnsi="Times New Roman" w:cs="Times New Roman"/>
    </w:rPr>
  </w:style>
  <w:style w:type="paragraph" w:customStyle="1" w:styleId="p">
    <w:name w:val="p"/>
    <w:basedOn w:val="Normal"/>
    <w:rsid w:val="004B0D5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995078">
      <w:bodyDiv w:val="1"/>
      <w:marLeft w:val="0"/>
      <w:marRight w:val="0"/>
      <w:marTop w:val="0"/>
      <w:marBottom w:val="0"/>
      <w:divBdr>
        <w:top w:val="none" w:sz="0" w:space="0" w:color="auto"/>
        <w:left w:val="none" w:sz="0" w:space="0" w:color="auto"/>
        <w:bottom w:val="none" w:sz="0" w:space="0" w:color="auto"/>
        <w:right w:val="none" w:sz="0" w:space="0" w:color="auto"/>
      </w:divBdr>
    </w:div>
    <w:div w:id="306250456">
      <w:bodyDiv w:val="1"/>
      <w:marLeft w:val="0"/>
      <w:marRight w:val="0"/>
      <w:marTop w:val="0"/>
      <w:marBottom w:val="0"/>
      <w:divBdr>
        <w:top w:val="none" w:sz="0" w:space="0" w:color="auto"/>
        <w:left w:val="none" w:sz="0" w:space="0" w:color="auto"/>
        <w:bottom w:val="none" w:sz="0" w:space="0" w:color="auto"/>
        <w:right w:val="none" w:sz="0" w:space="0" w:color="auto"/>
      </w:divBdr>
    </w:div>
    <w:div w:id="424033715">
      <w:bodyDiv w:val="1"/>
      <w:marLeft w:val="0"/>
      <w:marRight w:val="0"/>
      <w:marTop w:val="0"/>
      <w:marBottom w:val="0"/>
      <w:divBdr>
        <w:top w:val="none" w:sz="0" w:space="0" w:color="auto"/>
        <w:left w:val="none" w:sz="0" w:space="0" w:color="auto"/>
        <w:bottom w:val="none" w:sz="0" w:space="0" w:color="auto"/>
        <w:right w:val="none" w:sz="0" w:space="0" w:color="auto"/>
      </w:divBdr>
    </w:div>
    <w:div w:id="474445220">
      <w:bodyDiv w:val="1"/>
      <w:marLeft w:val="0"/>
      <w:marRight w:val="0"/>
      <w:marTop w:val="0"/>
      <w:marBottom w:val="0"/>
      <w:divBdr>
        <w:top w:val="none" w:sz="0" w:space="0" w:color="auto"/>
        <w:left w:val="none" w:sz="0" w:space="0" w:color="auto"/>
        <w:bottom w:val="none" w:sz="0" w:space="0" w:color="auto"/>
        <w:right w:val="none" w:sz="0" w:space="0" w:color="auto"/>
      </w:divBdr>
    </w:div>
    <w:div w:id="495418766">
      <w:bodyDiv w:val="1"/>
      <w:marLeft w:val="0"/>
      <w:marRight w:val="0"/>
      <w:marTop w:val="0"/>
      <w:marBottom w:val="0"/>
      <w:divBdr>
        <w:top w:val="none" w:sz="0" w:space="0" w:color="auto"/>
        <w:left w:val="none" w:sz="0" w:space="0" w:color="auto"/>
        <w:bottom w:val="none" w:sz="0" w:space="0" w:color="auto"/>
        <w:right w:val="none" w:sz="0" w:space="0" w:color="auto"/>
      </w:divBdr>
    </w:div>
    <w:div w:id="571695741">
      <w:bodyDiv w:val="1"/>
      <w:marLeft w:val="0"/>
      <w:marRight w:val="0"/>
      <w:marTop w:val="0"/>
      <w:marBottom w:val="0"/>
      <w:divBdr>
        <w:top w:val="none" w:sz="0" w:space="0" w:color="auto"/>
        <w:left w:val="none" w:sz="0" w:space="0" w:color="auto"/>
        <w:bottom w:val="none" w:sz="0" w:space="0" w:color="auto"/>
        <w:right w:val="none" w:sz="0" w:space="0" w:color="auto"/>
      </w:divBdr>
    </w:div>
    <w:div w:id="668288775">
      <w:bodyDiv w:val="1"/>
      <w:marLeft w:val="0"/>
      <w:marRight w:val="0"/>
      <w:marTop w:val="0"/>
      <w:marBottom w:val="0"/>
      <w:divBdr>
        <w:top w:val="none" w:sz="0" w:space="0" w:color="auto"/>
        <w:left w:val="none" w:sz="0" w:space="0" w:color="auto"/>
        <w:bottom w:val="none" w:sz="0" w:space="0" w:color="auto"/>
        <w:right w:val="none" w:sz="0" w:space="0" w:color="auto"/>
      </w:divBdr>
    </w:div>
    <w:div w:id="738400404">
      <w:bodyDiv w:val="1"/>
      <w:marLeft w:val="0"/>
      <w:marRight w:val="0"/>
      <w:marTop w:val="0"/>
      <w:marBottom w:val="0"/>
      <w:divBdr>
        <w:top w:val="none" w:sz="0" w:space="0" w:color="auto"/>
        <w:left w:val="none" w:sz="0" w:space="0" w:color="auto"/>
        <w:bottom w:val="none" w:sz="0" w:space="0" w:color="auto"/>
        <w:right w:val="none" w:sz="0" w:space="0" w:color="auto"/>
      </w:divBdr>
    </w:div>
    <w:div w:id="747196050">
      <w:bodyDiv w:val="1"/>
      <w:marLeft w:val="0"/>
      <w:marRight w:val="0"/>
      <w:marTop w:val="0"/>
      <w:marBottom w:val="0"/>
      <w:divBdr>
        <w:top w:val="none" w:sz="0" w:space="0" w:color="auto"/>
        <w:left w:val="none" w:sz="0" w:space="0" w:color="auto"/>
        <w:bottom w:val="none" w:sz="0" w:space="0" w:color="auto"/>
        <w:right w:val="none" w:sz="0" w:space="0" w:color="auto"/>
      </w:divBdr>
    </w:div>
    <w:div w:id="801121999">
      <w:bodyDiv w:val="1"/>
      <w:marLeft w:val="0"/>
      <w:marRight w:val="0"/>
      <w:marTop w:val="0"/>
      <w:marBottom w:val="0"/>
      <w:divBdr>
        <w:top w:val="none" w:sz="0" w:space="0" w:color="auto"/>
        <w:left w:val="none" w:sz="0" w:space="0" w:color="auto"/>
        <w:bottom w:val="none" w:sz="0" w:space="0" w:color="auto"/>
        <w:right w:val="none" w:sz="0" w:space="0" w:color="auto"/>
      </w:divBdr>
      <w:divsChild>
        <w:div w:id="399909024">
          <w:marLeft w:val="1166"/>
          <w:marRight w:val="0"/>
          <w:marTop w:val="115"/>
          <w:marBottom w:val="0"/>
          <w:divBdr>
            <w:top w:val="none" w:sz="0" w:space="0" w:color="auto"/>
            <w:left w:val="none" w:sz="0" w:space="0" w:color="auto"/>
            <w:bottom w:val="none" w:sz="0" w:space="0" w:color="auto"/>
            <w:right w:val="none" w:sz="0" w:space="0" w:color="auto"/>
          </w:divBdr>
        </w:div>
      </w:divsChild>
    </w:div>
    <w:div w:id="904145617">
      <w:bodyDiv w:val="1"/>
      <w:marLeft w:val="0"/>
      <w:marRight w:val="0"/>
      <w:marTop w:val="0"/>
      <w:marBottom w:val="0"/>
      <w:divBdr>
        <w:top w:val="none" w:sz="0" w:space="0" w:color="auto"/>
        <w:left w:val="none" w:sz="0" w:space="0" w:color="auto"/>
        <w:bottom w:val="none" w:sz="0" w:space="0" w:color="auto"/>
        <w:right w:val="none" w:sz="0" w:space="0" w:color="auto"/>
      </w:divBdr>
    </w:div>
    <w:div w:id="1030376366">
      <w:bodyDiv w:val="1"/>
      <w:marLeft w:val="0"/>
      <w:marRight w:val="0"/>
      <w:marTop w:val="0"/>
      <w:marBottom w:val="0"/>
      <w:divBdr>
        <w:top w:val="none" w:sz="0" w:space="0" w:color="auto"/>
        <w:left w:val="none" w:sz="0" w:space="0" w:color="auto"/>
        <w:bottom w:val="none" w:sz="0" w:space="0" w:color="auto"/>
        <w:right w:val="none" w:sz="0" w:space="0" w:color="auto"/>
      </w:divBdr>
    </w:div>
    <w:div w:id="1069889351">
      <w:bodyDiv w:val="1"/>
      <w:marLeft w:val="0"/>
      <w:marRight w:val="0"/>
      <w:marTop w:val="0"/>
      <w:marBottom w:val="0"/>
      <w:divBdr>
        <w:top w:val="none" w:sz="0" w:space="0" w:color="auto"/>
        <w:left w:val="none" w:sz="0" w:space="0" w:color="auto"/>
        <w:bottom w:val="none" w:sz="0" w:space="0" w:color="auto"/>
        <w:right w:val="none" w:sz="0" w:space="0" w:color="auto"/>
      </w:divBdr>
    </w:div>
    <w:div w:id="1121799531">
      <w:bodyDiv w:val="1"/>
      <w:marLeft w:val="0"/>
      <w:marRight w:val="0"/>
      <w:marTop w:val="0"/>
      <w:marBottom w:val="0"/>
      <w:divBdr>
        <w:top w:val="none" w:sz="0" w:space="0" w:color="auto"/>
        <w:left w:val="none" w:sz="0" w:space="0" w:color="auto"/>
        <w:bottom w:val="none" w:sz="0" w:space="0" w:color="auto"/>
        <w:right w:val="none" w:sz="0" w:space="0" w:color="auto"/>
      </w:divBdr>
    </w:div>
    <w:div w:id="1246916485">
      <w:bodyDiv w:val="1"/>
      <w:marLeft w:val="0"/>
      <w:marRight w:val="0"/>
      <w:marTop w:val="0"/>
      <w:marBottom w:val="0"/>
      <w:divBdr>
        <w:top w:val="none" w:sz="0" w:space="0" w:color="auto"/>
        <w:left w:val="none" w:sz="0" w:space="0" w:color="auto"/>
        <w:bottom w:val="none" w:sz="0" w:space="0" w:color="auto"/>
        <w:right w:val="none" w:sz="0" w:space="0" w:color="auto"/>
      </w:divBdr>
    </w:div>
    <w:div w:id="1315722603">
      <w:bodyDiv w:val="1"/>
      <w:marLeft w:val="0"/>
      <w:marRight w:val="0"/>
      <w:marTop w:val="0"/>
      <w:marBottom w:val="0"/>
      <w:divBdr>
        <w:top w:val="none" w:sz="0" w:space="0" w:color="auto"/>
        <w:left w:val="none" w:sz="0" w:space="0" w:color="auto"/>
        <w:bottom w:val="none" w:sz="0" w:space="0" w:color="auto"/>
        <w:right w:val="none" w:sz="0" w:space="0" w:color="auto"/>
      </w:divBdr>
    </w:div>
    <w:div w:id="1491673141">
      <w:bodyDiv w:val="1"/>
      <w:marLeft w:val="0"/>
      <w:marRight w:val="0"/>
      <w:marTop w:val="0"/>
      <w:marBottom w:val="0"/>
      <w:divBdr>
        <w:top w:val="none" w:sz="0" w:space="0" w:color="auto"/>
        <w:left w:val="none" w:sz="0" w:space="0" w:color="auto"/>
        <w:bottom w:val="none" w:sz="0" w:space="0" w:color="auto"/>
        <w:right w:val="none" w:sz="0" w:space="0" w:color="auto"/>
      </w:divBdr>
    </w:div>
    <w:div w:id="1494490137">
      <w:bodyDiv w:val="1"/>
      <w:marLeft w:val="0"/>
      <w:marRight w:val="0"/>
      <w:marTop w:val="0"/>
      <w:marBottom w:val="0"/>
      <w:divBdr>
        <w:top w:val="none" w:sz="0" w:space="0" w:color="auto"/>
        <w:left w:val="none" w:sz="0" w:space="0" w:color="auto"/>
        <w:bottom w:val="none" w:sz="0" w:space="0" w:color="auto"/>
        <w:right w:val="none" w:sz="0" w:space="0" w:color="auto"/>
      </w:divBdr>
    </w:div>
    <w:div w:id="1609191976">
      <w:bodyDiv w:val="1"/>
      <w:marLeft w:val="0"/>
      <w:marRight w:val="0"/>
      <w:marTop w:val="0"/>
      <w:marBottom w:val="0"/>
      <w:divBdr>
        <w:top w:val="none" w:sz="0" w:space="0" w:color="auto"/>
        <w:left w:val="none" w:sz="0" w:space="0" w:color="auto"/>
        <w:bottom w:val="none" w:sz="0" w:space="0" w:color="auto"/>
        <w:right w:val="none" w:sz="0" w:space="0" w:color="auto"/>
      </w:divBdr>
    </w:div>
    <w:div w:id="1613198353">
      <w:bodyDiv w:val="1"/>
      <w:marLeft w:val="0"/>
      <w:marRight w:val="0"/>
      <w:marTop w:val="0"/>
      <w:marBottom w:val="0"/>
      <w:divBdr>
        <w:top w:val="none" w:sz="0" w:space="0" w:color="auto"/>
        <w:left w:val="none" w:sz="0" w:space="0" w:color="auto"/>
        <w:bottom w:val="none" w:sz="0" w:space="0" w:color="auto"/>
        <w:right w:val="none" w:sz="0" w:space="0" w:color="auto"/>
      </w:divBdr>
    </w:div>
    <w:div w:id="1616792093">
      <w:bodyDiv w:val="1"/>
      <w:marLeft w:val="0"/>
      <w:marRight w:val="0"/>
      <w:marTop w:val="0"/>
      <w:marBottom w:val="0"/>
      <w:divBdr>
        <w:top w:val="none" w:sz="0" w:space="0" w:color="auto"/>
        <w:left w:val="none" w:sz="0" w:space="0" w:color="auto"/>
        <w:bottom w:val="none" w:sz="0" w:space="0" w:color="auto"/>
        <w:right w:val="none" w:sz="0" w:space="0" w:color="auto"/>
      </w:divBdr>
    </w:div>
    <w:div w:id="1654064068">
      <w:bodyDiv w:val="1"/>
      <w:marLeft w:val="0"/>
      <w:marRight w:val="0"/>
      <w:marTop w:val="0"/>
      <w:marBottom w:val="0"/>
      <w:divBdr>
        <w:top w:val="none" w:sz="0" w:space="0" w:color="auto"/>
        <w:left w:val="none" w:sz="0" w:space="0" w:color="auto"/>
        <w:bottom w:val="none" w:sz="0" w:space="0" w:color="auto"/>
        <w:right w:val="none" w:sz="0" w:space="0" w:color="auto"/>
      </w:divBdr>
      <w:divsChild>
        <w:div w:id="1898936619">
          <w:marLeft w:val="0"/>
          <w:marRight w:val="0"/>
          <w:marTop w:val="0"/>
          <w:marBottom w:val="0"/>
          <w:divBdr>
            <w:top w:val="none" w:sz="0" w:space="0" w:color="auto"/>
            <w:left w:val="none" w:sz="0" w:space="0" w:color="auto"/>
            <w:bottom w:val="none" w:sz="0" w:space="0" w:color="auto"/>
            <w:right w:val="none" w:sz="0" w:space="0" w:color="auto"/>
          </w:divBdr>
        </w:div>
        <w:div w:id="325985298">
          <w:marLeft w:val="0"/>
          <w:marRight w:val="0"/>
          <w:marTop w:val="0"/>
          <w:marBottom w:val="0"/>
          <w:divBdr>
            <w:top w:val="none" w:sz="0" w:space="0" w:color="auto"/>
            <w:left w:val="none" w:sz="0" w:space="0" w:color="auto"/>
            <w:bottom w:val="none" w:sz="0" w:space="0" w:color="auto"/>
            <w:right w:val="none" w:sz="0" w:space="0" w:color="auto"/>
          </w:divBdr>
        </w:div>
      </w:divsChild>
    </w:div>
    <w:div w:id="1771118386">
      <w:bodyDiv w:val="1"/>
      <w:marLeft w:val="0"/>
      <w:marRight w:val="0"/>
      <w:marTop w:val="0"/>
      <w:marBottom w:val="0"/>
      <w:divBdr>
        <w:top w:val="none" w:sz="0" w:space="0" w:color="auto"/>
        <w:left w:val="none" w:sz="0" w:space="0" w:color="auto"/>
        <w:bottom w:val="none" w:sz="0" w:space="0" w:color="auto"/>
        <w:right w:val="none" w:sz="0" w:space="0" w:color="auto"/>
      </w:divBdr>
      <w:divsChild>
        <w:div w:id="1942102478">
          <w:marLeft w:val="0"/>
          <w:marRight w:val="0"/>
          <w:marTop w:val="0"/>
          <w:marBottom w:val="0"/>
          <w:divBdr>
            <w:top w:val="none" w:sz="0" w:space="0" w:color="auto"/>
            <w:left w:val="none" w:sz="0" w:space="0" w:color="auto"/>
            <w:bottom w:val="none" w:sz="0" w:space="0" w:color="auto"/>
            <w:right w:val="none" w:sz="0" w:space="0" w:color="auto"/>
          </w:divBdr>
          <w:divsChild>
            <w:div w:id="1073430719">
              <w:marLeft w:val="0"/>
              <w:marRight w:val="0"/>
              <w:marTop w:val="0"/>
              <w:marBottom w:val="0"/>
              <w:divBdr>
                <w:top w:val="none" w:sz="0" w:space="0" w:color="auto"/>
                <w:left w:val="none" w:sz="0" w:space="0" w:color="auto"/>
                <w:bottom w:val="none" w:sz="0" w:space="0" w:color="auto"/>
                <w:right w:val="none" w:sz="0" w:space="0" w:color="auto"/>
              </w:divBdr>
              <w:divsChild>
                <w:div w:id="3364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6871">
      <w:bodyDiv w:val="1"/>
      <w:marLeft w:val="0"/>
      <w:marRight w:val="0"/>
      <w:marTop w:val="0"/>
      <w:marBottom w:val="0"/>
      <w:divBdr>
        <w:top w:val="none" w:sz="0" w:space="0" w:color="auto"/>
        <w:left w:val="none" w:sz="0" w:space="0" w:color="auto"/>
        <w:bottom w:val="none" w:sz="0" w:space="0" w:color="auto"/>
        <w:right w:val="none" w:sz="0" w:space="0" w:color="auto"/>
      </w:divBdr>
    </w:div>
    <w:div w:id="1932006307">
      <w:bodyDiv w:val="1"/>
      <w:marLeft w:val="0"/>
      <w:marRight w:val="0"/>
      <w:marTop w:val="0"/>
      <w:marBottom w:val="0"/>
      <w:divBdr>
        <w:top w:val="none" w:sz="0" w:space="0" w:color="auto"/>
        <w:left w:val="none" w:sz="0" w:space="0" w:color="auto"/>
        <w:bottom w:val="none" w:sz="0" w:space="0" w:color="auto"/>
        <w:right w:val="none" w:sz="0" w:space="0" w:color="auto"/>
      </w:divBdr>
    </w:div>
    <w:div w:id="1936018490">
      <w:bodyDiv w:val="1"/>
      <w:marLeft w:val="0"/>
      <w:marRight w:val="0"/>
      <w:marTop w:val="0"/>
      <w:marBottom w:val="0"/>
      <w:divBdr>
        <w:top w:val="none" w:sz="0" w:space="0" w:color="auto"/>
        <w:left w:val="none" w:sz="0" w:space="0" w:color="auto"/>
        <w:bottom w:val="none" w:sz="0" w:space="0" w:color="auto"/>
        <w:right w:val="none" w:sz="0" w:space="0" w:color="auto"/>
      </w:divBdr>
    </w:div>
    <w:div w:id="1972439743">
      <w:bodyDiv w:val="1"/>
      <w:marLeft w:val="0"/>
      <w:marRight w:val="0"/>
      <w:marTop w:val="0"/>
      <w:marBottom w:val="0"/>
      <w:divBdr>
        <w:top w:val="none" w:sz="0" w:space="0" w:color="auto"/>
        <w:left w:val="none" w:sz="0" w:space="0" w:color="auto"/>
        <w:bottom w:val="none" w:sz="0" w:space="0" w:color="auto"/>
        <w:right w:val="none" w:sz="0" w:space="0" w:color="auto"/>
      </w:divBdr>
    </w:div>
    <w:div w:id="2043701309">
      <w:bodyDiv w:val="1"/>
      <w:marLeft w:val="0"/>
      <w:marRight w:val="0"/>
      <w:marTop w:val="0"/>
      <w:marBottom w:val="0"/>
      <w:divBdr>
        <w:top w:val="none" w:sz="0" w:space="0" w:color="auto"/>
        <w:left w:val="none" w:sz="0" w:space="0" w:color="auto"/>
        <w:bottom w:val="none" w:sz="0" w:space="0" w:color="auto"/>
        <w:right w:val="none" w:sz="0" w:space="0" w:color="auto"/>
      </w:divBdr>
    </w:div>
    <w:div w:id="213957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file:///Users/Sheela/Downloads/CC%20BY-SA%203.0" TargetMode="External"/><Relationship Id="rId7" Type="http://schemas.openxmlformats.org/officeDocument/2006/relationships/hyperlink" Target="https://scientistspotlights.org/" TargetMode="External"/><Relationship Id="rId12" Type="http://schemas.openxmlformats.org/officeDocument/2006/relationships/image" Target="media/image4.png"/><Relationship Id="rId17" Type="http://schemas.openxmlformats.org/officeDocument/2006/relationships/hyperlink" Target="file:////Users/Sheela/Downloads/By%20Laurentaylorj%20-%20Own%20work,%20CC%20BY-SA%203.0,%20https:/commons.wikimedia.org/w/index.php%3fcurid=26311114" TargetMode="Externa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hyperlink" Target="https://psychology.wikia.org/wiki/Action_potential"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commons.wikimedia.org/w/index.php?curid=78013076" TargetMode="External"/><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eader" Target="header1.xml"/><Relationship Id="rId8" Type="http://schemas.openxmlformats.org/officeDocument/2006/relationships/hyperlink" Target="https://journals.physiology.org/doi/abs/10.1152/advan.00034.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11</Pages>
  <Words>2125</Words>
  <Characters>12114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
  <cp:revision>7</cp:revision>
  <dcterms:created xsi:type="dcterms:W3CDTF">2021-05-27T19:37:00Z</dcterms:created>
  <dcterms:modified xsi:type="dcterms:W3CDTF">2021-05-27T19:51:00Z</dcterms:modified>
</cp:coreProperties>
</file>