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EE80F" w14:textId="3D0C4E09" w:rsidR="00C61572" w:rsidRPr="00C15389" w:rsidRDefault="00C61572" w:rsidP="00C61572">
      <w:pPr>
        <w:jc w:val="center"/>
        <w:rPr>
          <w:rFonts w:ascii="Helvetica" w:hAnsi="Helvetica"/>
          <w:b/>
          <w:u w:val="single"/>
        </w:rPr>
      </w:pPr>
      <w:r>
        <w:rPr>
          <w:rFonts w:ascii="Helvetica" w:hAnsi="Helvetica"/>
          <w:b/>
          <w:u w:val="single"/>
        </w:rPr>
        <w:t>Jigsaw:</w:t>
      </w:r>
      <w:r w:rsidRPr="00C15389">
        <w:rPr>
          <w:rFonts w:ascii="Helvetica" w:hAnsi="Helvetica"/>
          <w:b/>
          <w:u w:val="single"/>
        </w:rPr>
        <w:t xml:space="preserve"> </w:t>
      </w:r>
      <w:r>
        <w:rPr>
          <w:rFonts w:ascii="Helvetica" w:hAnsi="Helvetica"/>
          <w:b/>
          <w:u w:val="single"/>
        </w:rPr>
        <w:t xml:space="preserve">Compare and Contrast </w:t>
      </w:r>
      <w:r w:rsidR="003328B2">
        <w:rPr>
          <w:rFonts w:ascii="Helvetica" w:hAnsi="Helvetica"/>
          <w:b/>
          <w:u w:val="single"/>
        </w:rPr>
        <w:t>NNDSS</w:t>
      </w:r>
      <w:r w:rsidRPr="00C15389">
        <w:rPr>
          <w:rFonts w:ascii="Helvetica" w:hAnsi="Helvetica"/>
          <w:b/>
          <w:u w:val="single"/>
        </w:rPr>
        <w:t xml:space="preserve"> </w:t>
      </w:r>
      <w:r>
        <w:rPr>
          <w:rFonts w:ascii="Helvetica" w:hAnsi="Helvetica"/>
          <w:b/>
          <w:u w:val="single"/>
        </w:rPr>
        <w:t>Disease Reports</w:t>
      </w:r>
    </w:p>
    <w:p w14:paraId="46995812" w14:textId="77777777" w:rsidR="00C61572" w:rsidRPr="00C15389" w:rsidRDefault="00C61572" w:rsidP="00C61572">
      <w:pPr>
        <w:jc w:val="center"/>
        <w:rPr>
          <w:rFonts w:ascii="Helvetica" w:hAnsi="Helvetica"/>
          <w:b/>
          <w:u w:val="single"/>
        </w:rPr>
      </w:pPr>
    </w:p>
    <w:p w14:paraId="03D49577" w14:textId="77777777" w:rsidR="00E4402F" w:rsidRDefault="00E4402F" w:rsidP="00C61572">
      <w:pPr>
        <w:rPr>
          <w:rFonts w:ascii="Helvetica" w:hAnsi="Helvetica"/>
        </w:rPr>
      </w:pPr>
      <w:r>
        <w:rPr>
          <w:rFonts w:ascii="Helvetica" w:hAnsi="Helvetica"/>
        </w:rPr>
        <w:t xml:space="preserve">Today, we will be breaking into new </w:t>
      </w:r>
      <w:r w:rsidR="008C7857">
        <w:rPr>
          <w:rFonts w:ascii="Helvetica" w:hAnsi="Helvetica"/>
        </w:rPr>
        <w:t>groups to compare and contrast the results of your disease reports.</w:t>
      </w:r>
    </w:p>
    <w:p w14:paraId="0D76B16D" w14:textId="77777777" w:rsidR="008C7857" w:rsidRDefault="008C7857" w:rsidP="00C61572">
      <w:pPr>
        <w:rPr>
          <w:rFonts w:ascii="Helvetica" w:hAnsi="Helvetica"/>
        </w:rPr>
      </w:pPr>
    </w:p>
    <w:p w14:paraId="1D81691C" w14:textId="6BE96951" w:rsidR="008C7857" w:rsidRDefault="008C7857" w:rsidP="00C61572">
      <w:pPr>
        <w:rPr>
          <w:rFonts w:ascii="Helvetica" w:hAnsi="Helvetica"/>
        </w:rPr>
      </w:pPr>
      <w:r>
        <w:rPr>
          <w:rFonts w:ascii="Helvetica" w:hAnsi="Helvetica"/>
        </w:rPr>
        <w:t xml:space="preserve">Groups will contain one representatives of each disease from our original study. You will present your disease to your new group and listen to the presentations of other diseases. After each disease and the results have been introduced, you will work together to come up with a “take home message” about infectious disease risk in the United States. Your group will nominate someone to </w:t>
      </w:r>
      <w:r w:rsidR="003206E6">
        <w:rPr>
          <w:rFonts w:ascii="Helvetica" w:hAnsi="Helvetica"/>
        </w:rPr>
        <w:t>tell the rest of the class what the</w:t>
      </w:r>
      <w:r>
        <w:rPr>
          <w:rFonts w:ascii="Helvetica" w:hAnsi="Helvetica"/>
        </w:rPr>
        <w:t xml:space="preserve"> take home message </w:t>
      </w:r>
      <w:r w:rsidR="003206E6">
        <w:rPr>
          <w:rFonts w:ascii="Helvetica" w:hAnsi="Helvetica"/>
        </w:rPr>
        <w:t>is</w:t>
      </w:r>
      <w:r>
        <w:rPr>
          <w:rFonts w:ascii="Helvetica" w:hAnsi="Helvetica"/>
        </w:rPr>
        <w:t>.</w:t>
      </w:r>
    </w:p>
    <w:p w14:paraId="08AA07BB" w14:textId="77777777" w:rsidR="008C7857" w:rsidRDefault="008C7857" w:rsidP="00C61572">
      <w:pPr>
        <w:rPr>
          <w:rFonts w:ascii="Helvetica" w:hAnsi="Helvetica"/>
        </w:rPr>
      </w:pPr>
    </w:p>
    <w:p w14:paraId="7DF73904" w14:textId="61A2FFB2" w:rsidR="008C7857" w:rsidRDefault="008C7857" w:rsidP="00C61572">
      <w:pPr>
        <w:rPr>
          <w:rFonts w:ascii="Helvetica" w:hAnsi="Helvetica"/>
        </w:rPr>
      </w:pPr>
      <w:r>
        <w:rPr>
          <w:rFonts w:ascii="Helvetica" w:hAnsi="Helvetica"/>
        </w:rPr>
        <w:t xml:space="preserve">Below, I have a schedule and some prompts to help you </w:t>
      </w:r>
      <w:r w:rsidR="00F82566">
        <w:rPr>
          <w:rFonts w:ascii="Helvetica" w:hAnsi="Helvetica"/>
        </w:rPr>
        <w:t>think about your take home message.</w:t>
      </w:r>
      <w:r w:rsidR="003328B2">
        <w:rPr>
          <w:rFonts w:ascii="Helvetica" w:hAnsi="Helvetica"/>
        </w:rPr>
        <w:t xml:space="preserve"> During class, I will make announcements when you should be moving on to the next phase (if you haven’t already)</w:t>
      </w:r>
    </w:p>
    <w:p w14:paraId="1053557A" w14:textId="77777777" w:rsidR="00F82566" w:rsidRDefault="00F82566" w:rsidP="00C61572">
      <w:pPr>
        <w:rPr>
          <w:rFonts w:ascii="Helvetica" w:hAnsi="Helvetica"/>
        </w:rPr>
      </w:pPr>
    </w:p>
    <w:p w14:paraId="6802E915" w14:textId="004C9F5C" w:rsidR="00F82566" w:rsidRDefault="00824030" w:rsidP="00C61572">
      <w:pPr>
        <w:rPr>
          <w:rFonts w:ascii="Helvetica" w:hAnsi="Helvetica"/>
        </w:rPr>
      </w:pPr>
      <w:r>
        <w:rPr>
          <w:rFonts w:ascii="Helvetica" w:hAnsi="Helvetica"/>
        </w:rPr>
        <w:t>11:00</w:t>
      </w:r>
      <w:r w:rsidR="00F82566">
        <w:rPr>
          <w:rFonts w:ascii="Helvetica" w:hAnsi="Helvetica"/>
        </w:rPr>
        <w:t xml:space="preserve"> – </w:t>
      </w:r>
      <w:r>
        <w:rPr>
          <w:rFonts w:ascii="Helvetica" w:hAnsi="Helvetica"/>
        </w:rPr>
        <w:t>11:10</w:t>
      </w:r>
      <w:r w:rsidR="00F82566">
        <w:rPr>
          <w:rFonts w:ascii="Helvetica" w:hAnsi="Helvetica"/>
        </w:rPr>
        <w:t xml:space="preserve"> </w:t>
      </w:r>
      <w:r>
        <w:rPr>
          <w:rFonts w:ascii="Helvetica" w:hAnsi="Helvetica"/>
        </w:rPr>
        <w:t>A</w:t>
      </w:r>
      <w:r w:rsidR="00241BAC">
        <w:rPr>
          <w:rFonts w:ascii="Helvetica" w:hAnsi="Helvetica"/>
        </w:rPr>
        <w:t>M</w:t>
      </w:r>
      <w:r w:rsidR="00F82566">
        <w:rPr>
          <w:rFonts w:ascii="Helvetica" w:hAnsi="Helvetica"/>
        </w:rPr>
        <w:t xml:space="preserve"> – Meet with </w:t>
      </w:r>
      <w:r w:rsidR="003328B2">
        <w:rPr>
          <w:rFonts w:ascii="Helvetica" w:hAnsi="Helvetica"/>
        </w:rPr>
        <w:t xml:space="preserve">your </w:t>
      </w:r>
      <w:r w:rsidR="00F82566">
        <w:rPr>
          <w:rFonts w:ascii="Helvetica" w:hAnsi="Helvetica"/>
        </w:rPr>
        <w:t xml:space="preserve">original </w:t>
      </w:r>
      <w:r w:rsidR="000F5B01">
        <w:rPr>
          <w:rFonts w:ascii="Helvetica" w:hAnsi="Helvetica"/>
        </w:rPr>
        <w:t>disease group, go over any last-</w:t>
      </w:r>
      <w:r w:rsidR="00F82566">
        <w:rPr>
          <w:rFonts w:ascii="Helvetica" w:hAnsi="Helvetica"/>
        </w:rPr>
        <w:t xml:space="preserve">minute details in the report, make sure everyone has a hard </w:t>
      </w:r>
      <w:r w:rsidR="00DF33ED">
        <w:rPr>
          <w:rFonts w:ascii="Helvetica" w:hAnsi="Helvetica"/>
        </w:rPr>
        <w:t xml:space="preserve">or digital </w:t>
      </w:r>
      <w:r w:rsidR="00F82566">
        <w:rPr>
          <w:rFonts w:ascii="Helvetica" w:hAnsi="Helvetica"/>
        </w:rPr>
        <w:t>copy of the report</w:t>
      </w:r>
      <w:r w:rsidR="00DF33ED">
        <w:rPr>
          <w:rFonts w:ascii="Helvetica" w:hAnsi="Helvetica"/>
        </w:rPr>
        <w:t xml:space="preserve"> to use to help explain their findings to their new group.</w:t>
      </w:r>
    </w:p>
    <w:p w14:paraId="52B4BA92" w14:textId="77777777" w:rsidR="00F82566" w:rsidRDefault="00F82566" w:rsidP="00C61572">
      <w:pPr>
        <w:rPr>
          <w:rFonts w:ascii="Helvetica" w:hAnsi="Helvetica"/>
        </w:rPr>
      </w:pPr>
    </w:p>
    <w:p w14:paraId="7A665B1C" w14:textId="2B61B2BB" w:rsidR="00F82566" w:rsidRDefault="00824030" w:rsidP="00C61572">
      <w:pPr>
        <w:rPr>
          <w:rFonts w:ascii="Helvetica" w:hAnsi="Helvetica"/>
        </w:rPr>
      </w:pPr>
      <w:r>
        <w:rPr>
          <w:rFonts w:ascii="Helvetica" w:hAnsi="Helvetica"/>
        </w:rPr>
        <w:t xml:space="preserve">11:10 </w:t>
      </w:r>
      <w:r w:rsidR="00F82566">
        <w:rPr>
          <w:rFonts w:ascii="Helvetica" w:hAnsi="Helvetica"/>
        </w:rPr>
        <w:t xml:space="preserve">– </w:t>
      </w:r>
      <w:r>
        <w:rPr>
          <w:rFonts w:ascii="Helvetica" w:hAnsi="Helvetica"/>
        </w:rPr>
        <w:t>11</w:t>
      </w:r>
      <w:r w:rsidR="00F82566">
        <w:rPr>
          <w:rFonts w:ascii="Helvetica" w:hAnsi="Helvetica"/>
        </w:rPr>
        <w:t>:</w:t>
      </w:r>
      <w:r>
        <w:rPr>
          <w:rFonts w:ascii="Helvetica" w:hAnsi="Helvetica"/>
        </w:rPr>
        <w:t>4</w:t>
      </w:r>
      <w:r w:rsidR="00F82566">
        <w:rPr>
          <w:rFonts w:ascii="Helvetica" w:hAnsi="Helvetica"/>
        </w:rPr>
        <w:t xml:space="preserve">0 </w:t>
      </w:r>
      <w:r>
        <w:rPr>
          <w:rFonts w:ascii="Helvetica" w:hAnsi="Helvetica"/>
        </w:rPr>
        <w:t>A</w:t>
      </w:r>
      <w:r w:rsidR="00241BAC">
        <w:rPr>
          <w:rFonts w:ascii="Helvetica" w:hAnsi="Helvetica"/>
        </w:rPr>
        <w:t>M</w:t>
      </w:r>
      <w:r w:rsidR="00F82566">
        <w:rPr>
          <w:rFonts w:ascii="Helvetica" w:hAnsi="Helvetica"/>
        </w:rPr>
        <w:t xml:space="preserve"> – Assemble </w:t>
      </w:r>
      <w:r w:rsidR="0035206D">
        <w:rPr>
          <w:rFonts w:ascii="Helvetica" w:hAnsi="Helvetica"/>
        </w:rPr>
        <w:t xml:space="preserve">with </w:t>
      </w:r>
      <w:r w:rsidR="00F82566">
        <w:rPr>
          <w:rFonts w:ascii="Helvetica" w:hAnsi="Helvetica"/>
        </w:rPr>
        <w:t xml:space="preserve">new groups, each disease representative should </w:t>
      </w:r>
      <w:r w:rsidR="0000081C">
        <w:rPr>
          <w:rFonts w:ascii="Helvetica" w:hAnsi="Helvetica"/>
        </w:rPr>
        <w:t>introduce</w:t>
      </w:r>
      <w:r w:rsidR="00F82566">
        <w:rPr>
          <w:rFonts w:ascii="Helvetica" w:hAnsi="Helvetica"/>
        </w:rPr>
        <w:t xml:space="preserve"> </w:t>
      </w:r>
      <w:r w:rsidR="0000081C">
        <w:rPr>
          <w:rFonts w:ascii="Helvetica" w:hAnsi="Helvetica"/>
        </w:rPr>
        <w:t xml:space="preserve">their disease and </w:t>
      </w:r>
      <w:r w:rsidR="00F82566">
        <w:rPr>
          <w:rFonts w:ascii="Helvetica" w:hAnsi="Helvetica"/>
        </w:rPr>
        <w:t>what they learned about the ecology and evolution of their disease to the group</w:t>
      </w:r>
      <w:r w:rsidR="001B0C50">
        <w:rPr>
          <w:rFonts w:ascii="Helvetica" w:hAnsi="Helvetica"/>
        </w:rPr>
        <w:t xml:space="preserve"> (~5 min each)</w:t>
      </w:r>
      <w:r w:rsidR="00F82566">
        <w:rPr>
          <w:rFonts w:ascii="Helvetica" w:hAnsi="Helvetica"/>
        </w:rPr>
        <w:t xml:space="preserve">. </w:t>
      </w:r>
    </w:p>
    <w:p w14:paraId="43C24CD7" w14:textId="77777777" w:rsidR="00241BAC" w:rsidRDefault="00241BAC" w:rsidP="00C61572">
      <w:pPr>
        <w:rPr>
          <w:rFonts w:ascii="Helvetica" w:hAnsi="Helvetica"/>
        </w:rPr>
      </w:pPr>
    </w:p>
    <w:p w14:paraId="100A9DC3" w14:textId="20618FCB" w:rsidR="00241BAC" w:rsidRDefault="00824030" w:rsidP="00C61572">
      <w:pPr>
        <w:rPr>
          <w:rFonts w:ascii="Helvetica" w:hAnsi="Helvetica"/>
        </w:rPr>
      </w:pPr>
      <w:r>
        <w:rPr>
          <w:rFonts w:ascii="Helvetica" w:hAnsi="Helvetica"/>
        </w:rPr>
        <w:t>11</w:t>
      </w:r>
      <w:r w:rsidR="00241BAC">
        <w:rPr>
          <w:rFonts w:ascii="Helvetica" w:hAnsi="Helvetica"/>
        </w:rPr>
        <w:t>:</w:t>
      </w:r>
      <w:r>
        <w:rPr>
          <w:rFonts w:ascii="Helvetica" w:hAnsi="Helvetica"/>
        </w:rPr>
        <w:t>4</w:t>
      </w:r>
      <w:r w:rsidR="00241BAC">
        <w:rPr>
          <w:rFonts w:ascii="Helvetica" w:hAnsi="Helvetica"/>
        </w:rPr>
        <w:t xml:space="preserve">0 – </w:t>
      </w:r>
      <w:r>
        <w:rPr>
          <w:rFonts w:ascii="Helvetica" w:hAnsi="Helvetica"/>
        </w:rPr>
        <w:t>12</w:t>
      </w:r>
      <w:r w:rsidR="00241BAC">
        <w:rPr>
          <w:rFonts w:ascii="Helvetica" w:hAnsi="Helvetica"/>
        </w:rPr>
        <w:t>:</w:t>
      </w:r>
      <w:r>
        <w:rPr>
          <w:rFonts w:ascii="Helvetica" w:hAnsi="Helvetica"/>
        </w:rPr>
        <w:t>0</w:t>
      </w:r>
      <w:r w:rsidR="00D52B96">
        <w:rPr>
          <w:rFonts w:ascii="Helvetica" w:hAnsi="Helvetica"/>
        </w:rPr>
        <w:t>0</w:t>
      </w:r>
      <w:r w:rsidR="00241BAC">
        <w:rPr>
          <w:rFonts w:ascii="Helvetica" w:hAnsi="Helvetica"/>
        </w:rPr>
        <w:t xml:space="preserve"> PM – Once all </w:t>
      </w:r>
      <w:r w:rsidR="003328B2">
        <w:rPr>
          <w:rFonts w:ascii="Helvetica" w:hAnsi="Helvetica"/>
        </w:rPr>
        <w:t xml:space="preserve">five </w:t>
      </w:r>
      <w:r w:rsidR="00241BAC">
        <w:rPr>
          <w:rFonts w:ascii="Helvetica" w:hAnsi="Helvetica"/>
        </w:rPr>
        <w:t xml:space="preserve">diseases have been introduced, </w:t>
      </w:r>
      <w:r w:rsidR="001B0C50">
        <w:rPr>
          <w:rFonts w:ascii="Helvetica" w:hAnsi="Helvetica"/>
        </w:rPr>
        <w:t>each</w:t>
      </w:r>
      <w:r w:rsidR="00241BAC">
        <w:rPr>
          <w:rFonts w:ascii="Helvetica" w:hAnsi="Helvetica"/>
        </w:rPr>
        <w:t xml:space="preserve"> group should come up with a take home message about the entire data set</w:t>
      </w:r>
      <w:r>
        <w:rPr>
          <w:rFonts w:ascii="Helvetica" w:hAnsi="Helvetica"/>
        </w:rPr>
        <w:t xml:space="preserve"> (all five diseases over five years)</w:t>
      </w:r>
      <w:r w:rsidR="001B0C50">
        <w:rPr>
          <w:rFonts w:ascii="Helvetica" w:hAnsi="Helvetica"/>
        </w:rPr>
        <w:t xml:space="preserve"> and the ecology of infectious disease in the United States</w:t>
      </w:r>
      <w:r w:rsidR="00241BAC">
        <w:rPr>
          <w:rFonts w:ascii="Helvetica" w:hAnsi="Helvetica"/>
        </w:rPr>
        <w:t>.</w:t>
      </w:r>
    </w:p>
    <w:p w14:paraId="02530A86" w14:textId="77777777" w:rsidR="00241BAC" w:rsidRDefault="00241BAC" w:rsidP="00C61572">
      <w:pPr>
        <w:rPr>
          <w:rFonts w:ascii="Helvetica" w:hAnsi="Helvetica"/>
        </w:rPr>
      </w:pPr>
    </w:p>
    <w:p w14:paraId="46C77180" w14:textId="3164147D" w:rsidR="00241BAC" w:rsidRDefault="00241BAC" w:rsidP="00C61572">
      <w:pPr>
        <w:rPr>
          <w:rFonts w:ascii="Helvetica" w:hAnsi="Helvetica"/>
        </w:rPr>
      </w:pPr>
      <w:r>
        <w:rPr>
          <w:rFonts w:ascii="Helvetica" w:hAnsi="Helvetica"/>
        </w:rPr>
        <w:t>1</w:t>
      </w:r>
      <w:r w:rsidR="00824030">
        <w:rPr>
          <w:rFonts w:ascii="Helvetica" w:hAnsi="Helvetica"/>
        </w:rPr>
        <w:t>2:0</w:t>
      </w:r>
      <w:r w:rsidR="00D52B96">
        <w:rPr>
          <w:rFonts w:ascii="Helvetica" w:hAnsi="Helvetica"/>
        </w:rPr>
        <w:t>0</w:t>
      </w:r>
      <w:r>
        <w:rPr>
          <w:rFonts w:ascii="Helvetica" w:hAnsi="Helvetica"/>
        </w:rPr>
        <w:t xml:space="preserve"> – </w:t>
      </w:r>
      <w:r w:rsidR="00824030">
        <w:rPr>
          <w:rFonts w:ascii="Helvetica" w:hAnsi="Helvetica"/>
        </w:rPr>
        <w:t>12</w:t>
      </w:r>
      <w:r>
        <w:rPr>
          <w:rFonts w:ascii="Helvetica" w:hAnsi="Helvetica"/>
        </w:rPr>
        <w:t>:</w:t>
      </w:r>
      <w:r w:rsidR="00824030">
        <w:rPr>
          <w:rFonts w:ascii="Helvetica" w:hAnsi="Helvetica"/>
        </w:rPr>
        <w:t>1</w:t>
      </w:r>
      <w:r w:rsidR="00D52B96">
        <w:rPr>
          <w:rFonts w:ascii="Helvetica" w:hAnsi="Helvetica"/>
        </w:rPr>
        <w:t>5</w:t>
      </w:r>
      <w:r>
        <w:rPr>
          <w:rFonts w:ascii="Helvetica" w:hAnsi="Helvetica"/>
        </w:rPr>
        <w:t xml:space="preserve"> PM – Each group nominates one person to tell the rest of the class what their take home message is.</w:t>
      </w:r>
      <w:r w:rsidR="003328B2">
        <w:rPr>
          <w:rFonts w:ascii="Helvetica" w:hAnsi="Helvetica"/>
        </w:rPr>
        <w:t xml:space="preserve"> Dr. Fisher-Reid will keep a running document of our take home messages as each group presents.</w:t>
      </w:r>
    </w:p>
    <w:p w14:paraId="65B46946" w14:textId="5537869C" w:rsidR="00DF33ED" w:rsidRDefault="00DF33ED" w:rsidP="00C61572">
      <w:pPr>
        <w:rPr>
          <w:rFonts w:ascii="Helvetica" w:hAnsi="Helvetica"/>
        </w:rPr>
      </w:pPr>
    </w:p>
    <w:p w14:paraId="4E33E2E4" w14:textId="47BC0BC3" w:rsidR="00DF33ED" w:rsidRDefault="00DF33ED" w:rsidP="00C61572">
      <w:pPr>
        <w:rPr>
          <w:rFonts w:ascii="Helvetica" w:hAnsi="Helvetica"/>
        </w:rPr>
      </w:pPr>
      <w:r>
        <w:rPr>
          <w:rFonts w:ascii="Helvetica" w:hAnsi="Helvetica"/>
        </w:rPr>
        <w:t>No later than 11:59 PM</w:t>
      </w:r>
      <w:r w:rsidR="003206E6">
        <w:rPr>
          <w:rFonts w:ascii="Helvetica" w:hAnsi="Helvetica"/>
        </w:rPr>
        <w:t xml:space="preserve"> </w:t>
      </w:r>
      <w:r w:rsidR="003328B2">
        <w:rPr>
          <w:rFonts w:ascii="Helvetica" w:hAnsi="Helvetica"/>
        </w:rPr>
        <w:t>DAY, MM/DD</w:t>
      </w:r>
      <w:r>
        <w:rPr>
          <w:rFonts w:ascii="Helvetica" w:hAnsi="Helvetica"/>
        </w:rPr>
        <w:t xml:space="preserve"> – One member of </w:t>
      </w:r>
      <w:r w:rsidR="00824030">
        <w:rPr>
          <w:rFonts w:ascii="Helvetica" w:hAnsi="Helvetica"/>
        </w:rPr>
        <w:t xml:space="preserve">the </w:t>
      </w:r>
      <w:r>
        <w:rPr>
          <w:rFonts w:ascii="Helvetica" w:hAnsi="Helvetica"/>
        </w:rPr>
        <w:t xml:space="preserve">original </w:t>
      </w:r>
      <w:r w:rsidR="00824030">
        <w:rPr>
          <w:rFonts w:ascii="Helvetica" w:hAnsi="Helvetica"/>
        </w:rPr>
        <w:t xml:space="preserve">disease </w:t>
      </w:r>
      <w:r>
        <w:rPr>
          <w:rFonts w:ascii="Helvetica" w:hAnsi="Helvetica"/>
        </w:rPr>
        <w:t>group uploads disease report to Blackboard.</w:t>
      </w:r>
    </w:p>
    <w:p w14:paraId="6C5A0587" w14:textId="77777777" w:rsidR="00241BAC" w:rsidRDefault="00241BAC" w:rsidP="00C61572">
      <w:pPr>
        <w:rPr>
          <w:rFonts w:ascii="Helvetica" w:hAnsi="Helvetica"/>
        </w:rPr>
      </w:pPr>
    </w:p>
    <w:p w14:paraId="54930E91" w14:textId="77777777" w:rsidR="00241BAC" w:rsidRPr="00740B4C" w:rsidRDefault="0088566C" w:rsidP="0088566C">
      <w:pPr>
        <w:jc w:val="center"/>
        <w:rPr>
          <w:rFonts w:ascii="Helvetica" w:hAnsi="Helvetica"/>
          <w:b/>
        </w:rPr>
      </w:pPr>
      <w:r w:rsidRPr="00740B4C">
        <w:rPr>
          <w:rFonts w:ascii="Helvetica" w:hAnsi="Helvetica"/>
          <w:b/>
        </w:rPr>
        <w:t>All Diseases Groups</w:t>
      </w:r>
    </w:p>
    <w:tbl>
      <w:tblPr>
        <w:tblStyle w:val="TableGrid"/>
        <w:tblW w:w="0" w:type="auto"/>
        <w:jc w:val="center"/>
        <w:tblLook w:val="04A0" w:firstRow="1" w:lastRow="0" w:firstColumn="1" w:lastColumn="0" w:noHBand="0" w:noVBand="1"/>
      </w:tblPr>
      <w:tblGrid>
        <w:gridCol w:w="1987"/>
        <w:gridCol w:w="1987"/>
        <w:gridCol w:w="1987"/>
        <w:gridCol w:w="1987"/>
      </w:tblGrid>
      <w:tr w:rsidR="005A2E61" w14:paraId="39C15BFA" w14:textId="540DB714" w:rsidTr="005A2E61">
        <w:trPr>
          <w:jc w:val="center"/>
        </w:trPr>
        <w:tc>
          <w:tcPr>
            <w:tcW w:w="1987" w:type="dxa"/>
          </w:tcPr>
          <w:p w14:paraId="28A2BAB3" w14:textId="77777777" w:rsidR="005A2E61" w:rsidRPr="0088566C" w:rsidRDefault="005A2E61" w:rsidP="0088566C">
            <w:pPr>
              <w:jc w:val="center"/>
              <w:rPr>
                <w:rFonts w:ascii="Helvetica" w:hAnsi="Helvetica"/>
                <w:b/>
              </w:rPr>
            </w:pPr>
            <w:r w:rsidRPr="0088566C">
              <w:rPr>
                <w:rFonts w:ascii="Helvetica" w:hAnsi="Helvetica"/>
                <w:b/>
              </w:rPr>
              <w:t>Team A</w:t>
            </w:r>
          </w:p>
        </w:tc>
        <w:tc>
          <w:tcPr>
            <w:tcW w:w="1987" w:type="dxa"/>
          </w:tcPr>
          <w:p w14:paraId="05E13FB2" w14:textId="77777777" w:rsidR="005A2E61" w:rsidRPr="0088566C" w:rsidRDefault="005A2E61" w:rsidP="0088566C">
            <w:pPr>
              <w:jc w:val="center"/>
              <w:rPr>
                <w:rFonts w:ascii="Helvetica" w:hAnsi="Helvetica"/>
                <w:b/>
              </w:rPr>
            </w:pPr>
            <w:r w:rsidRPr="0088566C">
              <w:rPr>
                <w:rFonts w:ascii="Helvetica" w:hAnsi="Helvetica"/>
                <w:b/>
              </w:rPr>
              <w:t>Team B</w:t>
            </w:r>
          </w:p>
        </w:tc>
        <w:tc>
          <w:tcPr>
            <w:tcW w:w="1987" w:type="dxa"/>
          </w:tcPr>
          <w:p w14:paraId="2D553AE6" w14:textId="77777777" w:rsidR="005A2E61" w:rsidRPr="0088566C" w:rsidRDefault="005A2E61" w:rsidP="0088566C">
            <w:pPr>
              <w:jc w:val="center"/>
              <w:rPr>
                <w:rFonts w:ascii="Helvetica" w:hAnsi="Helvetica"/>
                <w:b/>
              </w:rPr>
            </w:pPr>
            <w:r w:rsidRPr="0088566C">
              <w:rPr>
                <w:rFonts w:ascii="Helvetica" w:hAnsi="Helvetica"/>
                <w:b/>
              </w:rPr>
              <w:t>Team C</w:t>
            </w:r>
          </w:p>
        </w:tc>
        <w:tc>
          <w:tcPr>
            <w:tcW w:w="1987" w:type="dxa"/>
          </w:tcPr>
          <w:p w14:paraId="6B36E585" w14:textId="0E268DDD" w:rsidR="005A2E61" w:rsidRPr="0088566C" w:rsidRDefault="005A2E61" w:rsidP="0088566C">
            <w:pPr>
              <w:jc w:val="center"/>
              <w:rPr>
                <w:rFonts w:ascii="Helvetica" w:hAnsi="Helvetica"/>
                <w:b/>
              </w:rPr>
            </w:pPr>
            <w:r>
              <w:rPr>
                <w:rFonts w:ascii="Helvetica" w:hAnsi="Helvetica"/>
                <w:b/>
              </w:rPr>
              <w:t>Team D</w:t>
            </w:r>
          </w:p>
        </w:tc>
      </w:tr>
      <w:tr w:rsidR="005A2E61" w14:paraId="1D20CDB4" w14:textId="7435A6F7" w:rsidTr="005A2E61">
        <w:trPr>
          <w:jc w:val="center"/>
        </w:trPr>
        <w:tc>
          <w:tcPr>
            <w:tcW w:w="1987" w:type="dxa"/>
          </w:tcPr>
          <w:p w14:paraId="49F2582B" w14:textId="77326475" w:rsidR="005A2E61" w:rsidRDefault="005A2E61" w:rsidP="0088566C">
            <w:pPr>
              <w:jc w:val="center"/>
              <w:rPr>
                <w:rFonts w:ascii="Helvetica" w:hAnsi="Helvetica"/>
              </w:rPr>
            </w:pPr>
          </w:p>
        </w:tc>
        <w:tc>
          <w:tcPr>
            <w:tcW w:w="1987" w:type="dxa"/>
          </w:tcPr>
          <w:p w14:paraId="712D34FF" w14:textId="637AC05C" w:rsidR="005A2E61" w:rsidRDefault="005A2E61" w:rsidP="0088566C">
            <w:pPr>
              <w:jc w:val="center"/>
              <w:rPr>
                <w:rFonts w:ascii="Helvetica" w:hAnsi="Helvetica"/>
              </w:rPr>
            </w:pPr>
          </w:p>
        </w:tc>
        <w:tc>
          <w:tcPr>
            <w:tcW w:w="1987" w:type="dxa"/>
          </w:tcPr>
          <w:p w14:paraId="6E57107F" w14:textId="168E12FA" w:rsidR="005A2E61" w:rsidRDefault="005A2E61" w:rsidP="0088566C">
            <w:pPr>
              <w:jc w:val="center"/>
              <w:rPr>
                <w:rFonts w:ascii="Helvetica" w:hAnsi="Helvetica"/>
              </w:rPr>
            </w:pPr>
          </w:p>
        </w:tc>
        <w:tc>
          <w:tcPr>
            <w:tcW w:w="1987" w:type="dxa"/>
          </w:tcPr>
          <w:p w14:paraId="64EFF89A" w14:textId="141C2397" w:rsidR="005A2E61" w:rsidRDefault="005A2E61" w:rsidP="0088566C">
            <w:pPr>
              <w:jc w:val="center"/>
              <w:rPr>
                <w:rFonts w:ascii="Helvetica" w:hAnsi="Helvetica"/>
              </w:rPr>
            </w:pPr>
          </w:p>
        </w:tc>
      </w:tr>
      <w:tr w:rsidR="005A2E61" w14:paraId="53A4C888" w14:textId="1C4A31D9" w:rsidTr="005A2E61">
        <w:trPr>
          <w:jc w:val="center"/>
        </w:trPr>
        <w:tc>
          <w:tcPr>
            <w:tcW w:w="1987" w:type="dxa"/>
          </w:tcPr>
          <w:p w14:paraId="0E8025B8" w14:textId="4EE19715" w:rsidR="005A2E61" w:rsidRDefault="005A2E61" w:rsidP="0088566C">
            <w:pPr>
              <w:jc w:val="center"/>
              <w:rPr>
                <w:rFonts w:ascii="Helvetica" w:hAnsi="Helvetica"/>
              </w:rPr>
            </w:pPr>
          </w:p>
        </w:tc>
        <w:tc>
          <w:tcPr>
            <w:tcW w:w="1987" w:type="dxa"/>
          </w:tcPr>
          <w:p w14:paraId="6533C794" w14:textId="30B946E5" w:rsidR="005A2E61" w:rsidRDefault="005A2E61" w:rsidP="0088566C">
            <w:pPr>
              <w:jc w:val="center"/>
              <w:rPr>
                <w:rFonts w:ascii="Helvetica" w:hAnsi="Helvetica"/>
              </w:rPr>
            </w:pPr>
          </w:p>
        </w:tc>
        <w:tc>
          <w:tcPr>
            <w:tcW w:w="1987" w:type="dxa"/>
          </w:tcPr>
          <w:p w14:paraId="0E7C5A67" w14:textId="621091E1" w:rsidR="005A2E61" w:rsidRDefault="005A2E61" w:rsidP="0088566C">
            <w:pPr>
              <w:jc w:val="center"/>
              <w:rPr>
                <w:rFonts w:ascii="Helvetica" w:hAnsi="Helvetica"/>
              </w:rPr>
            </w:pPr>
          </w:p>
        </w:tc>
        <w:tc>
          <w:tcPr>
            <w:tcW w:w="1987" w:type="dxa"/>
          </w:tcPr>
          <w:p w14:paraId="42997725" w14:textId="6344D0F1" w:rsidR="005A2E61" w:rsidRDefault="005A2E61" w:rsidP="0088566C">
            <w:pPr>
              <w:jc w:val="center"/>
              <w:rPr>
                <w:rFonts w:ascii="Helvetica" w:hAnsi="Helvetica"/>
              </w:rPr>
            </w:pPr>
          </w:p>
        </w:tc>
      </w:tr>
      <w:tr w:rsidR="005A2E61" w14:paraId="7D0370D8" w14:textId="3D490D9A" w:rsidTr="005A2E61">
        <w:trPr>
          <w:jc w:val="center"/>
        </w:trPr>
        <w:tc>
          <w:tcPr>
            <w:tcW w:w="1987" w:type="dxa"/>
          </w:tcPr>
          <w:p w14:paraId="73ADDC33" w14:textId="03BE96CA" w:rsidR="005A2E61" w:rsidRDefault="005A2E61" w:rsidP="0088566C">
            <w:pPr>
              <w:jc w:val="center"/>
              <w:rPr>
                <w:rFonts w:ascii="Helvetica" w:hAnsi="Helvetica"/>
              </w:rPr>
            </w:pPr>
          </w:p>
        </w:tc>
        <w:tc>
          <w:tcPr>
            <w:tcW w:w="1987" w:type="dxa"/>
          </w:tcPr>
          <w:p w14:paraId="6FE585B6" w14:textId="4BFB537C" w:rsidR="005A2E61" w:rsidRDefault="005A2E61" w:rsidP="0088566C">
            <w:pPr>
              <w:jc w:val="center"/>
              <w:rPr>
                <w:rFonts w:ascii="Helvetica" w:hAnsi="Helvetica"/>
              </w:rPr>
            </w:pPr>
          </w:p>
        </w:tc>
        <w:tc>
          <w:tcPr>
            <w:tcW w:w="1987" w:type="dxa"/>
          </w:tcPr>
          <w:p w14:paraId="53479A9E" w14:textId="74C1DAFF" w:rsidR="005A2E61" w:rsidRDefault="005A2E61" w:rsidP="0088566C">
            <w:pPr>
              <w:jc w:val="center"/>
              <w:rPr>
                <w:rFonts w:ascii="Helvetica" w:hAnsi="Helvetica"/>
              </w:rPr>
            </w:pPr>
          </w:p>
        </w:tc>
        <w:tc>
          <w:tcPr>
            <w:tcW w:w="1987" w:type="dxa"/>
          </w:tcPr>
          <w:p w14:paraId="0A15733D" w14:textId="3F6DDCF1" w:rsidR="005A2E61" w:rsidRDefault="005A2E61" w:rsidP="0088566C">
            <w:pPr>
              <w:jc w:val="center"/>
              <w:rPr>
                <w:rFonts w:ascii="Helvetica" w:hAnsi="Helvetica"/>
              </w:rPr>
            </w:pPr>
          </w:p>
        </w:tc>
      </w:tr>
      <w:tr w:rsidR="005A2E61" w14:paraId="0A406F1B" w14:textId="0D939099" w:rsidTr="005A2E61">
        <w:trPr>
          <w:jc w:val="center"/>
        </w:trPr>
        <w:tc>
          <w:tcPr>
            <w:tcW w:w="1987" w:type="dxa"/>
          </w:tcPr>
          <w:p w14:paraId="080CF952" w14:textId="22A51A74" w:rsidR="005A2E61" w:rsidRDefault="005A2E61" w:rsidP="0088566C">
            <w:pPr>
              <w:jc w:val="center"/>
              <w:rPr>
                <w:rFonts w:ascii="Helvetica" w:hAnsi="Helvetica"/>
              </w:rPr>
            </w:pPr>
          </w:p>
        </w:tc>
        <w:tc>
          <w:tcPr>
            <w:tcW w:w="1987" w:type="dxa"/>
          </w:tcPr>
          <w:p w14:paraId="74C57329" w14:textId="23AC4378" w:rsidR="005A2E61" w:rsidRDefault="005A2E61" w:rsidP="0088566C">
            <w:pPr>
              <w:jc w:val="center"/>
              <w:rPr>
                <w:rFonts w:ascii="Helvetica" w:hAnsi="Helvetica"/>
              </w:rPr>
            </w:pPr>
          </w:p>
        </w:tc>
        <w:tc>
          <w:tcPr>
            <w:tcW w:w="1987" w:type="dxa"/>
          </w:tcPr>
          <w:p w14:paraId="55DFEAD2" w14:textId="69CAC9CA" w:rsidR="005A2E61" w:rsidRDefault="005A2E61" w:rsidP="0088566C">
            <w:pPr>
              <w:jc w:val="center"/>
              <w:rPr>
                <w:rFonts w:ascii="Helvetica" w:hAnsi="Helvetica"/>
              </w:rPr>
            </w:pPr>
          </w:p>
        </w:tc>
        <w:tc>
          <w:tcPr>
            <w:tcW w:w="1987" w:type="dxa"/>
          </w:tcPr>
          <w:p w14:paraId="4037E84E" w14:textId="41AB7596" w:rsidR="005A2E61" w:rsidRDefault="005A2E61" w:rsidP="0088566C">
            <w:pPr>
              <w:jc w:val="center"/>
              <w:rPr>
                <w:rFonts w:ascii="Helvetica" w:hAnsi="Helvetica"/>
              </w:rPr>
            </w:pPr>
          </w:p>
        </w:tc>
      </w:tr>
      <w:tr w:rsidR="005A2E61" w14:paraId="5F81217A" w14:textId="4CADABA1" w:rsidTr="005A2E61">
        <w:trPr>
          <w:jc w:val="center"/>
        </w:trPr>
        <w:tc>
          <w:tcPr>
            <w:tcW w:w="1987" w:type="dxa"/>
          </w:tcPr>
          <w:p w14:paraId="64F3191A" w14:textId="54A455C2" w:rsidR="005A2E61" w:rsidRDefault="005A2E61" w:rsidP="0088566C">
            <w:pPr>
              <w:jc w:val="center"/>
              <w:rPr>
                <w:rFonts w:ascii="Helvetica" w:hAnsi="Helvetica"/>
              </w:rPr>
            </w:pPr>
          </w:p>
        </w:tc>
        <w:tc>
          <w:tcPr>
            <w:tcW w:w="1987" w:type="dxa"/>
          </w:tcPr>
          <w:p w14:paraId="5D16E06C" w14:textId="4A0FA11B" w:rsidR="005A2E61" w:rsidRDefault="005A2E61" w:rsidP="0088566C">
            <w:pPr>
              <w:jc w:val="center"/>
              <w:rPr>
                <w:rFonts w:ascii="Helvetica" w:hAnsi="Helvetica"/>
              </w:rPr>
            </w:pPr>
          </w:p>
        </w:tc>
        <w:tc>
          <w:tcPr>
            <w:tcW w:w="1987" w:type="dxa"/>
          </w:tcPr>
          <w:p w14:paraId="51AC713D" w14:textId="6B201D44" w:rsidR="005A2E61" w:rsidRDefault="005A2E61" w:rsidP="0088566C">
            <w:pPr>
              <w:jc w:val="center"/>
              <w:rPr>
                <w:rFonts w:ascii="Helvetica" w:hAnsi="Helvetica"/>
              </w:rPr>
            </w:pPr>
          </w:p>
        </w:tc>
        <w:tc>
          <w:tcPr>
            <w:tcW w:w="1987" w:type="dxa"/>
          </w:tcPr>
          <w:p w14:paraId="6316C977" w14:textId="32F48F09" w:rsidR="005A2E61" w:rsidRDefault="005A2E61" w:rsidP="0088566C">
            <w:pPr>
              <w:jc w:val="center"/>
              <w:rPr>
                <w:rFonts w:ascii="Helvetica" w:hAnsi="Helvetica"/>
              </w:rPr>
            </w:pPr>
          </w:p>
        </w:tc>
      </w:tr>
    </w:tbl>
    <w:p w14:paraId="28511275" w14:textId="77777777" w:rsidR="000F5B01" w:rsidRDefault="000F5B01" w:rsidP="00C61572">
      <w:pPr>
        <w:rPr>
          <w:rFonts w:ascii="Helvetica" w:hAnsi="Helvetica"/>
        </w:rPr>
      </w:pPr>
    </w:p>
    <w:p w14:paraId="493DC89A" w14:textId="77777777" w:rsidR="0088566C" w:rsidRDefault="0088566C">
      <w:pPr>
        <w:rPr>
          <w:rFonts w:ascii="Helvetica" w:hAnsi="Helvetica"/>
        </w:rPr>
      </w:pPr>
      <w:r>
        <w:rPr>
          <w:rFonts w:ascii="Helvetica" w:hAnsi="Helvetica"/>
        </w:rPr>
        <w:br w:type="page"/>
      </w:r>
    </w:p>
    <w:p w14:paraId="62459B54" w14:textId="77777777" w:rsidR="00850879" w:rsidRDefault="00740B4C" w:rsidP="00740B4C">
      <w:pPr>
        <w:jc w:val="center"/>
        <w:rPr>
          <w:rFonts w:ascii="Helvetica" w:hAnsi="Helvetica"/>
          <w:b/>
          <w:u w:val="single"/>
        </w:rPr>
      </w:pPr>
      <w:r>
        <w:rPr>
          <w:rFonts w:ascii="Helvetica" w:hAnsi="Helvetica"/>
          <w:b/>
          <w:u w:val="single"/>
        </w:rPr>
        <w:lastRenderedPageBreak/>
        <w:t>Take Home Message Prompts</w:t>
      </w:r>
    </w:p>
    <w:p w14:paraId="2364C820" w14:textId="77777777" w:rsidR="00C53B0E" w:rsidRDefault="00C53B0E" w:rsidP="00740B4C">
      <w:pPr>
        <w:jc w:val="center"/>
        <w:rPr>
          <w:rFonts w:ascii="Helvetica" w:hAnsi="Helvetica"/>
          <w:b/>
          <w:u w:val="single"/>
        </w:rPr>
      </w:pPr>
    </w:p>
    <w:p w14:paraId="6C5E2899" w14:textId="06CBE34E" w:rsidR="00C53B0E" w:rsidRPr="00C53B0E" w:rsidRDefault="00C53B0E" w:rsidP="00C53B0E">
      <w:pPr>
        <w:rPr>
          <w:rFonts w:ascii="Helvetica" w:hAnsi="Helvetica"/>
        </w:rPr>
      </w:pPr>
      <w:r>
        <w:rPr>
          <w:rFonts w:ascii="Helvetica" w:hAnsi="Helvetica"/>
        </w:rPr>
        <w:t xml:space="preserve">Please use these </w:t>
      </w:r>
      <w:r w:rsidR="003328B2">
        <w:rPr>
          <w:rFonts w:ascii="Helvetica" w:hAnsi="Helvetica"/>
        </w:rPr>
        <w:t>guiding questions</w:t>
      </w:r>
      <w:r>
        <w:rPr>
          <w:rFonts w:ascii="Helvetica" w:hAnsi="Helvetica"/>
        </w:rPr>
        <w:t xml:space="preserve"> to help your group organize their ideas about </w:t>
      </w:r>
      <w:r w:rsidR="009D6DBD">
        <w:rPr>
          <w:rFonts w:ascii="Helvetica" w:hAnsi="Helvetica"/>
        </w:rPr>
        <w:t>what the take</w:t>
      </w:r>
      <w:r w:rsidR="003328B2">
        <w:rPr>
          <w:rFonts w:ascii="Helvetica" w:hAnsi="Helvetica"/>
        </w:rPr>
        <w:t>-</w:t>
      </w:r>
      <w:r w:rsidR="009D6DBD">
        <w:rPr>
          <w:rFonts w:ascii="Helvetica" w:hAnsi="Helvetica"/>
        </w:rPr>
        <w:t>home message</w:t>
      </w:r>
      <w:r w:rsidR="003328B2">
        <w:rPr>
          <w:rFonts w:ascii="Helvetica" w:hAnsi="Helvetica"/>
        </w:rPr>
        <w:t xml:space="preserve"> about the ecology of human infectious disease </w:t>
      </w:r>
      <w:r w:rsidR="009D6DBD">
        <w:rPr>
          <w:rFonts w:ascii="Helvetica" w:hAnsi="Helvetica"/>
        </w:rPr>
        <w:t>should be. You do not need to turn these in</w:t>
      </w:r>
      <w:r w:rsidR="00880897">
        <w:rPr>
          <w:rFonts w:ascii="Helvetica" w:hAnsi="Helvetica"/>
        </w:rPr>
        <w:t>, these are intended to be used to help you brainstorm your group’s take home message</w:t>
      </w:r>
      <w:r w:rsidR="003328B2">
        <w:rPr>
          <w:rFonts w:ascii="Helvetica" w:hAnsi="Helvetica"/>
        </w:rPr>
        <w:t xml:space="preserve"> for sharing with the class</w:t>
      </w:r>
      <w:r w:rsidR="00880897">
        <w:rPr>
          <w:rFonts w:ascii="Helvetica" w:hAnsi="Helvetica"/>
        </w:rPr>
        <w:t>.</w:t>
      </w:r>
    </w:p>
    <w:p w14:paraId="73485F87" w14:textId="77777777" w:rsidR="00740B4C" w:rsidRDefault="00740B4C" w:rsidP="00740B4C">
      <w:pPr>
        <w:jc w:val="center"/>
        <w:rPr>
          <w:rFonts w:ascii="Helvetica" w:hAnsi="Helvetica"/>
          <w:b/>
          <w:u w:val="single"/>
        </w:rPr>
      </w:pPr>
    </w:p>
    <w:p w14:paraId="3A85B840" w14:textId="77777777" w:rsidR="00740B4C" w:rsidRPr="00875DF2" w:rsidRDefault="00740B4C" w:rsidP="00875DF2">
      <w:pPr>
        <w:pStyle w:val="ListParagraph"/>
        <w:numPr>
          <w:ilvl w:val="0"/>
          <w:numId w:val="2"/>
        </w:numPr>
        <w:ind w:left="0"/>
        <w:rPr>
          <w:rFonts w:ascii="Helvetica" w:hAnsi="Helvetica"/>
        </w:rPr>
      </w:pPr>
      <w:r w:rsidRPr="00875DF2">
        <w:rPr>
          <w:rFonts w:ascii="Helvetica" w:hAnsi="Helvetica"/>
        </w:rPr>
        <w:t>Do the five diseases share any of the following? If not, how are they different?</w:t>
      </w:r>
    </w:p>
    <w:p w14:paraId="36FA52FB" w14:textId="77777777" w:rsidR="00740B4C" w:rsidRDefault="00740B4C" w:rsidP="00875DF2">
      <w:pPr>
        <w:pStyle w:val="ListParagraph"/>
        <w:numPr>
          <w:ilvl w:val="1"/>
          <w:numId w:val="3"/>
        </w:numPr>
        <w:ind w:left="720"/>
        <w:rPr>
          <w:rFonts w:ascii="Helvetica" w:hAnsi="Helvetica"/>
        </w:rPr>
      </w:pPr>
      <w:r>
        <w:rPr>
          <w:rFonts w:ascii="Helvetica" w:hAnsi="Helvetica"/>
        </w:rPr>
        <w:t>Transmission mechanisms</w:t>
      </w:r>
    </w:p>
    <w:p w14:paraId="3C4E37F5" w14:textId="77777777" w:rsidR="00740B4C" w:rsidRDefault="00740B4C" w:rsidP="00875DF2">
      <w:pPr>
        <w:pStyle w:val="ListParagraph"/>
        <w:numPr>
          <w:ilvl w:val="1"/>
          <w:numId w:val="3"/>
        </w:numPr>
        <w:ind w:left="720"/>
        <w:rPr>
          <w:rFonts w:ascii="Helvetica" w:hAnsi="Helvetica"/>
        </w:rPr>
      </w:pPr>
      <w:r>
        <w:rPr>
          <w:rFonts w:ascii="Helvetica" w:hAnsi="Helvetica"/>
        </w:rPr>
        <w:t>Symptoms</w:t>
      </w:r>
    </w:p>
    <w:p w14:paraId="1FC58481" w14:textId="77777777" w:rsidR="00740B4C" w:rsidRDefault="00740B4C" w:rsidP="00875DF2">
      <w:pPr>
        <w:pStyle w:val="ListParagraph"/>
        <w:numPr>
          <w:ilvl w:val="1"/>
          <w:numId w:val="3"/>
        </w:numPr>
        <w:ind w:left="720"/>
        <w:rPr>
          <w:rFonts w:ascii="Helvetica" w:hAnsi="Helvetica"/>
        </w:rPr>
      </w:pPr>
      <w:r>
        <w:rPr>
          <w:rFonts w:ascii="Helvetica" w:hAnsi="Helvetica"/>
        </w:rPr>
        <w:t>Seasonal frequency</w:t>
      </w:r>
    </w:p>
    <w:p w14:paraId="7778FBD0" w14:textId="77777777" w:rsidR="00740B4C" w:rsidRDefault="00740B4C" w:rsidP="00875DF2">
      <w:pPr>
        <w:pStyle w:val="ListParagraph"/>
        <w:numPr>
          <w:ilvl w:val="1"/>
          <w:numId w:val="3"/>
        </w:numPr>
        <w:ind w:left="720"/>
        <w:rPr>
          <w:rFonts w:ascii="Helvetica" w:hAnsi="Helvetica"/>
        </w:rPr>
      </w:pPr>
      <w:r>
        <w:rPr>
          <w:rFonts w:ascii="Helvetica" w:hAnsi="Helvetica"/>
        </w:rPr>
        <w:t>Regional frequency</w:t>
      </w:r>
    </w:p>
    <w:p w14:paraId="7761482E" w14:textId="77777777" w:rsidR="00740B4C" w:rsidRDefault="00740B4C" w:rsidP="00875DF2">
      <w:pPr>
        <w:pStyle w:val="ListParagraph"/>
        <w:numPr>
          <w:ilvl w:val="1"/>
          <w:numId w:val="3"/>
        </w:numPr>
        <w:ind w:left="720"/>
        <w:rPr>
          <w:rFonts w:ascii="Helvetica" w:hAnsi="Helvetica"/>
        </w:rPr>
      </w:pPr>
      <w:r>
        <w:rPr>
          <w:rFonts w:ascii="Helvetica" w:hAnsi="Helvetica"/>
        </w:rPr>
        <w:t>Relationship to population density</w:t>
      </w:r>
    </w:p>
    <w:p w14:paraId="6A1B0305" w14:textId="77777777" w:rsidR="00740B4C" w:rsidRDefault="00740B4C" w:rsidP="00875DF2">
      <w:pPr>
        <w:rPr>
          <w:rFonts w:ascii="Helvetica" w:hAnsi="Helvetica"/>
        </w:rPr>
      </w:pPr>
    </w:p>
    <w:p w14:paraId="294FCFD4" w14:textId="55464472" w:rsidR="00740B4C" w:rsidRPr="00875DF2" w:rsidRDefault="00F2205B" w:rsidP="00875DF2">
      <w:pPr>
        <w:pStyle w:val="ListParagraph"/>
        <w:numPr>
          <w:ilvl w:val="0"/>
          <w:numId w:val="2"/>
        </w:numPr>
        <w:ind w:left="0"/>
        <w:rPr>
          <w:rFonts w:ascii="Helvetica" w:hAnsi="Helvetica"/>
        </w:rPr>
      </w:pPr>
      <w:r w:rsidRPr="00875DF2">
        <w:rPr>
          <w:rFonts w:ascii="Helvetica" w:hAnsi="Helvetica"/>
        </w:rPr>
        <w:t xml:space="preserve">Do the data suggest any particularly risky times of year or places in the country? On the other </w:t>
      </w:r>
      <w:r w:rsidR="00875DF2">
        <w:rPr>
          <w:rFonts w:ascii="Helvetica" w:hAnsi="Helvetica"/>
        </w:rPr>
        <w:t xml:space="preserve">hand, are there places in or </w:t>
      </w:r>
      <w:r w:rsidRPr="00875DF2">
        <w:rPr>
          <w:rFonts w:ascii="Helvetica" w:hAnsi="Helvetica"/>
        </w:rPr>
        <w:t>times during which disease prevalence is very low? Can you hypothesize why one location or time of year might have such high or low disease risk?</w:t>
      </w:r>
      <w:r w:rsidR="001B0C50">
        <w:rPr>
          <w:rFonts w:ascii="Helvetica" w:hAnsi="Helvetica"/>
        </w:rPr>
        <w:t xml:space="preserve"> Are their non-biological factors (e.g., cultural, societal, legal) which might be playing a role in variation in disease risk across the country?</w:t>
      </w:r>
    </w:p>
    <w:p w14:paraId="75E4B8E7" w14:textId="77777777" w:rsidR="00F2205B" w:rsidRDefault="00F2205B" w:rsidP="00875DF2">
      <w:pPr>
        <w:rPr>
          <w:rFonts w:ascii="Helvetica" w:hAnsi="Helvetica"/>
        </w:rPr>
      </w:pPr>
    </w:p>
    <w:p w14:paraId="62965B4B" w14:textId="395DED69" w:rsidR="00F2205B" w:rsidRPr="00875DF2" w:rsidRDefault="00F2205B" w:rsidP="00875DF2">
      <w:pPr>
        <w:pStyle w:val="ListParagraph"/>
        <w:numPr>
          <w:ilvl w:val="0"/>
          <w:numId w:val="2"/>
        </w:numPr>
        <w:ind w:left="0"/>
        <w:rPr>
          <w:rFonts w:ascii="Helvetica" w:hAnsi="Helvetica"/>
        </w:rPr>
      </w:pPr>
      <w:r w:rsidRPr="00875DF2">
        <w:rPr>
          <w:rFonts w:ascii="Helvetica" w:hAnsi="Helvetica"/>
        </w:rPr>
        <w:t>Pertussis (whooping cough) is the only disease on our list whi</w:t>
      </w:r>
      <w:r w:rsidR="0049235E" w:rsidRPr="00875DF2">
        <w:rPr>
          <w:rFonts w:ascii="Helvetica" w:hAnsi="Helvetica"/>
        </w:rPr>
        <w:t>ch has a vaccine. Patients generally receive their first Tdap (tetanus, diphtheria, and pertussis)</w:t>
      </w:r>
      <w:r w:rsidRPr="00875DF2">
        <w:rPr>
          <w:rFonts w:ascii="Helvetica" w:hAnsi="Helvetica"/>
        </w:rPr>
        <w:t xml:space="preserve"> </w:t>
      </w:r>
      <w:r w:rsidR="0049235E" w:rsidRPr="00875DF2">
        <w:rPr>
          <w:rFonts w:ascii="Helvetica" w:hAnsi="Helvetica"/>
        </w:rPr>
        <w:t>vaccine around age 11-12, and then need boosters every 10 years</w:t>
      </w:r>
      <w:r w:rsidR="008B6EB3" w:rsidRPr="00875DF2">
        <w:rPr>
          <w:rFonts w:ascii="Helvetica" w:hAnsi="Helvetica"/>
        </w:rPr>
        <w:t xml:space="preserve"> to keep up immunity. </w:t>
      </w:r>
      <w:r w:rsidR="0038593E" w:rsidRPr="00875DF2">
        <w:rPr>
          <w:rFonts w:ascii="Helvetica" w:hAnsi="Helvetica"/>
        </w:rPr>
        <w:t xml:space="preserve">Anti-vaccination movements have reduced </w:t>
      </w:r>
      <w:r w:rsidR="008736E7" w:rsidRPr="00875DF2">
        <w:rPr>
          <w:rFonts w:ascii="Helvetica" w:hAnsi="Helvetica"/>
        </w:rPr>
        <w:t xml:space="preserve">immunization rates throughout the country. How does this information change your interpretation of the pertussis data? </w:t>
      </w:r>
      <w:r w:rsidR="00A94633" w:rsidRPr="00875DF2">
        <w:rPr>
          <w:rFonts w:ascii="Helvetica" w:hAnsi="Helvetica"/>
        </w:rPr>
        <w:t>Is there any evidence of low vaccination rates (</w:t>
      </w:r>
      <w:r w:rsidR="003328B2">
        <w:rPr>
          <w:rFonts w:ascii="Helvetica" w:hAnsi="Helvetica"/>
        </w:rPr>
        <w:t xml:space="preserve">i.e., </w:t>
      </w:r>
      <w:r w:rsidR="00A94633" w:rsidRPr="00875DF2">
        <w:rPr>
          <w:rFonts w:ascii="Helvetica" w:hAnsi="Helvetica"/>
        </w:rPr>
        <w:t>high case numbers) in our data set?</w:t>
      </w:r>
    </w:p>
    <w:p w14:paraId="3D39434F" w14:textId="77777777" w:rsidR="00F2205B" w:rsidRDefault="00F2205B" w:rsidP="00875DF2">
      <w:pPr>
        <w:rPr>
          <w:rFonts w:ascii="Helvetica" w:hAnsi="Helvetica"/>
        </w:rPr>
      </w:pPr>
    </w:p>
    <w:p w14:paraId="58D7F93A" w14:textId="77777777" w:rsidR="00A94633" w:rsidRPr="00875DF2" w:rsidRDefault="00A94633" w:rsidP="00875DF2">
      <w:pPr>
        <w:pStyle w:val="ListParagraph"/>
        <w:numPr>
          <w:ilvl w:val="0"/>
          <w:numId w:val="2"/>
        </w:numPr>
        <w:ind w:left="0"/>
        <w:rPr>
          <w:rFonts w:ascii="Helvetica" w:hAnsi="Helvetica"/>
        </w:rPr>
      </w:pPr>
      <w:r w:rsidRPr="00875DF2">
        <w:rPr>
          <w:rFonts w:ascii="Helvetica" w:hAnsi="Helvetica"/>
        </w:rPr>
        <w:t xml:space="preserve">Pretend for a moment that you are an employee of the CDC. </w:t>
      </w:r>
      <w:r w:rsidR="00F2205B" w:rsidRPr="00875DF2">
        <w:rPr>
          <w:rFonts w:ascii="Helvetica" w:hAnsi="Helvetica"/>
        </w:rPr>
        <w:t>Given what you have learned about these diseases and their basic ecology and evolution</w:t>
      </w:r>
      <w:r w:rsidRPr="00875DF2">
        <w:rPr>
          <w:rFonts w:ascii="Helvetica" w:hAnsi="Helvetica"/>
        </w:rPr>
        <w:t>, do you have recommendations for the general public on minimizing their personal disease risk?</w:t>
      </w:r>
    </w:p>
    <w:p w14:paraId="70810381" w14:textId="77777777" w:rsidR="00A94633" w:rsidRDefault="00A94633" w:rsidP="00875DF2">
      <w:pPr>
        <w:rPr>
          <w:rFonts w:ascii="Helvetica" w:hAnsi="Helvetica"/>
        </w:rPr>
      </w:pPr>
    </w:p>
    <w:p w14:paraId="2070591C" w14:textId="77777777" w:rsidR="00A94633" w:rsidRPr="00875DF2" w:rsidRDefault="00A94633" w:rsidP="00875DF2">
      <w:pPr>
        <w:pStyle w:val="ListParagraph"/>
        <w:numPr>
          <w:ilvl w:val="0"/>
          <w:numId w:val="2"/>
        </w:numPr>
        <w:ind w:left="0"/>
        <w:rPr>
          <w:rFonts w:ascii="Helvetica" w:hAnsi="Helvetica"/>
        </w:rPr>
      </w:pPr>
      <w:r w:rsidRPr="00875DF2">
        <w:rPr>
          <w:rFonts w:ascii="Helvetica" w:hAnsi="Helvetica"/>
        </w:rPr>
        <w:t xml:space="preserve">Recognizing that our data set was a subset of a much larger data set of all states </w:t>
      </w:r>
      <w:r w:rsidR="00875DF2">
        <w:rPr>
          <w:rFonts w:ascii="Helvetica" w:hAnsi="Helvetica"/>
        </w:rPr>
        <w:t xml:space="preserve">in the country, </w:t>
      </w:r>
      <w:r w:rsidRPr="00875DF2">
        <w:rPr>
          <w:rFonts w:ascii="Helvetica" w:hAnsi="Helvetica"/>
        </w:rPr>
        <w:t xml:space="preserve">every week for several decades, what would your next steps be in confirming the </w:t>
      </w:r>
      <w:r w:rsidR="00875DF2" w:rsidRPr="00875DF2">
        <w:rPr>
          <w:rFonts w:ascii="Helvetica" w:hAnsi="Helvetica"/>
        </w:rPr>
        <w:t xml:space="preserve">patterns </w:t>
      </w:r>
      <w:r w:rsidR="00875DF2">
        <w:rPr>
          <w:rFonts w:ascii="Helvetica" w:hAnsi="Helvetica"/>
        </w:rPr>
        <w:t xml:space="preserve">you uncovered in our </w:t>
      </w:r>
      <w:r w:rsidR="001D1A51">
        <w:rPr>
          <w:rFonts w:ascii="Helvetica" w:hAnsi="Helvetica"/>
        </w:rPr>
        <w:t>data set?</w:t>
      </w:r>
    </w:p>
    <w:p w14:paraId="11175AB8" w14:textId="77777777" w:rsidR="00740B4C" w:rsidRDefault="00740B4C" w:rsidP="00740B4C">
      <w:pPr>
        <w:pStyle w:val="ListParagraph"/>
        <w:rPr>
          <w:rFonts w:ascii="Helvetica" w:hAnsi="Helvetica"/>
        </w:rPr>
      </w:pPr>
    </w:p>
    <w:p w14:paraId="48000CA0" w14:textId="77777777" w:rsidR="00740B4C" w:rsidRPr="00740B4C" w:rsidRDefault="00740B4C" w:rsidP="00740B4C">
      <w:pPr>
        <w:pStyle w:val="ListParagraph"/>
        <w:rPr>
          <w:rFonts w:ascii="Helvetica" w:hAnsi="Helvetica"/>
        </w:rPr>
      </w:pPr>
    </w:p>
    <w:sectPr w:rsidR="00740B4C" w:rsidRPr="00740B4C" w:rsidSect="001E63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091A0" w14:textId="77777777" w:rsidR="00DB760D" w:rsidRDefault="00DB760D" w:rsidP="00C61572">
      <w:r>
        <w:separator/>
      </w:r>
    </w:p>
  </w:endnote>
  <w:endnote w:type="continuationSeparator" w:id="0">
    <w:p w14:paraId="1B47B090" w14:textId="77777777" w:rsidR="00DB760D" w:rsidRDefault="00DB760D" w:rsidP="00C6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22E6" w14:textId="77777777" w:rsidR="00DB760D" w:rsidRDefault="00DB760D" w:rsidP="00C61572">
      <w:r>
        <w:separator/>
      </w:r>
    </w:p>
  </w:footnote>
  <w:footnote w:type="continuationSeparator" w:id="0">
    <w:p w14:paraId="218BDA59" w14:textId="77777777" w:rsidR="00DB760D" w:rsidRDefault="00DB760D" w:rsidP="00C6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FC75" w14:textId="4318B91C" w:rsidR="00C61572" w:rsidRPr="00E70524" w:rsidRDefault="00C61572" w:rsidP="00C61572">
    <w:pPr>
      <w:pStyle w:val="Header"/>
      <w:rPr>
        <w:rFonts w:ascii="Helvetica" w:hAnsi="Helvetica"/>
        <w:color w:val="808080" w:themeColor="background1" w:themeShade="80"/>
        <w:sz w:val="20"/>
        <w:szCs w:val="20"/>
      </w:rPr>
    </w:pPr>
    <w:r w:rsidRPr="00E70524">
      <w:rPr>
        <w:rFonts w:ascii="Helvetica" w:hAnsi="Helvetica"/>
        <w:color w:val="808080" w:themeColor="background1" w:themeShade="80"/>
        <w:sz w:val="20"/>
        <w:szCs w:val="20"/>
      </w:rPr>
      <w:t xml:space="preserve">Biology 340: </w:t>
    </w:r>
    <w:r>
      <w:rPr>
        <w:rFonts w:ascii="Helvetica" w:hAnsi="Helvetica"/>
        <w:color w:val="808080" w:themeColor="background1" w:themeShade="80"/>
        <w:sz w:val="20"/>
        <w:szCs w:val="20"/>
      </w:rPr>
      <w:t>Darwinian Medicine</w:t>
    </w:r>
    <w:r>
      <w:rPr>
        <w:rFonts w:ascii="Helvetica" w:hAnsi="Helvetica"/>
        <w:color w:val="808080" w:themeColor="background1" w:themeShade="80"/>
        <w:sz w:val="20"/>
        <w:szCs w:val="20"/>
      </w:rPr>
      <w:tab/>
    </w:r>
    <w:r>
      <w:rPr>
        <w:rFonts w:ascii="Helvetica" w:hAnsi="Helvetica"/>
        <w:color w:val="808080" w:themeColor="background1" w:themeShade="80"/>
        <w:sz w:val="20"/>
        <w:szCs w:val="20"/>
      </w:rPr>
      <w:tab/>
    </w:r>
    <w:r w:rsidR="003328B2">
      <w:rPr>
        <w:rFonts w:ascii="Helvetica" w:hAnsi="Helvetica"/>
        <w:color w:val="808080" w:themeColor="background1" w:themeShade="80"/>
        <w:sz w:val="20"/>
        <w:szCs w:val="20"/>
      </w:rPr>
      <w:t>NNDSS</w:t>
    </w:r>
    <w:r>
      <w:rPr>
        <w:rFonts w:ascii="Helvetica" w:hAnsi="Helvetica"/>
        <w:color w:val="808080" w:themeColor="background1" w:themeShade="80"/>
        <w:sz w:val="20"/>
        <w:szCs w:val="20"/>
      </w:rPr>
      <w:t xml:space="preserve"> Jigsaw Day</w:t>
    </w:r>
  </w:p>
  <w:p w14:paraId="6675F349" w14:textId="77777777" w:rsidR="00C61572" w:rsidRPr="00C61572" w:rsidRDefault="00C61572">
    <w:pPr>
      <w:pStyle w:val="Header"/>
      <w:rPr>
        <w:rFonts w:ascii="Helvetica" w:hAnsi="Helvetica"/>
        <w:color w:val="808080" w:themeColor="background1" w:themeShade="80"/>
        <w:sz w:val="20"/>
        <w:szCs w:val="20"/>
      </w:rPr>
    </w:pPr>
    <w:r w:rsidRPr="00E70524">
      <w:rPr>
        <w:rFonts w:ascii="Helvetica" w:hAnsi="Helvetica"/>
        <w:color w:val="808080" w:themeColor="background1" w:themeShade="80"/>
        <w:sz w:val="20"/>
        <w:szCs w:val="20"/>
      </w:rPr>
      <w:t>Prof. Fisher-Reid</w:t>
    </w:r>
    <w:r w:rsidRPr="00E70524">
      <w:rPr>
        <w:rFonts w:ascii="Helvetica" w:hAnsi="Helvetica"/>
        <w:color w:val="808080" w:themeColor="background1" w:themeShade="80"/>
        <w:sz w:val="20"/>
        <w:szCs w:val="20"/>
      </w:rPr>
      <w:tab/>
    </w:r>
    <w:r w:rsidRPr="00E70524">
      <w:rPr>
        <w:rFonts w:ascii="Helvetica" w:hAnsi="Helvetica"/>
        <w:color w:val="808080" w:themeColor="background1" w:themeShade="80"/>
        <w:sz w:val="20"/>
        <w:szCs w:val="20"/>
      </w:rPr>
      <w:tab/>
      <w:t xml:space="preserve">Page </w:t>
    </w:r>
    <w:r w:rsidRPr="00E70524">
      <w:rPr>
        <w:rFonts w:ascii="Helvetica" w:hAnsi="Helvetica"/>
        <w:color w:val="808080" w:themeColor="background1" w:themeShade="80"/>
        <w:sz w:val="20"/>
        <w:szCs w:val="20"/>
      </w:rPr>
      <w:fldChar w:fldCharType="begin"/>
    </w:r>
    <w:r w:rsidRPr="00E70524">
      <w:rPr>
        <w:rFonts w:ascii="Helvetica" w:hAnsi="Helvetica"/>
        <w:color w:val="808080" w:themeColor="background1" w:themeShade="80"/>
        <w:sz w:val="20"/>
        <w:szCs w:val="20"/>
      </w:rPr>
      <w:instrText xml:space="preserve"> PAGE </w:instrText>
    </w:r>
    <w:r w:rsidRPr="00E70524">
      <w:rPr>
        <w:rFonts w:ascii="Helvetica" w:hAnsi="Helvetica"/>
        <w:color w:val="808080" w:themeColor="background1" w:themeShade="80"/>
        <w:sz w:val="20"/>
        <w:szCs w:val="20"/>
      </w:rPr>
      <w:fldChar w:fldCharType="separate"/>
    </w:r>
    <w:r>
      <w:rPr>
        <w:rFonts w:ascii="Helvetica" w:hAnsi="Helvetica"/>
        <w:color w:val="808080" w:themeColor="background1" w:themeShade="80"/>
        <w:sz w:val="20"/>
        <w:szCs w:val="20"/>
      </w:rPr>
      <w:t>1</w:t>
    </w:r>
    <w:r w:rsidRPr="00E70524">
      <w:rPr>
        <w:rFonts w:ascii="Helvetica" w:hAnsi="Helvetica"/>
        <w:color w:val="808080" w:themeColor="background1" w:themeShade="80"/>
        <w:sz w:val="20"/>
        <w:szCs w:val="20"/>
      </w:rPr>
      <w:fldChar w:fldCharType="end"/>
    </w:r>
    <w:r w:rsidRPr="00E70524">
      <w:rPr>
        <w:rFonts w:ascii="Helvetica" w:hAnsi="Helvetica"/>
        <w:color w:val="808080" w:themeColor="background1" w:themeShade="80"/>
        <w:sz w:val="20"/>
        <w:szCs w:val="20"/>
      </w:rPr>
      <w:t xml:space="preserve"> of </w:t>
    </w:r>
    <w:r w:rsidRPr="00E70524">
      <w:rPr>
        <w:rFonts w:ascii="Helvetica" w:hAnsi="Helvetica"/>
        <w:color w:val="808080" w:themeColor="background1" w:themeShade="80"/>
        <w:sz w:val="20"/>
        <w:szCs w:val="20"/>
      </w:rPr>
      <w:fldChar w:fldCharType="begin"/>
    </w:r>
    <w:r w:rsidRPr="00E70524">
      <w:rPr>
        <w:rFonts w:ascii="Helvetica" w:hAnsi="Helvetica"/>
        <w:color w:val="808080" w:themeColor="background1" w:themeShade="80"/>
        <w:sz w:val="20"/>
        <w:szCs w:val="20"/>
      </w:rPr>
      <w:instrText xml:space="preserve"> NUMPAGES </w:instrText>
    </w:r>
    <w:r w:rsidRPr="00E70524">
      <w:rPr>
        <w:rFonts w:ascii="Helvetica" w:hAnsi="Helvetica"/>
        <w:color w:val="808080" w:themeColor="background1" w:themeShade="80"/>
        <w:sz w:val="20"/>
        <w:szCs w:val="20"/>
      </w:rPr>
      <w:fldChar w:fldCharType="separate"/>
    </w:r>
    <w:r>
      <w:rPr>
        <w:rFonts w:ascii="Helvetica" w:hAnsi="Helvetica"/>
        <w:color w:val="808080" w:themeColor="background1" w:themeShade="80"/>
        <w:sz w:val="20"/>
        <w:szCs w:val="20"/>
      </w:rPr>
      <w:t>1</w:t>
    </w:r>
    <w:r w:rsidRPr="00E70524">
      <w:rPr>
        <w:rFonts w:ascii="Helvetica" w:hAnsi="Helvetica"/>
        <w:color w:val="808080" w:themeColor="background1" w:themeShade="8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E5C9A"/>
    <w:multiLevelType w:val="hybridMultilevel"/>
    <w:tmpl w:val="933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B6D64"/>
    <w:multiLevelType w:val="hybridMultilevel"/>
    <w:tmpl w:val="DA162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D5F7E"/>
    <w:multiLevelType w:val="hybridMultilevel"/>
    <w:tmpl w:val="478410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72"/>
    <w:rsid w:val="0000081C"/>
    <w:rsid w:val="00010487"/>
    <w:rsid w:val="0001660E"/>
    <w:rsid w:val="00087B8D"/>
    <w:rsid w:val="000F5B01"/>
    <w:rsid w:val="001831A7"/>
    <w:rsid w:val="001A1F47"/>
    <w:rsid w:val="001B0C50"/>
    <w:rsid w:val="001D1A51"/>
    <w:rsid w:val="001E63A9"/>
    <w:rsid w:val="00241BAC"/>
    <w:rsid w:val="002627AD"/>
    <w:rsid w:val="002A2FEB"/>
    <w:rsid w:val="003206E6"/>
    <w:rsid w:val="003328B2"/>
    <w:rsid w:val="003354F9"/>
    <w:rsid w:val="0035206D"/>
    <w:rsid w:val="0038593E"/>
    <w:rsid w:val="004108FB"/>
    <w:rsid w:val="0049235E"/>
    <w:rsid w:val="005A2E61"/>
    <w:rsid w:val="00740B4C"/>
    <w:rsid w:val="00824030"/>
    <w:rsid w:val="008736E7"/>
    <w:rsid w:val="00875DF2"/>
    <w:rsid w:val="00880897"/>
    <w:rsid w:val="0088566C"/>
    <w:rsid w:val="008B6EB3"/>
    <w:rsid w:val="008C7857"/>
    <w:rsid w:val="008E2B73"/>
    <w:rsid w:val="00933245"/>
    <w:rsid w:val="009D6DBD"/>
    <w:rsid w:val="00A94633"/>
    <w:rsid w:val="00B0053C"/>
    <w:rsid w:val="00C53B0E"/>
    <w:rsid w:val="00C61572"/>
    <w:rsid w:val="00CB365A"/>
    <w:rsid w:val="00CD55EF"/>
    <w:rsid w:val="00D52B96"/>
    <w:rsid w:val="00DB760D"/>
    <w:rsid w:val="00DD08D8"/>
    <w:rsid w:val="00DF33ED"/>
    <w:rsid w:val="00E4402F"/>
    <w:rsid w:val="00E94989"/>
    <w:rsid w:val="00F2205B"/>
    <w:rsid w:val="00F66394"/>
    <w:rsid w:val="00F82566"/>
    <w:rsid w:val="00F82E50"/>
    <w:rsid w:val="00FC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D2E6"/>
  <w14:defaultImageDpi w14:val="32767"/>
  <w15:chartTrackingRefBased/>
  <w15:docId w15:val="{F236D6CC-E603-2748-9734-DBDC42CB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157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72"/>
    <w:pPr>
      <w:tabs>
        <w:tab w:val="center" w:pos="4680"/>
        <w:tab w:val="right" w:pos="9360"/>
      </w:tabs>
    </w:pPr>
  </w:style>
  <w:style w:type="character" w:customStyle="1" w:styleId="HeaderChar">
    <w:name w:val="Header Char"/>
    <w:basedOn w:val="DefaultParagraphFont"/>
    <w:link w:val="Header"/>
    <w:uiPriority w:val="99"/>
    <w:rsid w:val="00C61572"/>
  </w:style>
  <w:style w:type="paragraph" w:styleId="Footer">
    <w:name w:val="footer"/>
    <w:basedOn w:val="Normal"/>
    <w:link w:val="FooterChar"/>
    <w:uiPriority w:val="99"/>
    <w:unhideWhenUsed/>
    <w:rsid w:val="00C61572"/>
    <w:pPr>
      <w:tabs>
        <w:tab w:val="center" w:pos="4680"/>
        <w:tab w:val="right" w:pos="9360"/>
      </w:tabs>
    </w:pPr>
  </w:style>
  <w:style w:type="character" w:customStyle="1" w:styleId="FooterChar">
    <w:name w:val="Footer Char"/>
    <w:basedOn w:val="DefaultParagraphFont"/>
    <w:link w:val="Footer"/>
    <w:uiPriority w:val="99"/>
    <w:rsid w:val="00C61572"/>
  </w:style>
  <w:style w:type="table" w:styleId="TableGrid">
    <w:name w:val="Table Grid"/>
    <w:basedOn w:val="TableNormal"/>
    <w:uiPriority w:val="39"/>
    <w:rsid w:val="000F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Fisher-Reid, Caitlin</dc:creator>
  <cp:keywords/>
  <dc:description/>
  <cp:lastModifiedBy>Fisher-Reid, Caitlin</cp:lastModifiedBy>
  <cp:revision>16</cp:revision>
  <dcterms:created xsi:type="dcterms:W3CDTF">2018-02-21T15:59:00Z</dcterms:created>
  <dcterms:modified xsi:type="dcterms:W3CDTF">2021-06-21T19:02:00Z</dcterms:modified>
</cp:coreProperties>
</file>