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0798B4" w:rsidR="002033A7" w:rsidRPr="00A95243" w:rsidRDefault="00A95243">
      <w:pPr>
        <w:rPr>
          <w:b/>
          <w:sz w:val="36"/>
          <w:szCs w:val="36"/>
        </w:rPr>
      </w:pPr>
      <w:r w:rsidRPr="00A95243">
        <w:rPr>
          <w:b/>
          <w:sz w:val="36"/>
          <w:szCs w:val="36"/>
        </w:rPr>
        <w:t>Parental Habituation in Coyotes:  An Animal Behavior Case Study</w:t>
      </w:r>
      <w:r w:rsidR="00BA3A8B">
        <w:rPr>
          <w:b/>
          <w:sz w:val="36"/>
          <w:szCs w:val="36"/>
        </w:rPr>
        <w:t xml:space="preserve"> and Introduction to Dr. Christopher Schell</w:t>
      </w:r>
    </w:p>
    <w:p w14:paraId="00000002" w14:textId="77777777" w:rsidR="002033A7" w:rsidRDefault="002033A7">
      <w:pPr>
        <w:rPr>
          <w:b/>
        </w:rPr>
      </w:pPr>
    </w:p>
    <w:p w14:paraId="1F127B8D" w14:textId="77777777" w:rsidR="00A95243" w:rsidRDefault="00BA3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Author: </w:t>
      </w:r>
    </w:p>
    <w:p w14:paraId="7EA5ED80" w14:textId="77777777" w:rsidR="00A95243" w:rsidRDefault="00A95243">
      <w:pPr>
        <w:rPr>
          <w:bCs/>
          <w:sz w:val="24"/>
          <w:szCs w:val="24"/>
        </w:rPr>
      </w:pPr>
      <w:r w:rsidRPr="00A95243">
        <w:rPr>
          <w:bCs/>
          <w:sz w:val="24"/>
          <w:szCs w:val="24"/>
        </w:rPr>
        <w:t>Darlene Panvini</w:t>
      </w:r>
    </w:p>
    <w:p w14:paraId="00E3CB05" w14:textId="77777777" w:rsidR="00A95243" w:rsidRDefault="00A95243">
      <w:pPr>
        <w:rPr>
          <w:bCs/>
          <w:sz w:val="24"/>
          <w:szCs w:val="24"/>
        </w:rPr>
      </w:pPr>
      <w:r w:rsidRPr="00A95243">
        <w:rPr>
          <w:bCs/>
          <w:sz w:val="24"/>
          <w:szCs w:val="24"/>
        </w:rPr>
        <w:t>Belmont University</w:t>
      </w:r>
    </w:p>
    <w:p w14:paraId="300D1DFC" w14:textId="75CB8AF9" w:rsidR="00A95243" w:rsidRDefault="00490ABD">
      <w:pPr>
        <w:rPr>
          <w:bCs/>
          <w:sz w:val="24"/>
          <w:szCs w:val="24"/>
        </w:rPr>
      </w:pPr>
      <w:hyperlink r:id="rId5" w:history="1">
        <w:r w:rsidR="00A95243" w:rsidRPr="00440B8F">
          <w:rPr>
            <w:rStyle w:val="Hyperlink"/>
            <w:bCs/>
            <w:sz w:val="24"/>
            <w:szCs w:val="24"/>
          </w:rPr>
          <w:t>darlene.panvini@belmont.edu</w:t>
        </w:r>
      </w:hyperlink>
    </w:p>
    <w:p w14:paraId="6AABD886" w14:textId="0120DF52" w:rsidR="00A95243" w:rsidRDefault="00A95243">
      <w:pPr>
        <w:rPr>
          <w:sz w:val="24"/>
          <w:szCs w:val="24"/>
        </w:rPr>
      </w:pPr>
      <w:r>
        <w:rPr>
          <w:sz w:val="24"/>
          <w:szCs w:val="24"/>
        </w:rPr>
        <w:t>1900 Belmont Blvd, Dept of Biology, Nashville, TN</w:t>
      </w:r>
    </w:p>
    <w:p w14:paraId="6523ED62" w14:textId="77777777" w:rsidR="00A95243" w:rsidRDefault="00A95243">
      <w:pPr>
        <w:rPr>
          <w:sz w:val="24"/>
          <w:szCs w:val="24"/>
        </w:rPr>
      </w:pPr>
    </w:p>
    <w:p w14:paraId="00000005" w14:textId="41A26AB4" w:rsidR="002033A7" w:rsidRDefault="00BA3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Information</w:t>
      </w:r>
      <w:r w:rsidR="00D80A46">
        <w:rPr>
          <w:b/>
          <w:sz w:val="28"/>
          <w:szCs w:val="28"/>
        </w:rPr>
        <w:t>:</w:t>
      </w:r>
    </w:p>
    <w:p w14:paraId="00000006" w14:textId="5180F1D8" w:rsidR="002033A7" w:rsidRDefault="00BA3A8B">
      <w:pPr>
        <w:rPr>
          <w:sz w:val="24"/>
          <w:szCs w:val="24"/>
        </w:rPr>
      </w:pPr>
      <w:r>
        <w:rPr>
          <w:sz w:val="24"/>
          <w:szCs w:val="24"/>
        </w:rPr>
        <w:t>Department:</w:t>
      </w:r>
      <w:r w:rsidR="00A95243">
        <w:rPr>
          <w:sz w:val="24"/>
          <w:szCs w:val="24"/>
        </w:rPr>
        <w:t xml:space="preserve"> Biology</w:t>
      </w:r>
    </w:p>
    <w:p w14:paraId="00000007" w14:textId="6A3C365A" w:rsidR="002033A7" w:rsidRPr="00A95243" w:rsidRDefault="00BA3A8B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Level: </w:t>
      </w:r>
      <w:r w:rsidRPr="00A95243">
        <w:rPr>
          <w:bCs/>
          <w:sz w:val="24"/>
          <w:szCs w:val="24"/>
        </w:rPr>
        <w:t>Lower</w:t>
      </w:r>
      <w:r w:rsidR="00A95243" w:rsidRPr="00A95243">
        <w:rPr>
          <w:bCs/>
          <w:sz w:val="24"/>
          <w:szCs w:val="24"/>
        </w:rPr>
        <w:t xml:space="preserve"> </w:t>
      </w:r>
      <w:r w:rsidRPr="00A95243">
        <w:rPr>
          <w:bCs/>
          <w:sz w:val="24"/>
          <w:szCs w:val="24"/>
        </w:rPr>
        <w:t>Undergraduate</w:t>
      </w:r>
    </w:p>
    <w:p w14:paraId="00000008" w14:textId="2675F138" w:rsidR="002033A7" w:rsidRPr="00A95243" w:rsidRDefault="00BA3A8B">
      <w:pPr>
        <w:rPr>
          <w:bCs/>
          <w:sz w:val="24"/>
          <w:szCs w:val="24"/>
        </w:rPr>
      </w:pPr>
      <w:r w:rsidRPr="00A95243">
        <w:rPr>
          <w:bCs/>
          <w:sz w:val="24"/>
          <w:szCs w:val="24"/>
        </w:rPr>
        <w:t xml:space="preserve">Course type: </w:t>
      </w:r>
      <w:r w:rsidR="00A95243" w:rsidRPr="00A95243">
        <w:rPr>
          <w:bCs/>
          <w:sz w:val="24"/>
          <w:szCs w:val="24"/>
        </w:rPr>
        <w:t>L</w:t>
      </w:r>
      <w:r w:rsidRPr="00A95243">
        <w:rPr>
          <w:bCs/>
          <w:sz w:val="24"/>
          <w:szCs w:val="24"/>
        </w:rPr>
        <w:t>ecture</w:t>
      </w:r>
    </w:p>
    <w:p w14:paraId="00000009" w14:textId="22BA5CE8" w:rsidR="002033A7" w:rsidRDefault="00BA3A8B">
      <w:pPr>
        <w:rPr>
          <w:sz w:val="24"/>
          <w:szCs w:val="24"/>
        </w:rPr>
      </w:pPr>
      <w:r w:rsidRPr="00A95243">
        <w:rPr>
          <w:bCs/>
          <w:sz w:val="24"/>
          <w:szCs w:val="24"/>
        </w:rPr>
        <w:t>Students: Majors</w:t>
      </w:r>
      <w:r w:rsidR="00023097">
        <w:rPr>
          <w:bCs/>
          <w:sz w:val="24"/>
          <w:szCs w:val="24"/>
        </w:rPr>
        <w:t xml:space="preserve"> (science and pre-health)</w:t>
      </w:r>
    </w:p>
    <w:p w14:paraId="5AAFBA01" w14:textId="19EAF69D" w:rsidR="00023097" w:rsidRDefault="00BA3A8B">
      <w:pPr>
        <w:rPr>
          <w:sz w:val="24"/>
          <w:szCs w:val="24"/>
        </w:rPr>
      </w:pPr>
      <w:r>
        <w:rPr>
          <w:sz w:val="24"/>
          <w:szCs w:val="24"/>
        </w:rPr>
        <w:t>Number of Students:</w:t>
      </w:r>
      <w:r w:rsidR="00A95243">
        <w:rPr>
          <w:sz w:val="24"/>
          <w:szCs w:val="24"/>
        </w:rPr>
        <w:t xml:space="preserve"> 30</w:t>
      </w:r>
      <w:r w:rsidR="001F6810">
        <w:rPr>
          <w:sz w:val="24"/>
          <w:szCs w:val="24"/>
        </w:rPr>
        <w:t xml:space="preserve">  </w:t>
      </w:r>
    </w:p>
    <w:p w14:paraId="0000000A" w14:textId="76822281" w:rsidR="002033A7" w:rsidRDefault="00ED44CC">
      <w:pPr>
        <w:rPr>
          <w:sz w:val="24"/>
          <w:szCs w:val="24"/>
        </w:rPr>
      </w:pPr>
      <w:r>
        <w:rPr>
          <w:sz w:val="24"/>
          <w:szCs w:val="24"/>
        </w:rPr>
        <w:t>Delivery mode</w:t>
      </w:r>
      <w:r w:rsidR="00023097">
        <w:rPr>
          <w:sz w:val="24"/>
          <w:szCs w:val="24"/>
        </w:rPr>
        <w:t>:  T</w:t>
      </w:r>
      <w:r w:rsidR="001F6810">
        <w:rPr>
          <w:sz w:val="24"/>
          <w:szCs w:val="24"/>
        </w:rPr>
        <w:t xml:space="preserve">his </w:t>
      </w:r>
      <w:r w:rsidR="00023097">
        <w:rPr>
          <w:sz w:val="24"/>
          <w:szCs w:val="24"/>
        </w:rPr>
        <w:t xml:space="preserve">lesson was taught in an </w:t>
      </w:r>
      <w:r w:rsidR="001F6810">
        <w:rPr>
          <w:sz w:val="24"/>
          <w:szCs w:val="24"/>
        </w:rPr>
        <w:t xml:space="preserve">online synchronous </w:t>
      </w:r>
      <w:r w:rsidR="00023097">
        <w:rPr>
          <w:sz w:val="24"/>
          <w:szCs w:val="24"/>
        </w:rPr>
        <w:t>course</w:t>
      </w:r>
      <w:r w:rsidR="003B067E">
        <w:rPr>
          <w:sz w:val="24"/>
          <w:szCs w:val="24"/>
        </w:rPr>
        <w:t xml:space="preserve"> but can be adapted to other teaching modalities</w:t>
      </w:r>
      <w:r w:rsidR="00023097">
        <w:rPr>
          <w:sz w:val="24"/>
          <w:szCs w:val="24"/>
        </w:rPr>
        <w:t xml:space="preserve">.  </w:t>
      </w:r>
      <w:r w:rsidR="001F6810">
        <w:rPr>
          <w:sz w:val="24"/>
          <w:szCs w:val="24"/>
        </w:rPr>
        <w:t xml:space="preserve"> </w:t>
      </w:r>
    </w:p>
    <w:p w14:paraId="0000000B" w14:textId="77777777" w:rsidR="002033A7" w:rsidRDefault="002033A7">
      <w:pPr>
        <w:rPr>
          <w:sz w:val="24"/>
          <w:szCs w:val="24"/>
        </w:rPr>
      </w:pPr>
    </w:p>
    <w:p w14:paraId="66F75D81" w14:textId="77777777" w:rsidR="00D80A46" w:rsidRDefault="00BA3A8B">
      <w:pPr>
        <w:rPr>
          <w:b/>
          <w:sz w:val="34"/>
          <w:szCs w:val="34"/>
        </w:rPr>
      </w:pPr>
      <w:r>
        <w:rPr>
          <w:b/>
          <w:sz w:val="28"/>
          <w:szCs w:val="28"/>
        </w:rPr>
        <w:t>Summary:</w:t>
      </w:r>
      <w:r>
        <w:rPr>
          <w:b/>
          <w:sz w:val="34"/>
          <w:szCs w:val="34"/>
        </w:rPr>
        <w:t xml:space="preserve"> </w:t>
      </w:r>
    </w:p>
    <w:p w14:paraId="0000000C" w14:textId="2CBEFE14" w:rsidR="002033A7" w:rsidRDefault="00A95243">
      <w:pPr>
        <w:rPr>
          <w:sz w:val="24"/>
          <w:szCs w:val="24"/>
        </w:rPr>
      </w:pPr>
      <w:r>
        <w:rPr>
          <w:sz w:val="24"/>
          <w:szCs w:val="24"/>
        </w:rPr>
        <w:t>This lesson presents an animal behavior case study on parental habituation in coyotes and serves as a</w:t>
      </w:r>
      <w:r w:rsidR="00ED44CC">
        <w:rPr>
          <w:sz w:val="24"/>
          <w:szCs w:val="24"/>
        </w:rPr>
        <w:t xml:space="preserve"> bridge</w:t>
      </w:r>
      <w:r>
        <w:rPr>
          <w:sz w:val="24"/>
          <w:szCs w:val="24"/>
        </w:rPr>
        <w:t xml:space="preserve"> to </w:t>
      </w:r>
      <w:r w:rsidR="00ED44CC">
        <w:rPr>
          <w:sz w:val="24"/>
          <w:szCs w:val="24"/>
        </w:rPr>
        <w:t xml:space="preserve">a unit on </w:t>
      </w:r>
      <w:r>
        <w:rPr>
          <w:sz w:val="24"/>
          <w:szCs w:val="24"/>
        </w:rPr>
        <w:t>ecology</w:t>
      </w:r>
      <w:r w:rsidR="003644C8">
        <w:rPr>
          <w:sz w:val="24"/>
          <w:szCs w:val="24"/>
        </w:rPr>
        <w:t>, while introducing students to a</w:t>
      </w:r>
      <w:r w:rsidR="00ED44CC">
        <w:rPr>
          <w:sz w:val="24"/>
          <w:szCs w:val="24"/>
        </w:rPr>
        <w:t>n urban ecologist</w:t>
      </w:r>
      <w:r>
        <w:rPr>
          <w:sz w:val="24"/>
          <w:szCs w:val="24"/>
        </w:rPr>
        <w:t xml:space="preserve">. </w:t>
      </w:r>
    </w:p>
    <w:p w14:paraId="0000000D" w14:textId="77777777" w:rsidR="002033A7" w:rsidRDefault="002033A7"/>
    <w:p w14:paraId="26C001C4" w14:textId="3ACAFB99" w:rsidR="003644C8" w:rsidRDefault="00BA3A8B">
      <w:pPr>
        <w:rPr>
          <w:sz w:val="24"/>
          <w:szCs w:val="24"/>
        </w:rPr>
      </w:pPr>
      <w:r>
        <w:rPr>
          <w:b/>
          <w:sz w:val="28"/>
          <w:szCs w:val="28"/>
        </w:rPr>
        <w:t>Overview:</w:t>
      </w:r>
      <w:r>
        <w:rPr>
          <w:b/>
        </w:rPr>
        <w:t xml:space="preserve"> </w:t>
      </w:r>
    </w:p>
    <w:p w14:paraId="288761A0" w14:textId="6DCBC2E7" w:rsidR="003644C8" w:rsidRDefault="003644C8">
      <w:pPr>
        <w:rPr>
          <w:sz w:val="24"/>
          <w:szCs w:val="24"/>
        </w:rPr>
      </w:pPr>
      <w:r>
        <w:rPr>
          <w:sz w:val="24"/>
          <w:szCs w:val="24"/>
        </w:rPr>
        <w:t xml:space="preserve">The parental habituation in coyotes research </w:t>
      </w:r>
      <w:r w:rsidR="003B067E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presents an approachable case study in animal behavior that also provides a review of vertebrate animals, a bridge into a unit on ecology, and a brief introduction to urban ecology. </w:t>
      </w:r>
      <w:r w:rsidR="00AC01AC">
        <w:rPr>
          <w:sz w:val="24"/>
          <w:szCs w:val="24"/>
        </w:rPr>
        <w:t xml:space="preserve">The lesson provides an opportunity for students to explore methods used in animal behavior research, analyze graphs, and compare a theoretical model to actual results. </w:t>
      </w:r>
      <w:r>
        <w:rPr>
          <w:sz w:val="24"/>
          <w:szCs w:val="24"/>
        </w:rPr>
        <w:t>The scientist spotlighted</w:t>
      </w:r>
      <w:r w:rsidR="00AC01AC">
        <w:rPr>
          <w:sz w:val="24"/>
          <w:szCs w:val="24"/>
        </w:rPr>
        <w:t>, Dr. Christopher Schell,</w:t>
      </w:r>
      <w:r>
        <w:rPr>
          <w:sz w:val="24"/>
          <w:szCs w:val="24"/>
        </w:rPr>
        <w:t xml:space="preserve"> is a young, male, black scientist involved in urban carnivore research. The lesson can be shortened or expanded, depending on the class time available, by incorporating </w:t>
      </w:r>
      <w:r w:rsidR="00023097">
        <w:rPr>
          <w:sz w:val="24"/>
          <w:szCs w:val="24"/>
        </w:rPr>
        <w:t>fewer/</w:t>
      </w:r>
      <w:r>
        <w:rPr>
          <w:sz w:val="24"/>
          <w:szCs w:val="24"/>
        </w:rPr>
        <w:t>more questions and/or group work.  The lesson presented</w:t>
      </w:r>
      <w:r w:rsidR="00AC01AC">
        <w:rPr>
          <w:sz w:val="24"/>
          <w:szCs w:val="24"/>
        </w:rPr>
        <w:t xml:space="preserve"> here</w:t>
      </w:r>
      <w:r>
        <w:rPr>
          <w:sz w:val="24"/>
          <w:szCs w:val="24"/>
        </w:rPr>
        <w:t xml:space="preserve"> took approximately 3</w:t>
      </w:r>
      <w:r w:rsidR="003B067E">
        <w:rPr>
          <w:sz w:val="24"/>
          <w:szCs w:val="24"/>
        </w:rPr>
        <w:t>5</w:t>
      </w:r>
      <w:r>
        <w:rPr>
          <w:sz w:val="24"/>
          <w:szCs w:val="24"/>
        </w:rPr>
        <w:t xml:space="preserve"> minutes. </w:t>
      </w:r>
      <w:r w:rsidR="00AC01AC">
        <w:rPr>
          <w:sz w:val="24"/>
          <w:szCs w:val="24"/>
        </w:rPr>
        <w:t>The materials needed include</w:t>
      </w:r>
      <w:r w:rsidR="00F33112">
        <w:rPr>
          <w:sz w:val="24"/>
          <w:szCs w:val="24"/>
        </w:rPr>
        <w:t xml:space="preserve"> the</w:t>
      </w:r>
      <w:r w:rsidR="00AC01AC">
        <w:rPr>
          <w:sz w:val="24"/>
          <w:szCs w:val="24"/>
        </w:rPr>
        <w:t xml:space="preserve"> PowerPoint (provided – can easily be modified to meet teaching needs), student access to the internet to read interviews and news articles about Dr. Schell, and the research paper</w:t>
      </w:r>
      <w:r w:rsidR="00023097" w:rsidRPr="00023097">
        <w:rPr>
          <w:sz w:val="24"/>
          <w:szCs w:val="24"/>
          <w:vertAlign w:val="superscript"/>
        </w:rPr>
        <w:t>2</w:t>
      </w:r>
      <w:r w:rsidR="00AC01AC">
        <w:rPr>
          <w:sz w:val="24"/>
          <w:szCs w:val="24"/>
        </w:rPr>
        <w:t xml:space="preserve"> for the instructor to review </w:t>
      </w:r>
      <w:r w:rsidR="00023097">
        <w:rPr>
          <w:sz w:val="24"/>
          <w:szCs w:val="24"/>
        </w:rPr>
        <w:t>in advance of the lesson</w:t>
      </w:r>
      <w:r w:rsidR="00AC01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00000F" w14:textId="1134C2DA" w:rsidR="002033A7" w:rsidRDefault="002033A7"/>
    <w:p w14:paraId="00000010" w14:textId="0B603DD6" w:rsidR="002033A7" w:rsidRDefault="00BA3A8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Learning objectives: </w:t>
      </w:r>
    </w:p>
    <w:p w14:paraId="746474E9" w14:textId="77777777" w:rsidR="00D80A46" w:rsidRPr="00D80A46" w:rsidRDefault="00D80A46" w:rsidP="00D80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0A46">
        <w:rPr>
          <w:rFonts w:eastAsia="Times New Roman"/>
          <w:b/>
          <w:bCs/>
          <w:color w:val="000000"/>
          <w:sz w:val="24"/>
          <w:szCs w:val="24"/>
          <w:lang w:val="en-US"/>
        </w:rPr>
        <w:t>At the end of this lesson students will be able to:</w:t>
      </w:r>
    </w:p>
    <w:p w14:paraId="5E406812" w14:textId="77777777" w:rsidR="00D80A46" w:rsidRPr="00BA3A8B" w:rsidRDefault="00D80A46">
      <w:pPr>
        <w:rPr>
          <w:sz w:val="24"/>
          <w:szCs w:val="24"/>
        </w:rPr>
      </w:pPr>
    </w:p>
    <w:p w14:paraId="0289D1EC" w14:textId="77777777" w:rsidR="00D80A46" w:rsidRPr="00D80A46" w:rsidRDefault="00D80A46" w:rsidP="00D80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0A46">
        <w:rPr>
          <w:rFonts w:eastAsia="Times New Roman"/>
          <w:b/>
          <w:bCs/>
          <w:color w:val="000000"/>
          <w:sz w:val="24"/>
          <w:szCs w:val="24"/>
          <w:lang w:val="en-US"/>
        </w:rPr>
        <w:t>Quantitative learning objective(s). </w:t>
      </w:r>
    </w:p>
    <w:p w14:paraId="3B2852F8" w14:textId="3404D1A4" w:rsidR="00D80A46" w:rsidRPr="00BA3A8B" w:rsidRDefault="00D80A46" w:rsidP="00D80A4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BA3A8B">
        <w:rPr>
          <w:rFonts w:eastAsia="Times New Roman"/>
          <w:color w:val="000000"/>
          <w:sz w:val="24"/>
          <w:szCs w:val="24"/>
          <w:lang w:val="en-US"/>
        </w:rPr>
        <w:t>Describe the methods used in the study to assess parental and offspring behavior</w:t>
      </w:r>
      <w:r w:rsidR="00BA3A8B">
        <w:rPr>
          <w:rFonts w:eastAsia="Times New Roman"/>
          <w:color w:val="000000"/>
          <w:sz w:val="24"/>
          <w:szCs w:val="24"/>
          <w:lang w:val="en-US"/>
        </w:rPr>
        <w:t>.</w:t>
      </w:r>
    </w:p>
    <w:p w14:paraId="7C46ECC0" w14:textId="37EB48A9" w:rsidR="00D80A46" w:rsidRPr="00D80A46" w:rsidRDefault="00D80A46" w:rsidP="00D80A4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D80A46">
        <w:rPr>
          <w:rFonts w:eastAsia="Times New Roman"/>
          <w:color w:val="000000"/>
          <w:sz w:val="24"/>
          <w:szCs w:val="24"/>
          <w:lang w:val="en-US"/>
        </w:rPr>
        <w:t xml:space="preserve">Interpret </w:t>
      </w:r>
      <w:r w:rsidRPr="00BA3A8B">
        <w:rPr>
          <w:rFonts w:eastAsia="Times New Roman"/>
          <w:color w:val="000000"/>
          <w:sz w:val="24"/>
          <w:szCs w:val="24"/>
          <w:lang w:val="en-US"/>
        </w:rPr>
        <w:t xml:space="preserve">the </w:t>
      </w:r>
      <w:r w:rsidRPr="00D80A46">
        <w:rPr>
          <w:rFonts w:eastAsia="Times New Roman"/>
          <w:color w:val="000000"/>
          <w:sz w:val="24"/>
          <w:szCs w:val="24"/>
          <w:lang w:val="en-US"/>
        </w:rPr>
        <w:t>graph</w:t>
      </w:r>
      <w:r w:rsidRPr="00BA3A8B">
        <w:rPr>
          <w:rFonts w:eastAsia="Times New Roman"/>
          <w:color w:val="000000"/>
          <w:sz w:val="24"/>
          <w:szCs w:val="24"/>
          <w:lang w:val="en-US"/>
        </w:rPr>
        <w:t>s presented in the research paper</w:t>
      </w:r>
      <w:r w:rsidR="00BA3A8B">
        <w:rPr>
          <w:rFonts w:eastAsia="Times New Roman"/>
          <w:color w:val="000000"/>
          <w:sz w:val="24"/>
          <w:szCs w:val="24"/>
          <w:lang w:val="en-US"/>
        </w:rPr>
        <w:t>.</w:t>
      </w:r>
    </w:p>
    <w:p w14:paraId="47F56D6D" w14:textId="584F4B31" w:rsidR="00D80A46" w:rsidRPr="00D80A46" w:rsidRDefault="00D80A46" w:rsidP="00D80A4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D80A46">
        <w:rPr>
          <w:rFonts w:eastAsia="Times New Roman"/>
          <w:color w:val="000000"/>
          <w:sz w:val="24"/>
          <w:szCs w:val="24"/>
          <w:lang w:val="en-US"/>
        </w:rPr>
        <w:t>Identify dependent and independent variables</w:t>
      </w:r>
      <w:r w:rsidRPr="00BA3A8B">
        <w:rPr>
          <w:rFonts w:eastAsia="Times New Roman"/>
          <w:color w:val="000000"/>
          <w:sz w:val="24"/>
          <w:szCs w:val="24"/>
          <w:lang w:val="en-US"/>
        </w:rPr>
        <w:t xml:space="preserve"> in the research</w:t>
      </w:r>
      <w:r w:rsidR="00BA3A8B">
        <w:rPr>
          <w:rFonts w:eastAsia="Times New Roman"/>
          <w:color w:val="000000"/>
          <w:sz w:val="24"/>
          <w:szCs w:val="24"/>
          <w:lang w:val="en-US"/>
        </w:rPr>
        <w:t>.</w:t>
      </w:r>
    </w:p>
    <w:p w14:paraId="2D73B9C1" w14:textId="750481CC" w:rsidR="00D80A46" w:rsidRPr="00D80A46" w:rsidRDefault="00D80A46" w:rsidP="00D80A4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BA3A8B">
        <w:rPr>
          <w:rFonts w:eastAsia="Times New Roman"/>
          <w:color w:val="000000"/>
          <w:sz w:val="24"/>
          <w:szCs w:val="24"/>
          <w:lang w:val="en-US"/>
        </w:rPr>
        <w:t>Compare research results to theoretical models</w:t>
      </w:r>
      <w:r w:rsidR="00BA3A8B">
        <w:rPr>
          <w:rFonts w:eastAsia="Times New Roman"/>
          <w:color w:val="000000"/>
          <w:sz w:val="24"/>
          <w:szCs w:val="24"/>
          <w:lang w:val="en-US"/>
        </w:rPr>
        <w:t>.</w:t>
      </w:r>
    </w:p>
    <w:p w14:paraId="4BA9DBB5" w14:textId="77777777" w:rsidR="00D80A46" w:rsidRPr="00D80A46" w:rsidRDefault="00D80A46" w:rsidP="00D80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5E8A3E" w14:textId="77777777" w:rsidR="00D80A46" w:rsidRPr="00D80A46" w:rsidRDefault="00D80A46" w:rsidP="00D80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0A46">
        <w:rPr>
          <w:rFonts w:eastAsia="Times New Roman"/>
          <w:b/>
          <w:bCs/>
          <w:color w:val="000000"/>
          <w:sz w:val="24"/>
          <w:szCs w:val="24"/>
          <w:lang w:val="en-US"/>
        </w:rPr>
        <w:t>Content learning objective(s) </w:t>
      </w:r>
    </w:p>
    <w:p w14:paraId="52C10346" w14:textId="35A397F7" w:rsidR="00D80A46" w:rsidRPr="00BA3A8B" w:rsidRDefault="00D80A46" w:rsidP="00D80A46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D80A46">
        <w:rPr>
          <w:rFonts w:eastAsia="Times New Roman"/>
          <w:color w:val="000000"/>
          <w:sz w:val="24"/>
          <w:szCs w:val="24"/>
          <w:lang w:val="en-US"/>
        </w:rPr>
        <w:t xml:space="preserve">Apply terms or concepts from </w:t>
      </w:r>
      <w:r w:rsidRPr="00BA3A8B">
        <w:rPr>
          <w:rFonts w:eastAsia="Times New Roman"/>
          <w:color w:val="000000"/>
          <w:sz w:val="24"/>
          <w:szCs w:val="24"/>
          <w:lang w:val="en-US"/>
        </w:rPr>
        <w:t xml:space="preserve">class </w:t>
      </w:r>
      <w:r w:rsidRPr="00D80A46">
        <w:rPr>
          <w:rFonts w:eastAsia="Times New Roman"/>
          <w:color w:val="000000"/>
          <w:sz w:val="24"/>
          <w:szCs w:val="24"/>
          <w:lang w:val="en-US"/>
        </w:rPr>
        <w:t xml:space="preserve">to the </w:t>
      </w:r>
      <w:r w:rsidRPr="00BA3A8B">
        <w:rPr>
          <w:rFonts w:eastAsia="Times New Roman"/>
          <w:color w:val="000000"/>
          <w:sz w:val="24"/>
          <w:szCs w:val="24"/>
          <w:lang w:val="en-US"/>
        </w:rPr>
        <w:t>research.  Students will self-select a term from the unit</w:t>
      </w:r>
      <w:r w:rsidR="00C544B6">
        <w:rPr>
          <w:rFonts w:eastAsia="Times New Roman"/>
          <w:color w:val="000000"/>
          <w:sz w:val="24"/>
          <w:szCs w:val="24"/>
          <w:lang w:val="en-US"/>
        </w:rPr>
        <w:t>s</w:t>
      </w:r>
      <w:r w:rsidRPr="00BA3A8B">
        <w:rPr>
          <w:rFonts w:eastAsia="Times New Roman"/>
          <w:color w:val="000000"/>
          <w:sz w:val="24"/>
          <w:szCs w:val="24"/>
          <w:lang w:val="en-US"/>
        </w:rPr>
        <w:t xml:space="preserve"> on animal behavior </w:t>
      </w:r>
      <w:r w:rsidR="003B067E">
        <w:rPr>
          <w:rFonts w:eastAsia="Times New Roman"/>
          <w:color w:val="000000"/>
          <w:sz w:val="24"/>
          <w:szCs w:val="24"/>
          <w:lang w:val="en-US"/>
        </w:rPr>
        <w:t xml:space="preserve">(during the lesson) </w:t>
      </w:r>
      <w:r w:rsidRPr="00BA3A8B">
        <w:rPr>
          <w:rFonts w:eastAsia="Times New Roman"/>
          <w:color w:val="000000"/>
          <w:sz w:val="24"/>
          <w:szCs w:val="24"/>
          <w:lang w:val="en-US"/>
        </w:rPr>
        <w:t xml:space="preserve">and </w:t>
      </w:r>
      <w:r w:rsidR="00C544B6">
        <w:rPr>
          <w:rFonts w:eastAsia="Times New Roman"/>
          <w:color w:val="000000"/>
          <w:sz w:val="24"/>
          <w:szCs w:val="24"/>
          <w:lang w:val="en-US"/>
        </w:rPr>
        <w:t xml:space="preserve">ecology </w:t>
      </w:r>
      <w:r w:rsidR="003B067E">
        <w:rPr>
          <w:rFonts w:eastAsia="Times New Roman"/>
          <w:color w:val="000000"/>
          <w:sz w:val="24"/>
          <w:szCs w:val="24"/>
          <w:lang w:val="en-US"/>
        </w:rPr>
        <w:t xml:space="preserve">(on the exam) </w:t>
      </w:r>
      <w:r w:rsidR="00C544B6">
        <w:rPr>
          <w:rFonts w:eastAsia="Times New Roman"/>
          <w:color w:val="000000"/>
          <w:sz w:val="24"/>
          <w:szCs w:val="24"/>
          <w:lang w:val="en-US"/>
        </w:rPr>
        <w:t xml:space="preserve">to </w:t>
      </w:r>
      <w:r w:rsidRPr="00BA3A8B">
        <w:rPr>
          <w:rFonts w:eastAsia="Times New Roman"/>
          <w:color w:val="000000"/>
          <w:sz w:val="24"/>
          <w:szCs w:val="24"/>
          <w:lang w:val="en-US"/>
        </w:rPr>
        <w:t>apply to the case study.</w:t>
      </w:r>
    </w:p>
    <w:p w14:paraId="1BEA3E0C" w14:textId="0211DFC9" w:rsidR="00D80A46" w:rsidRPr="00D80A46" w:rsidRDefault="00D80A46" w:rsidP="00D80A46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BA3A8B">
        <w:rPr>
          <w:rFonts w:eastAsia="Times New Roman"/>
          <w:color w:val="000000"/>
          <w:sz w:val="24"/>
          <w:szCs w:val="24"/>
          <w:lang w:val="en-US"/>
        </w:rPr>
        <w:t>Describe the importance of urban carnivore studies (as relates to understanding the relationship between science and society</w:t>
      </w:r>
      <w:r w:rsidR="007040FF" w:rsidRPr="00BA3A8B">
        <w:rPr>
          <w:rFonts w:eastAsia="Times New Roman"/>
          <w:color w:val="000000"/>
          <w:sz w:val="24"/>
          <w:szCs w:val="24"/>
          <w:vertAlign w:val="superscript"/>
          <w:lang w:val="en-US"/>
        </w:rPr>
        <w:t>1</w:t>
      </w:r>
      <w:r w:rsidRPr="00BA3A8B">
        <w:rPr>
          <w:rFonts w:eastAsia="Times New Roman"/>
          <w:color w:val="000000"/>
          <w:sz w:val="24"/>
          <w:szCs w:val="24"/>
          <w:lang w:val="en-US"/>
        </w:rPr>
        <w:t xml:space="preserve">). </w:t>
      </w:r>
    </w:p>
    <w:p w14:paraId="045B1DD1" w14:textId="77777777" w:rsidR="00D80A46" w:rsidRPr="00D80A46" w:rsidRDefault="00D80A46" w:rsidP="00D80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938B08" w14:textId="77777777" w:rsidR="00D80A46" w:rsidRPr="00D80A46" w:rsidRDefault="00D80A46" w:rsidP="00D80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0A46">
        <w:rPr>
          <w:rFonts w:eastAsia="Times New Roman"/>
          <w:b/>
          <w:bCs/>
          <w:color w:val="000000"/>
          <w:sz w:val="24"/>
          <w:szCs w:val="24"/>
          <w:lang w:val="en-US"/>
        </w:rPr>
        <w:t>Social justice and/or diversity/equity/inclusion learning objective(s) </w:t>
      </w:r>
    </w:p>
    <w:p w14:paraId="1A12CCDB" w14:textId="77777777" w:rsidR="00D80A46" w:rsidRPr="00BA3A8B" w:rsidRDefault="00D80A46" w:rsidP="00D80A46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D80A46">
        <w:rPr>
          <w:rFonts w:eastAsia="Times New Roman"/>
          <w:color w:val="000000"/>
          <w:sz w:val="24"/>
          <w:szCs w:val="24"/>
          <w:lang w:val="en-US"/>
        </w:rPr>
        <w:t>Describe characteristics of scientists that include inclusive descriptors</w:t>
      </w:r>
      <w:r w:rsidRPr="00BA3A8B">
        <w:rPr>
          <w:rFonts w:eastAsia="Times New Roman"/>
          <w:color w:val="000000"/>
          <w:sz w:val="24"/>
          <w:szCs w:val="24"/>
          <w:lang w:val="en-US"/>
        </w:rPr>
        <w:t>.</w:t>
      </w:r>
    </w:p>
    <w:p w14:paraId="55497CE9" w14:textId="14ED51FB" w:rsidR="00D80A46" w:rsidRPr="00D80A46" w:rsidRDefault="007040FF" w:rsidP="00D80A46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BA3A8B">
        <w:rPr>
          <w:rFonts w:eastAsia="Times New Roman"/>
          <w:color w:val="000000"/>
          <w:sz w:val="24"/>
          <w:szCs w:val="24"/>
          <w:lang w:val="en-US"/>
        </w:rPr>
        <w:t>Identify systemic factors that affect how and by whom science is conducted</w:t>
      </w:r>
      <w:r w:rsidRPr="00BA3A8B">
        <w:rPr>
          <w:rFonts w:eastAsia="Times New Roman"/>
          <w:color w:val="000000"/>
          <w:sz w:val="24"/>
          <w:szCs w:val="24"/>
          <w:vertAlign w:val="superscript"/>
          <w:lang w:val="en-US"/>
        </w:rPr>
        <w:t>1</w:t>
      </w:r>
      <w:r w:rsidR="00BA3A8B">
        <w:rPr>
          <w:rFonts w:eastAsia="Times New Roman"/>
          <w:color w:val="000000"/>
          <w:sz w:val="24"/>
          <w:szCs w:val="24"/>
          <w:lang w:val="en-US"/>
        </w:rPr>
        <w:t>.</w:t>
      </w:r>
    </w:p>
    <w:p w14:paraId="11AA6F85" w14:textId="77777777" w:rsidR="00D80A46" w:rsidRDefault="00D80A46">
      <w:pPr>
        <w:rPr>
          <w:sz w:val="24"/>
          <w:szCs w:val="24"/>
        </w:rPr>
      </w:pPr>
    </w:p>
    <w:p w14:paraId="200716CF" w14:textId="15842157" w:rsidR="00B05F09" w:rsidRDefault="00BA3A8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Lesson sequence: </w:t>
      </w:r>
    </w:p>
    <w:p w14:paraId="444903F3" w14:textId="7F94012D" w:rsidR="00B05F09" w:rsidRDefault="00B05F09">
      <w:pPr>
        <w:rPr>
          <w:sz w:val="24"/>
          <w:szCs w:val="24"/>
        </w:rPr>
      </w:pPr>
      <w:r>
        <w:rPr>
          <w:sz w:val="24"/>
          <w:szCs w:val="24"/>
        </w:rPr>
        <w:t xml:space="preserve">This list follows the order of the slides in the PowerPoint. </w:t>
      </w:r>
    </w:p>
    <w:p w14:paraId="122E1D43" w14:textId="3B709A0F" w:rsidR="00B05F09" w:rsidRPr="00B05F09" w:rsidRDefault="00023097" w:rsidP="00B05F0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Slide 2:  </w:t>
      </w:r>
      <w:r w:rsidR="00B05F09">
        <w:rPr>
          <w:sz w:val="24"/>
          <w:szCs w:val="24"/>
        </w:rPr>
        <w:t xml:space="preserve">Introduce </w:t>
      </w:r>
      <w:r>
        <w:rPr>
          <w:sz w:val="24"/>
          <w:szCs w:val="24"/>
        </w:rPr>
        <w:t>th</w:t>
      </w:r>
      <w:r w:rsidR="00F33112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B05F09">
        <w:rPr>
          <w:sz w:val="24"/>
          <w:szCs w:val="24"/>
        </w:rPr>
        <w:t xml:space="preserve">lesson as </w:t>
      </w:r>
      <w:r>
        <w:rPr>
          <w:sz w:val="24"/>
          <w:szCs w:val="24"/>
        </w:rPr>
        <w:t xml:space="preserve">a </w:t>
      </w:r>
      <w:r w:rsidR="00B05F09">
        <w:rPr>
          <w:sz w:val="24"/>
          <w:szCs w:val="24"/>
        </w:rPr>
        <w:t>bridge between animal behavior</w:t>
      </w:r>
      <w:r w:rsidR="00F33112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ecology, while </w:t>
      </w:r>
      <w:r w:rsidR="00F33112">
        <w:rPr>
          <w:sz w:val="24"/>
          <w:szCs w:val="24"/>
        </w:rPr>
        <w:t xml:space="preserve">spotlighting </w:t>
      </w:r>
      <w:r w:rsidR="00B05F09">
        <w:rPr>
          <w:sz w:val="24"/>
          <w:szCs w:val="24"/>
        </w:rPr>
        <w:t xml:space="preserve">a scientist. </w:t>
      </w:r>
      <w:r>
        <w:rPr>
          <w:sz w:val="24"/>
          <w:szCs w:val="24"/>
        </w:rPr>
        <w:t xml:space="preserve">[Note:  </w:t>
      </w:r>
      <w:r w:rsidR="003B067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10-minute activity to review key animal behavior </w:t>
      </w:r>
      <w:r w:rsidR="00F33112">
        <w:rPr>
          <w:sz w:val="24"/>
          <w:szCs w:val="24"/>
        </w:rPr>
        <w:t xml:space="preserve">concepts from previous lessons </w:t>
      </w:r>
      <w:r w:rsidR="003B067E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not included </w:t>
      </w:r>
      <w:r w:rsidR="003B067E">
        <w:rPr>
          <w:sz w:val="24"/>
          <w:szCs w:val="24"/>
        </w:rPr>
        <w:t xml:space="preserve">in the </w:t>
      </w:r>
      <w:r>
        <w:rPr>
          <w:sz w:val="24"/>
          <w:szCs w:val="24"/>
        </w:rPr>
        <w:t>PowerPoint].</w:t>
      </w:r>
    </w:p>
    <w:p w14:paraId="00000014" w14:textId="69D2F70E" w:rsidR="002033A7" w:rsidRDefault="0002309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Slide 3:  </w:t>
      </w:r>
      <w:r w:rsidR="00B05F09">
        <w:rPr>
          <w:sz w:val="24"/>
          <w:szCs w:val="24"/>
        </w:rPr>
        <w:t>Introduce Dr. Christopher Schell</w:t>
      </w:r>
      <w:r w:rsidR="003B067E">
        <w:rPr>
          <w:sz w:val="24"/>
          <w:szCs w:val="24"/>
        </w:rPr>
        <w:t>.</w:t>
      </w:r>
    </w:p>
    <w:p w14:paraId="00000015" w14:textId="0D6929A5" w:rsidR="002033A7" w:rsidRDefault="005161A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Slide 4:  </w:t>
      </w:r>
      <w:r w:rsidR="00B05F09">
        <w:rPr>
          <w:sz w:val="24"/>
          <w:szCs w:val="24"/>
        </w:rPr>
        <w:t xml:space="preserve">Introduce Grit City Carnivore Project (GCCP).  </w:t>
      </w:r>
      <w:r w:rsidR="00F33112">
        <w:rPr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the </w:t>
      </w:r>
      <w:r w:rsidR="00B05F09">
        <w:rPr>
          <w:sz w:val="24"/>
          <w:szCs w:val="24"/>
        </w:rPr>
        <w:t xml:space="preserve">importance of ecological studies conducted in urban areas, the use of camera traps, and the importance of collaboration in science. Point out the variety of data that Dr. Schell collects. </w:t>
      </w:r>
    </w:p>
    <w:p w14:paraId="00000016" w14:textId="3599A862" w:rsidR="002033A7" w:rsidRDefault="005161A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Slide 5: </w:t>
      </w:r>
      <w:r w:rsidR="00B05F09">
        <w:rPr>
          <w:sz w:val="24"/>
          <w:szCs w:val="24"/>
        </w:rPr>
        <w:t>Students choose a</w:t>
      </w:r>
      <w:r w:rsidR="00F33112">
        <w:rPr>
          <w:sz w:val="24"/>
          <w:szCs w:val="24"/>
        </w:rPr>
        <w:t xml:space="preserve"> news</w:t>
      </w:r>
      <w:r w:rsidR="001F6810">
        <w:rPr>
          <w:sz w:val="24"/>
          <w:szCs w:val="24"/>
        </w:rPr>
        <w:t xml:space="preserve"> article</w:t>
      </w:r>
      <w:r w:rsidR="00B05F09">
        <w:rPr>
          <w:sz w:val="24"/>
          <w:szCs w:val="24"/>
        </w:rPr>
        <w:t xml:space="preserve"> to learn more about Dr. Schell. </w:t>
      </w:r>
      <w:r w:rsidR="001F6810">
        <w:rPr>
          <w:sz w:val="24"/>
          <w:szCs w:val="24"/>
        </w:rPr>
        <w:t xml:space="preserve">5 minutes to read the article and then report back </w:t>
      </w:r>
      <w:r w:rsidR="00F33112">
        <w:rPr>
          <w:sz w:val="24"/>
          <w:szCs w:val="24"/>
        </w:rPr>
        <w:t xml:space="preserve">with </w:t>
      </w:r>
      <w:r w:rsidR="001F6810">
        <w:rPr>
          <w:sz w:val="24"/>
          <w:szCs w:val="24"/>
        </w:rPr>
        <w:t xml:space="preserve">three interesting points.  </w:t>
      </w:r>
      <w:r w:rsidR="00F33112">
        <w:rPr>
          <w:sz w:val="24"/>
          <w:szCs w:val="24"/>
        </w:rPr>
        <w:t xml:space="preserve">Students report out in a </w:t>
      </w:r>
      <w:r w:rsidR="001F6810">
        <w:rPr>
          <w:sz w:val="24"/>
          <w:szCs w:val="24"/>
        </w:rPr>
        <w:t>round-robin style</w:t>
      </w:r>
      <w:r w:rsidR="00F33112">
        <w:rPr>
          <w:sz w:val="24"/>
          <w:szCs w:val="24"/>
        </w:rPr>
        <w:t xml:space="preserve">, with </w:t>
      </w:r>
      <w:r w:rsidR="001F6810">
        <w:rPr>
          <w:sz w:val="24"/>
          <w:szCs w:val="24"/>
        </w:rPr>
        <w:t>each student report</w:t>
      </w:r>
      <w:r w:rsidR="00F33112">
        <w:rPr>
          <w:sz w:val="24"/>
          <w:szCs w:val="24"/>
        </w:rPr>
        <w:t>ing</w:t>
      </w:r>
      <w:r w:rsidR="001F6810">
        <w:rPr>
          <w:sz w:val="24"/>
          <w:szCs w:val="24"/>
        </w:rPr>
        <w:t xml:space="preserve"> one unique thing they learned. Pair-share, small group report</w:t>
      </w:r>
      <w:r w:rsidR="00F33112">
        <w:rPr>
          <w:sz w:val="24"/>
          <w:szCs w:val="24"/>
        </w:rPr>
        <w:t>s</w:t>
      </w:r>
      <w:r w:rsidR="001F6810">
        <w:rPr>
          <w:sz w:val="24"/>
          <w:szCs w:val="24"/>
        </w:rPr>
        <w:t>, or other approaches c</w:t>
      </w:r>
      <w:r w:rsidR="00F33112">
        <w:rPr>
          <w:sz w:val="24"/>
          <w:szCs w:val="24"/>
        </w:rPr>
        <w:t>an</w:t>
      </w:r>
      <w:r w:rsidR="001F6810">
        <w:rPr>
          <w:sz w:val="24"/>
          <w:szCs w:val="24"/>
        </w:rPr>
        <w:t xml:space="preserve"> be used for larger classes.</w:t>
      </w:r>
      <w:r w:rsidR="003B067E">
        <w:rPr>
          <w:sz w:val="24"/>
          <w:szCs w:val="24"/>
        </w:rPr>
        <w:t xml:space="preserve"> During this discussion, students can be prompted to provide characteristics of Dr. Schell that describe him as a scientist and factors that affect how he conducts science if these are not brought up during the students’ sharing.   </w:t>
      </w:r>
    </w:p>
    <w:p w14:paraId="00000017" w14:textId="330197BA" w:rsidR="002033A7" w:rsidRDefault="00F331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Slide 6: I</w:t>
      </w:r>
      <w:r w:rsidR="001F6810">
        <w:rPr>
          <w:sz w:val="24"/>
          <w:szCs w:val="24"/>
        </w:rPr>
        <w:t>ntroduc</w:t>
      </w:r>
      <w:r>
        <w:rPr>
          <w:sz w:val="24"/>
          <w:szCs w:val="24"/>
        </w:rPr>
        <w:t>e</w:t>
      </w:r>
      <w:r w:rsidR="001F6810">
        <w:rPr>
          <w:sz w:val="24"/>
          <w:szCs w:val="24"/>
        </w:rPr>
        <w:t xml:space="preserve"> the parental habituation coyote case study. </w:t>
      </w:r>
      <w:r w:rsidR="003B067E">
        <w:rPr>
          <w:sz w:val="24"/>
          <w:szCs w:val="24"/>
        </w:rPr>
        <w:t xml:space="preserve">[Note:  </w:t>
      </w:r>
      <w:r>
        <w:rPr>
          <w:sz w:val="24"/>
          <w:szCs w:val="24"/>
        </w:rPr>
        <w:t>Instructors will need to read this paper in advance.</w:t>
      </w:r>
      <w:r w:rsidR="003B067E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</w:p>
    <w:p w14:paraId="6CDA038F" w14:textId="02F6527E" w:rsidR="001F6810" w:rsidRDefault="00F331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Slide 7: </w:t>
      </w:r>
      <w:r w:rsidR="001F6810">
        <w:rPr>
          <w:sz w:val="24"/>
          <w:szCs w:val="24"/>
        </w:rPr>
        <w:t>Present Figure 1 on the theoretical models of potential scenarios</w:t>
      </w:r>
      <w:r>
        <w:rPr>
          <w:sz w:val="24"/>
          <w:szCs w:val="24"/>
        </w:rPr>
        <w:t xml:space="preserve"> of parental habituation and offspring risk-taking</w:t>
      </w:r>
      <w:r w:rsidR="001F681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If time, ask </w:t>
      </w:r>
      <w:r w:rsidR="001F6810">
        <w:rPr>
          <w:sz w:val="24"/>
          <w:szCs w:val="24"/>
        </w:rPr>
        <w:t xml:space="preserve">students to look at the diagram and write an explanation of each model.  </w:t>
      </w:r>
      <w:r>
        <w:rPr>
          <w:sz w:val="24"/>
          <w:szCs w:val="24"/>
        </w:rPr>
        <w:t xml:space="preserve">Students can </w:t>
      </w:r>
      <w:r w:rsidR="001F6810">
        <w:rPr>
          <w:sz w:val="24"/>
          <w:szCs w:val="24"/>
        </w:rPr>
        <w:t xml:space="preserve">do this individually, in pairs, or small groups.  </w:t>
      </w:r>
      <w:r w:rsidR="00FA324F">
        <w:rPr>
          <w:sz w:val="24"/>
          <w:szCs w:val="24"/>
        </w:rPr>
        <w:t xml:space="preserve">Alternatively, </w:t>
      </w:r>
      <w:r w:rsidR="001F6810">
        <w:rPr>
          <w:sz w:val="24"/>
          <w:szCs w:val="24"/>
        </w:rPr>
        <w:t>assign each model (a, b, c) to a different group</w:t>
      </w:r>
      <w:r w:rsidR="00FA324F">
        <w:rPr>
          <w:sz w:val="24"/>
          <w:szCs w:val="24"/>
        </w:rPr>
        <w:t xml:space="preserve"> or group of students</w:t>
      </w:r>
      <w:r w:rsidR="001F6810">
        <w:rPr>
          <w:sz w:val="24"/>
          <w:szCs w:val="24"/>
        </w:rPr>
        <w:t xml:space="preserve">. </w:t>
      </w:r>
    </w:p>
    <w:p w14:paraId="13574771" w14:textId="2EEE855A" w:rsidR="001F6810" w:rsidRDefault="00F331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Slide</w:t>
      </w:r>
      <w:r w:rsidR="00FA324F">
        <w:rPr>
          <w:sz w:val="24"/>
          <w:szCs w:val="24"/>
        </w:rPr>
        <w:t>s</w:t>
      </w:r>
      <w:r>
        <w:rPr>
          <w:sz w:val="24"/>
          <w:szCs w:val="24"/>
        </w:rPr>
        <w:t xml:space="preserve"> 8</w:t>
      </w:r>
      <w:r w:rsidR="00FA324F">
        <w:rPr>
          <w:sz w:val="24"/>
          <w:szCs w:val="24"/>
        </w:rPr>
        <w:t xml:space="preserve"> &amp; 9</w:t>
      </w:r>
      <w:r>
        <w:rPr>
          <w:sz w:val="24"/>
          <w:szCs w:val="24"/>
        </w:rPr>
        <w:t xml:space="preserve">: </w:t>
      </w:r>
      <w:r w:rsidR="001F6810">
        <w:rPr>
          <w:sz w:val="24"/>
          <w:szCs w:val="24"/>
        </w:rPr>
        <w:t xml:space="preserve">Present research questions and methods </w:t>
      </w:r>
      <w:r w:rsidR="00FA324F">
        <w:rPr>
          <w:sz w:val="24"/>
          <w:szCs w:val="24"/>
        </w:rPr>
        <w:t xml:space="preserve">used in the study, </w:t>
      </w:r>
      <w:r w:rsidR="001F6810">
        <w:rPr>
          <w:sz w:val="24"/>
          <w:szCs w:val="24"/>
        </w:rPr>
        <w:t>using Figure 2</w:t>
      </w:r>
      <w:r w:rsidR="00FA324F">
        <w:rPr>
          <w:sz w:val="24"/>
          <w:szCs w:val="24"/>
        </w:rPr>
        <w:t xml:space="preserve"> from the paper</w:t>
      </w:r>
      <w:r w:rsidR="001F6810">
        <w:rPr>
          <w:sz w:val="24"/>
          <w:szCs w:val="24"/>
        </w:rPr>
        <w:t>.</w:t>
      </w:r>
    </w:p>
    <w:p w14:paraId="4EDCC5C1" w14:textId="235A44B2" w:rsidR="001F6810" w:rsidRDefault="00F331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Slide </w:t>
      </w:r>
      <w:r w:rsidR="00FA324F">
        <w:rPr>
          <w:sz w:val="24"/>
          <w:szCs w:val="24"/>
        </w:rPr>
        <w:t>10</w:t>
      </w:r>
      <w:r>
        <w:rPr>
          <w:sz w:val="24"/>
          <w:szCs w:val="24"/>
        </w:rPr>
        <w:t xml:space="preserve">: </w:t>
      </w:r>
      <w:r w:rsidR="001F6810">
        <w:rPr>
          <w:sz w:val="24"/>
          <w:szCs w:val="24"/>
        </w:rPr>
        <w:t xml:space="preserve">Present Results – Figure 3. </w:t>
      </w:r>
      <w:r w:rsidR="007F3433">
        <w:rPr>
          <w:sz w:val="24"/>
          <w:szCs w:val="24"/>
        </w:rPr>
        <w:t xml:space="preserve">Ask students to identify the independent and dependent variables and to write a short statement summarizing the results. Call on volunteers to share their statements. </w:t>
      </w:r>
      <w:r w:rsidR="003B480E">
        <w:rPr>
          <w:sz w:val="24"/>
          <w:szCs w:val="24"/>
        </w:rPr>
        <w:t>P</w:t>
      </w:r>
      <w:r w:rsidR="007F3433">
        <w:rPr>
          <w:sz w:val="24"/>
          <w:szCs w:val="24"/>
        </w:rPr>
        <w:t xml:space="preserve">air-share or small groups </w:t>
      </w:r>
      <w:r w:rsidR="003B480E">
        <w:rPr>
          <w:sz w:val="24"/>
          <w:szCs w:val="24"/>
        </w:rPr>
        <w:t xml:space="preserve">can also be used </w:t>
      </w:r>
      <w:r w:rsidR="007F3433">
        <w:rPr>
          <w:sz w:val="24"/>
          <w:szCs w:val="24"/>
        </w:rPr>
        <w:t xml:space="preserve">for this activity.  </w:t>
      </w:r>
    </w:p>
    <w:p w14:paraId="5C529464" w14:textId="3E30CA6A" w:rsidR="007F3433" w:rsidRDefault="003B48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Slide 11:  </w:t>
      </w:r>
      <w:r w:rsidR="007F3433">
        <w:rPr>
          <w:sz w:val="24"/>
          <w:szCs w:val="24"/>
        </w:rPr>
        <w:t xml:space="preserve">Present Results – Figure 4. Ask students to write a short statement summarizing the results (individual, pair-share, or small groups). </w:t>
      </w:r>
    </w:p>
    <w:p w14:paraId="69200ED5" w14:textId="45F9DE8B" w:rsidR="005850DE" w:rsidRDefault="005850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480E">
        <w:rPr>
          <w:sz w:val="24"/>
          <w:szCs w:val="24"/>
        </w:rPr>
        <w:t xml:space="preserve">Slide 12:  </w:t>
      </w:r>
      <w:r>
        <w:rPr>
          <w:sz w:val="24"/>
          <w:szCs w:val="24"/>
        </w:rPr>
        <w:t>Share quotes from Dr. Schell’s conclusion and research significance.</w:t>
      </w:r>
    </w:p>
    <w:p w14:paraId="4AF65270" w14:textId="6CA4399E" w:rsidR="007F3433" w:rsidRDefault="007F34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480E">
        <w:rPr>
          <w:sz w:val="24"/>
          <w:szCs w:val="24"/>
        </w:rPr>
        <w:t xml:space="preserve">Slide 13:  </w:t>
      </w:r>
      <w:r>
        <w:rPr>
          <w:sz w:val="24"/>
          <w:szCs w:val="24"/>
        </w:rPr>
        <w:t xml:space="preserve">Ask students to compare the results to the theoretical models (individual, pair-share, or small groups). </w:t>
      </w:r>
    </w:p>
    <w:p w14:paraId="5811380B" w14:textId="544E8444" w:rsidR="005850DE" w:rsidRDefault="007F34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480E">
        <w:rPr>
          <w:sz w:val="24"/>
          <w:szCs w:val="24"/>
        </w:rPr>
        <w:t xml:space="preserve">Slide 14:  </w:t>
      </w:r>
      <w:r>
        <w:rPr>
          <w:sz w:val="24"/>
          <w:szCs w:val="24"/>
        </w:rPr>
        <w:t xml:space="preserve">Application:  </w:t>
      </w:r>
      <w:r w:rsidR="001665C8">
        <w:rPr>
          <w:sz w:val="24"/>
          <w:szCs w:val="24"/>
        </w:rPr>
        <w:t xml:space="preserve">Ask students </w:t>
      </w:r>
      <w:r>
        <w:rPr>
          <w:sz w:val="24"/>
          <w:szCs w:val="24"/>
        </w:rPr>
        <w:t xml:space="preserve">to choose one of the application questions: </w:t>
      </w:r>
      <w:r w:rsidR="003B480E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how the case study helps them understand an animal behavior concept already covered in class OR </w:t>
      </w:r>
      <w:r w:rsidR="003B480E">
        <w:rPr>
          <w:sz w:val="24"/>
          <w:szCs w:val="24"/>
        </w:rPr>
        <w:t xml:space="preserve">(2) </w:t>
      </w:r>
      <w:r>
        <w:rPr>
          <w:sz w:val="24"/>
          <w:szCs w:val="24"/>
        </w:rPr>
        <w:t>what question they would ask if they were to continue this study.</w:t>
      </w:r>
      <w:r w:rsidR="003B480E">
        <w:rPr>
          <w:sz w:val="24"/>
          <w:szCs w:val="24"/>
        </w:rPr>
        <w:t xml:space="preserve"> Students respond in chat (online course)</w:t>
      </w:r>
      <w:r w:rsidR="00C544B6">
        <w:rPr>
          <w:sz w:val="24"/>
          <w:szCs w:val="24"/>
        </w:rPr>
        <w:t xml:space="preserve"> or verbally in groups, pairs, or to class. </w:t>
      </w:r>
      <w:r w:rsidR="001665C8">
        <w:rPr>
          <w:sz w:val="24"/>
          <w:szCs w:val="24"/>
        </w:rPr>
        <w:t xml:space="preserve">Alternatively, half of the students (last name A-M) can respond to the first question and half (last name N-Z) can respond to the second question. </w:t>
      </w:r>
      <w:r w:rsidR="003B480E">
        <w:rPr>
          <w:sz w:val="24"/>
          <w:szCs w:val="24"/>
        </w:rPr>
        <w:t xml:space="preserve">  </w:t>
      </w:r>
    </w:p>
    <w:p w14:paraId="60B6C125" w14:textId="067C292E" w:rsidR="007F3433" w:rsidRDefault="003B48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Slide 15:  </w:t>
      </w:r>
      <w:r w:rsidR="005850DE">
        <w:rPr>
          <w:sz w:val="24"/>
          <w:szCs w:val="24"/>
        </w:rPr>
        <w:t xml:space="preserve">Exit question:  </w:t>
      </w:r>
      <w:r w:rsidR="00F33112">
        <w:rPr>
          <w:sz w:val="24"/>
          <w:szCs w:val="24"/>
        </w:rPr>
        <w:t>S</w:t>
      </w:r>
      <w:r w:rsidR="005850DE">
        <w:rPr>
          <w:sz w:val="24"/>
          <w:szCs w:val="24"/>
        </w:rPr>
        <w:t xml:space="preserve">tudents respond to </w:t>
      </w:r>
      <w:r>
        <w:rPr>
          <w:sz w:val="24"/>
          <w:szCs w:val="24"/>
        </w:rPr>
        <w:t>the</w:t>
      </w:r>
      <w:r w:rsidR="00F33112">
        <w:rPr>
          <w:sz w:val="24"/>
          <w:szCs w:val="24"/>
        </w:rPr>
        <w:t xml:space="preserve"> </w:t>
      </w:r>
      <w:r w:rsidR="005850DE">
        <w:rPr>
          <w:sz w:val="24"/>
          <w:szCs w:val="24"/>
        </w:rPr>
        <w:t xml:space="preserve">question on </w:t>
      </w:r>
      <w:r>
        <w:rPr>
          <w:sz w:val="24"/>
          <w:szCs w:val="24"/>
        </w:rPr>
        <w:t>changes in t</w:t>
      </w:r>
      <w:r w:rsidR="005850DE">
        <w:rPr>
          <w:sz w:val="24"/>
          <w:szCs w:val="24"/>
        </w:rPr>
        <w:t xml:space="preserve">heir perception of </w:t>
      </w:r>
      <w:r w:rsidR="00F33112">
        <w:rPr>
          <w:sz w:val="24"/>
          <w:szCs w:val="24"/>
        </w:rPr>
        <w:t xml:space="preserve">what it means to </w:t>
      </w:r>
      <w:r w:rsidR="005850DE">
        <w:rPr>
          <w:sz w:val="24"/>
          <w:szCs w:val="24"/>
        </w:rPr>
        <w:t>be a scientist</w:t>
      </w:r>
      <w:r w:rsidR="00023097" w:rsidRPr="00023097">
        <w:rPr>
          <w:sz w:val="24"/>
          <w:szCs w:val="24"/>
          <w:vertAlign w:val="superscript"/>
        </w:rPr>
        <w:t>3</w:t>
      </w:r>
      <w:r w:rsidR="005850DE">
        <w:rPr>
          <w:sz w:val="24"/>
          <w:szCs w:val="24"/>
        </w:rPr>
        <w:t xml:space="preserve">.  [In </w:t>
      </w:r>
      <w:r w:rsidR="00F33112">
        <w:rPr>
          <w:sz w:val="24"/>
          <w:szCs w:val="24"/>
        </w:rPr>
        <w:t>an</w:t>
      </w:r>
      <w:r w:rsidR="005850DE">
        <w:rPr>
          <w:sz w:val="24"/>
          <w:szCs w:val="24"/>
        </w:rPr>
        <w:t xml:space="preserve"> online course, student</w:t>
      </w:r>
      <w:r w:rsidR="00F33112">
        <w:rPr>
          <w:sz w:val="24"/>
          <w:szCs w:val="24"/>
        </w:rPr>
        <w:t>s can</w:t>
      </w:r>
      <w:r w:rsidR="005850DE">
        <w:rPr>
          <w:sz w:val="24"/>
          <w:szCs w:val="24"/>
        </w:rPr>
        <w:t xml:space="preserve"> respond</w:t>
      </w:r>
      <w:r w:rsidR="00F33112">
        <w:rPr>
          <w:sz w:val="24"/>
          <w:szCs w:val="24"/>
        </w:rPr>
        <w:t xml:space="preserve"> </w:t>
      </w:r>
      <w:r w:rsidR="005850DE">
        <w:rPr>
          <w:sz w:val="24"/>
          <w:szCs w:val="24"/>
        </w:rPr>
        <w:t xml:space="preserve">in the chat.  </w:t>
      </w:r>
      <w:r w:rsidR="00F33112">
        <w:rPr>
          <w:sz w:val="24"/>
          <w:szCs w:val="24"/>
        </w:rPr>
        <w:t>For i</w:t>
      </w:r>
      <w:r w:rsidR="005850DE">
        <w:rPr>
          <w:sz w:val="24"/>
          <w:szCs w:val="24"/>
        </w:rPr>
        <w:t>n</w:t>
      </w:r>
      <w:r w:rsidR="00F33112">
        <w:rPr>
          <w:sz w:val="24"/>
          <w:szCs w:val="24"/>
        </w:rPr>
        <w:t>-</w:t>
      </w:r>
      <w:r w:rsidR="005850DE">
        <w:rPr>
          <w:sz w:val="24"/>
          <w:szCs w:val="24"/>
        </w:rPr>
        <w:t>person classes: students c</w:t>
      </w:r>
      <w:r w:rsidR="001665C8">
        <w:rPr>
          <w:sz w:val="24"/>
          <w:szCs w:val="24"/>
        </w:rPr>
        <w:t>an</w:t>
      </w:r>
      <w:r w:rsidR="005850DE">
        <w:rPr>
          <w:sz w:val="24"/>
          <w:szCs w:val="24"/>
        </w:rPr>
        <w:t xml:space="preserve"> respond on note cards or half-sheets of paper.]</w:t>
      </w:r>
      <w:r w:rsidR="007F3433">
        <w:rPr>
          <w:sz w:val="24"/>
          <w:szCs w:val="24"/>
        </w:rPr>
        <w:t xml:space="preserve"> </w:t>
      </w:r>
    </w:p>
    <w:p w14:paraId="00000018" w14:textId="77777777" w:rsidR="002033A7" w:rsidRDefault="002033A7">
      <w:pPr>
        <w:rPr>
          <w:b/>
          <w:sz w:val="28"/>
          <w:szCs w:val="28"/>
        </w:rPr>
      </w:pPr>
    </w:p>
    <w:p w14:paraId="4E5D5548" w14:textId="77777777" w:rsidR="00B85D83" w:rsidRDefault="00BA3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Pre-lesson activities: </w:t>
      </w:r>
    </w:p>
    <w:p w14:paraId="630656ED" w14:textId="03866D66" w:rsidR="00B85D83" w:rsidRDefault="00C544B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85D83">
        <w:rPr>
          <w:sz w:val="24"/>
          <w:szCs w:val="24"/>
        </w:rPr>
        <w:t>unit on animal behavior</w:t>
      </w:r>
      <w:r>
        <w:rPr>
          <w:sz w:val="24"/>
          <w:szCs w:val="24"/>
        </w:rPr>
        <w:t xml:space="preserve"> was presented in the class sessions prior to this lesson</w:t>
      </w:r>
      <w:r w:rsidR="00B85D83">
        <w:rPr>
          <w:sz w:val="24"/>
          <w:szCs w:val="24"/>
        </w:rPr>
        <w:t xml:space="preserve">. </w:t>
      </w:r>
    </w:p>
    <w:p w14:paraId="0000001A" w14:textId="77777777" w:rsidR="002033A7" w:rsidRDefault="002033A7">
      <w:pPr>
        <w:rPr>
          <w:sz w:val="24"/>
          <w:szCs w:val="24"/>
        </w:rPr>
      </w:pPr>
    </w:p>
    <w:p w14:paraId="061126AC" w14:textId="77777777" w:rsidR="00B85D83" w:rsidRDefault="00BA3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Post-lesson activities: </w:t>
      </w:r>
    </w:p>
    <w:p w14:paraId="0F0CF18F" w14:textId="734C3C37" w:rsidR="00B85D83" w:rsidRDefault="0037048E">
      <w:pPr>
        <w:rPr>
          <w:sz w:val="24"/>
          <w:szCs w:val="24"/>
        </w:rPr>
      </w:pPr>
      <w:r>
        <w:rPr>
          <w:sz w:val="24"/>
          <w:szCs w:val="24"/>
        </w:rPr>
        <w:t>On the exam, s</w:t>
      </w:r>
      <w:r w:rsidR="00B85D83">
        <w:rPr>
          <w:sz w:val="24"/>
          <w:szCs w:val="24"/>
        </w:rPr>
        <w:t xml:space="preserve">tudents </w:t>
      </w:r>
      <w:r w:rsidR="00C544B6">
        <w:rPr>
          <w:sz w:val="24"/>
          <w:szCs w:val="24"/>
        </w:rPr>
        <w:t xml:space="preserve">are </w:t>
      </w:r>
      <w:r>
        <w:rPr>
          <w:sz w:val="24"/>
          <w:szCs w:val="24"/>
        </w:rPr>
        <w:t>given Figure 3</w:t>
      </w:r>
      <w:r w:rsidR="00B85D83">
        <w:rPr>
          <w:sz w:val="24"/>
          <w:szCs w:val="24"/>
        </w:rPr>
        <w:t xml:space="preserve"> </w:t>
      </w:r>
      <w:r>
        <w:rPr>
          <w:sz w:val="24"/>
          <w:szCs w:val="24"/>
        </w:rPr>
        <w:t>and asked to respond to these questions:</w:t>
      </w:r>
    </w:p>
    <w:p w14:paraId="782C191A" w14:textId="77777777" w:rsidR="0037048E" w:rsidRDefault="0037048E">
      <w:pPr>
        <w:rPr>
          <w:sz w:val="24"/>
          <w:szCs w:val="24"/>
        </w:rPr>
      </w:pPr>
    </w:p>
    <w:p w14:paraId="4E8F4D97" w14:textId="4ECBEFC8" w:rsidR="0037048E" w:rsidRDefault="0037048E" w:rsidP="00C544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Dr. Christopher Schell conducted a study to examine how coyotes become more used to the presence of humans. </w:t>
      </w:r>
    </w:p>
    <w:p w14:paraId="00BAB6E2" w14:textId="519DBCBC" w:rsidR="0037048E" w:rsidRPr="0037048E" w:rsidRDefault="0037048E" w:rsidP="00C544B6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37048E">
        <w:rPr>
          <w:sz w:val="24"/>
          <w:szCs w:val="24"/>
        </w:rPr>
        <w:t>In 1-3 sentences, describe the main conclusion depicted in th</w:t>
      </w:r>
      <w:r w:rsidR="00C544B6">
        <w:rPr>
          <w:sz w:val="24"/>
          <w:szCs w:val="24"/>
        </w:rPr>
        <w:t>e</w:t>
      </w:r>
      <w:r w:rsidRPr="0037048E">
        <w:rPr>
          <w:sz w:val="24"/>
          <w:szCs w:val="24"/>
        </w:rPr>
        <w:t xml:space="preserve"> graph</w:t>
      </w:r>
      <w:r w:rsidR="00C544B6">
        <w:rPr>
          <w:sz w:val="24"/>
          <w:szCs w:val="24"/>
        </w:rPr>
        <w:t xml:space="preserve"> (Figure 3)</w:t>
      </w:r>
      <w:r w:rsidRPr="0037048E">
        <w:rPr>
          <w:sz w:val="24"/>
          <w:szCs w:val="24"/>
        </w:rPr>
        <w:t xml:space="preserve">. </w:t>
      </w:r>
    </w:p>
    <w:p w14:paraId="508B9D24" w14:textId="126A04ED" w:rsidR="0037048E" w:rsidRPr="0037048E" w:rsidRDefault="0037048E" w:rsidP="00C544B6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37048E">
        <w:rPr>
          <w:sz w:val="24"/>
          <w:szCs w:val="24"/>
        </w:rPr>
        <w:t xml:space="preserve">In 1-3 sentences, describe the methods </w:t>
      </w:r>
      <w:r w:rsidR="00C544B6">
        <w:rPr>
          <w:sz w:val="24"/>
          <w:szCs w:val="24"/>
        </w:rPr>
        <w:t>Dr. Schell</w:t>
      </w:r>
      <w:r w:rsidRPr="0037048E">
        <w:rPr>
          <w:sz w:val="24"/>
          <w:szCs w:val="24"/>
        </w:rPr>
        <w:t xml:space="preserve"> used to conduct this study. </w:t>
      </w:r>
    </w:p>
    <w:p w14:paraId="3390F384" w14:textId="03366ADD" w:rsidR="00B85D83" w:rsidRPr="00BA3A8B" w:rsidRDefault="0037048E" w:rsidP="00C544B6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37048E">
        <w:rPr>
          <w:sz w:val="24"/>
          <w:szCs w:val="24"/>
        </w:rPr>
        <w:t xml:space="preserve">In 1-3 sentences, describe one way in which this research relates to or expands your understanding of concepts discussed in the ecology unit of our course. </w:t>
      </w:r>
    </w:p>
    <w:p w14:paraId="0000001C" w14:textId="77777777" w:rsidR="002033A7" w:rsidRDefault="002033A7">
      <w:pPr>
        <w:rPr>
          <w:sz w:val="24"/>
          <w:szCs w:val="24"/>
        </w:rPr>
      </w:pPr>
    </w:p>
    <w:p w14:paraId="50F29F53" w14:textId="251AF05F" w:rsidR="0037048E" w:rsidRDefault="00BA3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Implementation notes: </w:t>
      </w:r>
    </w:p>
    <w:p w14:paraId="2FABE8BC" w14:textId="4B8A50DF" w:rsidR="00BA3A8B" w:rsidRPr="00BA3A8B" w:rsidRDefault="0037048E" w:rsidP="00BA3A8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A3A8B">
        <w:rPr>
          <w:sz w:val="24"/>
          <w:szCs w:val="24"/>
        </w:rPr>
        <w:lastRenderedPageBreak/>
        <w:t>To cover all th</w:t>
      </w:r>
      <w:r w:rsidR="001665C8">
        <w:rPr>
          <w:sz w:val="24"/>
          <w:szCs w:val="24"/>
        </w:rPr>
        <w:t>e</w:t>
      </w:r>
      <w:r w:rsidR="00BA3A8B" w:rsidRPr="00BA3A8B">
        <w:rPr>
          <w:sz w:val="24"/>
          <w:szCs w:val="24"/>
        </w:rPr>
        <w:t xml:space="preserve"> content and include activities</w:t>
      </w:r>
      <w:r w:rsidRPr="00BA3A8B">
        <w:rPr>
          <w:sz w:val="24"/>
          <w:szCs w:val="24"/>
        </w:rPr>
        <w:t xml:space="preserve">, instructors will need to keep a close eye on the time. </w:t>
      </w:r>
    </w:p>
    <w:p w14:paraId="7AA6C7F9" w14:textId="17A3C55D" w:rsidR="0037048E" w:rsidRPr="00BA3A8B" w:rsidRDefault="0037048E" w:rsidP="00BA3A8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A3A8B">
        <w:rPr>
          <w:sz w:val="24"/>
          <w:szCs w:val="24"/>
        </w:rPr>
        <w:t xml:space="preserve">Presenting the research paper in </w:t>
      </w:r>
      <w:r w:rsidR="001665C8">
        <w:rPr>
          <w:sz w:val="24"/>
          <w:szCs w:val="24"/>
        </w:rPr>
        <w:t>sections</w:t>
      </w:r>
      <w:r w:rsidRPr="00BA3A8B">
        <w:rPr>
          <w:sz w:val="24"/>
          <w:szCs w:val="24"/>
        </w:rPr>
        <w:t xml:space="preserve"> made the research </w:t>
      </w:r>
      <w:r w:rsidR="00BA3A8B" w:rsidRPr="00BA3A8B">
        <w:rPr>
          <w:sz w:val="24"/>
          <w:szCs w:val="24"/>
        </w:rPr>
        <w:t xml:space="preserve">and results </w:t>
      </w:r>
      <w:r w:rsidRPr="00BA3A8B">
        <w:rPr>
          <w:sz w:val="24"/>
          <w:szCs w:val="24"/>
        </w:rPr>
        <w:t>more</w:t>
      </w:r>
      <w:r w:rsidR="001665C8">
        <w:rPr>
          <w:sz w:val="24"/>
          <w:szCs w:val="24"/>
        </w:rPr>
        <w:t xml:space="preserve"> readily</w:t>
      </w:r>
      <w:r w:rsidRPr="00BA3A8B">
        <w:rPr>
          <w:sz w:val="24"/>
          <w:szCs w:val="24"/>
        </w:rPr>
        <w:t xml:space="preserve"> accessible to introductory-level students. </w:t>
      </w:r>
    </w:p>
    <w:p w14:paraId="28D0C54F" w14:textId="77777777" w:rsidR="00C544B6" w:rsidRDefault="0037048E" w:rsidP="00BA3A8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A3A8B">
        <w:rPr>
          <w:sz w:val="24"/>
          <w:szCs w:val="24"/>
        </w:rPr>
        <w:t xml:space="preserve">Student comments on the exit question indicated </w:t>
      </w:r>
      <w:r w:rsidR="00C544B6">
        <w:rPr>
          <w:sz w:val="24"/>
          <w:szCs w:val="24"/>
        </w:rPr>
        <w:t>they were interested in the connections Dr. Schell makes between his</w:t>
      </w:r>
      <w:r w:rsidRPr="00BA3A8B">
        <w:rPr>
          <w:sz w:val="24"/>
          <w:szCs w:val="24"/>
        </w:rPr>
        <w:t xml:space="preserve"> </w:t>
      </w:r>
      <w:r w:rsidR="00C544B6">
        <w:rPr>
          <w:sz w:val="24"/>
          <w:szCs w:val="24"/>
        </w:rPr>
        <w:t xml:space="preserve">urban ecology </w:t>
      </w:r>
      <w:r w:rsidRPr="00BA3A8B">
        <w:rPr>
          <w:sz w:val="24"/>
          <w:szCs w:val="24"/>
        </w:rPr>
        <w:t xml:space="preserve">research and race. </w:t>
      </w:r>
    </w:p>
    <w:p w14:paraId="4C63A0C1" w14:textId="25DE9239" w:rsidR="0037048E" w:rsidRPr="00BA3A8B" w:rsidRDefault="00C544B6" w:rsidP="00BA3A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questions in the PowerPoint can be adapted to connect to other topics in an introductory biology course. </w:t>
      </w:r>
      <w:r w:rsidR="0037048E" w:rsidRPr="00BA3A8B">
        <w:rPr>
          <w:sz w:val="24"/>
          <w:szCs w:val="24"/>
        </w:rPr>
        <w:t xml:space="preserve"> </w:t>
      </w:r>
    </w:p>
    <w:p w14:paraId="17722BC4" w14:textId="77777777" w:rsidR="00023097" w:rsidRDefault="00023097">
      <w:pPr>
        <w:rPr>
          <w:b/>
          <w:sz w:val="28"/>
          <w:szCs w:val="28"/>
        </w:rPr>
      </w:pPr>
    </w:p>
    <w:p w14:paraId="00000020" w14:textId="3CB8C534" w:rsidR="002033A7" w:rsidRPr="00BA3A8B" w:rsidRDefault="00BA3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References and additional resources: </w:t>
      </w:r>
    </w:p>
    <w:p w14:paraId="6EAB3CA2" w14:textId="2DFBDC9C" w:rsidR="00D62240" w:rsidRDefault="007040FF">
      <w:pPr>
        <w:rPr>
          <w:sz w:val="24"/>
          <w:szCs w:val="24"/>
        </w:rPr>
      </w:pPr>
      <w:r w:rsidRPr="007040FF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Clemmons, A.W., J. Timbrook, J.C. Herron, and A.J. Crowe. 2020. </w:t>
      </w:r>
      <w:proofErr w:type="spellStart"/>
      <w:r>
        <w:rPr>
          <w:sz w:val="24"/>
          <w:szCs w:val="24"/>
        </w:rPr>
        <w:t>BioSkills</w:t>
      </w:r>
      <w:proofErr w:type="spellEnd"/>
      <w:r>
        <w:rPr>
          <w:sz w:val="24"/>
          <w:szCs w:val="24"/>
        </w:rPr>
        <w:t xml:space="preserve"> </w:t>
      </w:r>
      <w:r w:rsidR="00D62240">
        <w:rPr>
          <w:sz w:val="24"/>
          <w:szCs w:val="24"/>
        </w:rPr>
        <w:t>g</w:t>
      </w:r>
      <w:r>
        <w:rPr>
          <w:sz w:val="24"/>
          <w:szCs w:val="24"/>
        </w:rPr>
        <w:t xml:space="preserve">uide:  Development and </w:t>
      </w:r>
      <w:r w:rsidR="00D62240">
        <w:rPr>
          <w:sz w:val="24"/>
          <w:szCs w:val="24"/>
        </w:rPr>
        <w:t>n</w:t>
      </w:r>
      <w:r>
        <w:rPr>
          <w:sz w:val="24"/>
          <w:szCs w:val="24"/>
        </w:rPr>
        <w:t xml:space="preserve">ational </w:t>
      </w:r>
      <w:r w:rsidR="00D62240">
        <w:rPr>
          <w:sz w:val="24"/>
          <w:szCs w:val="24"/>
        </w:rPr>
        <w:t>v</w:t>
      </w:r>
      <w:r>
        <w:rPr>
          <w:sz w:val="24"/>
          <w:szCs w:val="24"/>
        </w:rPr>
        <w:t xml:space="preserve">alidation of a </w:t>
      </w:r>
      <w:r w:rsidR="00D62240">
        <w:rPr>
          <w:sz w:val="24"/>
          <w:szCs w:val="24"/>
        </w:rPr>
        <w:t>t</w:t>
      </w:r>
      <w:r>
        <w:rPr>
          <w:sz w:val="24"/>
          <w:szCs w:val="24"/>
        </w:rPr>
        <w:t xml:space="preserve">ool for </w:t>
      </w:r>
      <w:r w:rsidR="00D62240">
        <w:rPr>
          <w:sz w:val="24"/>
          <w:szCs w:val="24"/>
        </w:rPr>
        <w:t>i</w:t>
      </w:r>
      <w:r>
        <w:rPr>
          <w:sz w:val="24"/>
          <w:szCs w:val="24"/>
        </w:rPr>
        <w:t xml:space="preserve">nterpreting the </w:t>
      </w:r>
      <w:r w:rsidRPr="00D62240">
        <w:rPr>
          <w:i/>
          <w:iCs/>
          <w:sz w:val="24"/>
          <w:szCs w:val="24"/>
        </w:rPr>
        <w:t xml:space="preserve">Vision and Change </w:t>
      </w:r>
      <w:r w:rsidR="00D62240">
        <w:rPr>
          <w:sz w:val="24"/>
          <w:szCs w:val="24"/>
        </w:rPr>
        <w:t>c</w:t>
      </w:r>
      <w:r>
        <w:rPr>
          <w:sz w:val="24"/>
          <w:szCs w:val="24"/>
        </w:rPr>
        <w:t xml:space="preserve">ore </w:t>
      </w:r>
      <w:r w:rsidR="00D62240">
        <w:rPr>
          <w:sz w:val="24"/>
          <w:szCs w:val="24"/>
        </w:rPr>
        <w:t>c</w:t>
      </w:r>
      <w:r>
        <w:rPr>
          <w:sz w:val="24"/>
          <w:szCs w:val="24"/>
        </w:rPr>
        <w:t xml:space="preserve">ompetencies. </w:t>
      </w:r>
      <w:r w:rsidRPr="00D62240">
        <w:rPr>
          <w:i/>
          <w:iCs/>
          <w:sz w:val="24"/>
          <w:szCs w:val="24"/>
        </w:rPr>
        <w:t>Life Sciences Education</w:t>
      </w:r>
      <w:r>
        <w:rPr>
          <w:sz w:val="24"/>
          <w:szCs w:val="24"/>
        </w:rPr>
        <w:t xml:space="preserve"> 19(4): 1-19. </w:t>
      </w:r>
      <w:hyperlink r:id="rId6" w:history="1">
        <w:r w:rsidRPr="00440B8F">
          <w:rPr>
            <w:rStyle w:val="Hyperlink"/>
            <w:sz w:val="24"/>
            <w:szCs w:val="24"/>
          </w:rPr>
          <w:t>https://doi.org/10.1187/cbe.19-11-0259</w:t>
        </w:r>
      </w:hyperlink>
    </w:p>
    <w:p w14:paraId="11CB29E4" w14:textId="77777777" w:rsidR="00D62240" w:rsidRDefault="00D62240">
      <w:pPr>
        <w:rPr>
          <w:sz w:val="24"/>
          <w:szCs w:val="24"/>
        </w:rPr>
      </w:pPr>
    </w:p>
    <w:p w14:paraId="00B10902" w14:textId="22E237DE" w:rsidR="0037048E" w:rsidRDefault="00023097">
      <w:pPr>
        <w:rPr>
          <w:sz w:val="24"/>
          <w:szCs w:val="24"/>
        </w:rPr>
      </w:pPr>
      <w:r w:rsidRPr="00023097">
        <w:rPr>
          <w:sz w:val="24"/>
          <w:szCs w:val="24"/>
          <w:vertAlign w:val="superscript"/>
        </w:rPr>
        <w:t>2</w:t>
      </w:r>
      <w:r w:rsidR="0037048E">
        <w:rPr>
          <w:sz w:val="24"/>
          <w:szCs w:val="24"/>
        </w:rPr>
        <w:t xml:space="preserve">Schell, C.J, J.K Young, E.V. </w:t>
      </w:r>
      <w:proofErr w:type="spellStart"/>
      <w:r w:rsidR="0037048E">
        <w:rPr>
          <w:sz w:val="24"/>
          <w:szCs w:val="24"/>
        </w:rPr>
        <w:t>Lonsdorf</w:t>
      </w:r>
      <w:proofErr w:type="spellEnd"/>
      <w:r w:rsidR="0037048E">
        <w:rPr>
          <w:sz w:val="24"/>
          <w:szCs w:val="24"/>
        </w:rPr>
        <w:t xml:space="preserve">, R.M. </w:t>
      </w:r>
      <w:proofErr w:type="spellStart"/>
      <w:r w:rsidR="0037048E">
        <w:rPr>
          <w:sz w:val="24"/>
          <w:szCs w:val="24"/>
        </w:rPr>
        <w:t>Santymire</w:t>
      </w:r>
      <w:proofErr w:type="spellEnd"/>
      <w:r w:rsidR="0037048E">
        <w:rPr>
          <w:sz w:val="24"/>
          <w:szCs w:val="24"/>
        </w:rPr>
        <w:t xml:space="preserve">, and J.M. Mateo. 2018. Parental habituation to human disturbance over time reduces fear of humans in coyote offspring. </w:t>
      </w:r>
      <w:r w:rsidR="0037048E" w:rsidRPr="00BA3A8B">
        <w:rPr>
          <w:i/>
          <w:iCs/>
          <w:sz w:val="24"/>
          <w:szCs w:val="24"/>
        </w:rPr>
        <w:t>Ecology and Evolution</w:t>
      </w:r>
      <w:r w:rsidR="0037048E">
        <w:rPr>
          <w:sz w:val="24"/>
          <w:szCs w:val="24"/>
        </w:rPr>
        <w:t xml:space="preserve"> 8: 12965-12980. </w:t>
      </w:r>
      <w:hyperlink r:id="rId7" w:history="1">
        <w:hyperlink r:id="rId8" w:history="1">
          <w:r w:rsidR="0037048E" w:rsidRPr="0037048E">
            <w:rPr>
              <w:rStyle w:val="Hyperlink"/>
            </w:rPr>
            <w:t>https://doi.org/10.1002/ece3.4741</w:t>
          </w:r>
        </w:hyperlink>
      </w:hyperlink>
    </w:p>
    <w:p w14:paraId="46FE53EC" w14:textId="77777777" w:rsidR="0037048E" w:rsidRDefault="0037048E">
      <w:pPr>
        <w:rPr>
          <w:sz w:val="24"/>
          <w:szCs w:val="24"/>
        </w:rPr>
      </w:pPr>
    </w:p>
    <w:p w14:paraId="07D5B732" w14:textId="5B85F299" w:rsidR="007040FF" w:rsidRDefault="00023097">
      <w:pPr>
        <w:rPr>
          <w:sz w:val="24"/>
          <w:szCs w:val="24"/>
        </w:rPr>
      </w:pPr>
      <w:r w:rsidRPr="00023097">
        <w:rPr>
          <w:sz w:val="24"/>
          <w:szCs w:val="24"/>
          <w:vertAlign w:val="superscript"/>
        </w:rPr>
        <w:t>3</w:t>
      </w:r>
      <w:r w:rsidR="00D62240">
        <w:rPr>
          <w:sz w:val="24"/>
          <w:szCs w:val="24"/>
        </w:rPr>
        <w:t xml:space="preserve">Schinske, J.N., H. Perkins, A. Snyder, and M. </w:t>
      </w:r>
      <w:proofErr w:type="spellStart"/>
      <w:r w:rsidR="00D62240">
        <w:rPr>
          <w:sz w:val="24"/>
          <w:szCs w:val="24"/>
        </w:rPr>
        <w:t>Wyer</w:t>
      </w:r>
      <w:proofErr w:type="spellEnd"/>
      <w:r w:rsidR="00D62240">
        <w:rPr>
          <w:sz w:val="24"/>
          <w:szCs w:val="24"/>
        </w:rPr>
        <w:t xml:space="preserve">. 2016. Scientist spotlight homework assignments shift students’ stereotypes of scientists and enhance science identity in a diverse introductory science class. </w:t>
      </w:r>
      <w:r w:rsidR="007040FF">
        <w:rPr>
          <w:sz w:val="24"/>
          <w:szCs w:val="24"/>
        </w:rPr>
        <w:t xml:space="preserve"> </w:t>
      </w:r>
      <w:r w:rsidR="00D62240" w:rsidRPr="00D62240">
        <w:rPr>
          <w:i/>
          <w:iCs/>
          <w:sz w:val="24"/>
          <w:szCs w:val="24"/>
        </w:rPr>
        <w:t>Life Sciences Education</w:t>
      </w:r>
      <w:r w:rsidR="00D62240">
        <w:rPr>
          <w:sz w:val="24"/>
          <w:szCs w:val="24"/>
        </w:rPr>
        <w:t xml:space="preserve"> 15(3):1-18. 2017 online publication. </w:t>
      </w:r>
      <w:hyperlink r:id="rId9" w:history="1">
        <w:r w:rsidR="00D62240" w:rsidRPr="00440B8F">
          <w:rPr>
            <w:rStyle w:val="Hyperlink"/>
            <w:sz w:val="24"/>
            <w:szCs w:val="24"/>
          </w:rPr>
          <w:t>https://doi.org/10.1187/cbe.16-01-0002</w:t>
        </w:r>
      </w:hyperlink>
      <w:r w:rsidR="00D62240">
        <w:rPr>
          <w:sz w:val="24"/>
          <w:szCs w:val="24"/>
        </w:rPr>
        <w:t xml:space="preserve"> </w:t>
      </w:r>
    </w:p>
    <w:p w14:paraId="07218152" w14:textId="2B6AC849" w:rsidR="0037048E" w:rsidRDefault="0037048E">
      <w:pPr>
        <w:rPr>
          <w:sz w:val="24"/>
          <w:szCs w:val="24"/>
        </w:rPr>
      </w:pPr>
    </w:p>
    <w:p w14:paraId="3A92536A" w14:textId="06D73D99" w:rsidR="0037048E" w:rsidRDefault="0037048E">
      <w:pPr>
        <w:rPr>
          <w:sz w:val="24"/>
          <w:szCs w:val="24"/>
        </w:rPr>
      </w:pPr>
      <w:r>
        <w:rPr>
          <w:sz w:val="24"/>
          <w:szCs w:val="24"/>
        </w:rPr>
        <w:t>News Article Links:</w:t>
      </w:r>
    </w:p>
    <w:p w14:paraId="0A62CD6F" w14:textId="3277A360" w:rsidR="0037048E" w:rsidRDefault="00490ABD">
      <w:pPr>
        <w:rPr>
          <w:sz w:val="24"/>
          <w:szCs w:val="24"/>
        </w:rPr>
      </w:pPr>
      <w:hyperlink r:id="rId10" w:history="1">
        <w:r w:rsidR="0037048E" w:rsidRPr="00440B8F">
          <w:rPr>
            <w:rStyle w:val="Hyperlink"/>
            <w:sz w:val="24"/>
            <w:szCs w:val="24"/>
          </w:rPr>
          <w:t>https://www.tacoma.uw.edu/news/article/urban-ecologistsuperhero</w:t>
        </w:r>
      </w:hyperlink>
    </w:p>
    <w:p w14:paraId="665FCBAE" w14:textId="635CE76D" w:rsidR="0037048E" w:rsidRDefault="00490ABD">
      <w:pPr>
        <w:rPr>
          <w:sz w:val="24"/>
          <w:szCs w:val="24"/>
        </w:rPr>
      </w:pPr>
      <w:hyperlink r:id="rId11" w:history="1">
        <w:r w:rsidR="0037048E" w:rsidRPr="00440B8F">
          <w:rPr>
            <w:rStyle w:val="Hyperlink"/>
            <w:sz w:val="24"/>
            <w:szCs w:val="24"/>
          </w:rPr>
          <w:t>https://magazine.washington.edu/feature/ecologist-christopher-schell-sees-himself-in-the-science/</w:t>
        </w:r>
      </w:hyperlink>
      <w:r w:rsidR="0037048E">
        <w:rPr>
          <w:sz w:val="24"/>
          <w:szCs w:val="24"/>
        </w:rPr>
        <w:t xml:space="preserve"> </w:t>
      </w:r>
    </w:p>
    <w:p w14:paraId="7E271C75" w14:textId="3D7BA8DE" w:rsidR="0037048E" w:rsidRDefault="0037048E">
      <w:pPr>
        <w:rPr>
          <w:sz w:val="24"/>
          <w:szCs w:val="24"/>
        </w:rPr>
      </w:pPr>
    </w:p>
    <w:p w14:paraId="4C0A29EF" w14:textId="5A0B62A0" w:rsidR="0037048E" w:rsidRDefault="0037048E">
      <w:pPr>
        <w:rPr>
          <w:sz w:val="24"/>
          <w:szCs w:val="24"/>
        </w:rPr>
      </w:pPr>
      <w:r>
        <w:rPr>
          <w:sz w:val="24"/>
          <w:szCs w:val="24"/>
        </w:rPr>
        <w:t>Dr. Schell’s Lab Website:</w:t>
      </w:r>
    </w:p>
    <w:p w14:paraId="01D3856C" w14:textId="5ED27E05" w:rsidR="0037048E" w:rsidRDefault="00490ABD">
      <w:pPr>
        <w:rPr>
          <w:sz w:val="24"/>
          <w:szCs w:val="24"/>
        </w:rPr>
      </w:pPr>
      <w:hyperlink r:id="rId12" w:history="1">
        <w:r w:rsidR="0037048E" w:rsidRPr="00440B8F">
          <w:rPr>
            <w:rStyle w:val="Hyperlink"/>
            <w:sz w:val="24"/>
            <w:szCs w:val="24"/>
          </w:rPr>
          <w:t>http://faculty.washington.edu/cjschell/wordpress/</w:t>
        </w:r>
      </w:hyperlink>
    </w:p>
    <w:p w14:paraId="0B34F0D3" w14:textId="77777777" w:rsidR="0037048E" w:rsidRDefault="0037048E">
      <w:pPr>
        <w:rPr>
          <w:sz w:val="24"/>
          <w:szCs w:val="24"/>
        </w:rPr>
      </w:pPr>
    </w:p>
    <w:p w14:paraId="00000021" w14:textId="77777777" w:rsidR="002033A7" w:rsidRDefault="002033A7">
      <w:pPr>
        <w:rPr>
          <w:b/>
          <w:sz w:val="24"/>
          <w:szCs w:val="24"/>
        </w:rPr>
      </w:pPr>
    </w:p>
    <w:sectPr w:rsidR="002033A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3A1"/>
    <w:multiLevelType w:val="multilevel"/>
    <w:tmpl w:val="786A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09F5"/>
    <w:multiLevelType w:val="multilevel"/>
    <w:tmpl w:val="7940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D5850"/>
    <w:multiLevelType w:val="multilevel"/>
    <w:tmpl w:val="5FC0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E57BA"/>
    <w:multiLevelType w:val="multilevel"/>
    <w:tmpl w:val="A0A42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56381C"/>
    <w:multiLevelType w:val="hybridMultilevel"/>
    <w:tmpl w:val="B74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E2996"/>
    <w:multiLevelType w:val="multilevel"/>
    <w:tmpl w:val="503C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69648F"/>
    <w:multiLevelType w:val="hybridMultilevel"/>
    <w:tmpl w:val="16F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A7"/>
    <w:rsid w:val="00023097"/>
    <w:rsid w:val="001665C8"/>
    <w:rsid w:val="001F6810"/>
    <w:rsid w:val="002033A7"/>
    <w:rsid w:val="003644C8"/>
    <w:rsid w:val="0037048E"/>
    <w:rsid w:val="003B067E"/>
    <w:rsid w:val="003B480E"/>
    <w:rsid w:val="00490ABD"/>
    <w:rsid w:val="005161A1"/>
    <w:rsid w:val="005850DE"/>
    <w:rsid w:val="007040FF"/>
    <w:rsid w:val="007F3433"/>
    <w:rsid w:val="00A95243"/>
    <w:rsid w:val="00AC01AC"/>
    <w:rsid w:val="00B05F09"/>
    <w:rsid w:val="00B85D83"/>
    <w:rsid w:val="00BA3A8B"/>
    <w:rsid w:val="00C544B6"/>
    <w:rsid w:val="00D62240"/>
    <w:rsid w:val="00D80A46"/>
    <w:rsid w:val="00ED44CC"/>
    <w:rsid w:val="00F33112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A501"/>
  <w15:docId w15:val="{9A9E1BC0-32C9-4D57-8467-2C01725B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952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2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ece3.47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2/ece3.4741" TargetMode="External"/><Relationship Id="rId12" Type="http://schemas.openxmlformats.org/officeDocument/2006/relationships/hyperlink" Target="http://faculty.washington.edu/cjschell/wordpr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87/cbe.19-11-0259" TargetMode="External"/><Relationship Id="rId11" Type="http://schemas.openxmlformats.org/officeDocument/2006/relationships/hyperlink" Target="https://magazine.washington.edu/feature/ecologist-christopher-schell-sees-himself-in-the-science/" TargetMode="External"/><Relationship Id="rId5" Type="http://schemas.openxmlformats.org/officeDocument/2006/relationships/hyperlink" Target="mailto:darlene.panvini@belmont.edu" TargetMode="External"/><Relationship Id="rId10" Type="http://schemas.openxmlformats.org/officeDocument/2006/relationships/hyperlink" Target="https://www.tacoma.uw.edu/news/article/urban-ecologistsuperh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7/cbe.16-01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Panvini</dc:creator>
  <cp:lastModifiedBy>Darlene Panvini</cp:lastModifiedBy>
  <cp:revision>8</cp:revision>
  <dcterms:created xsi:type="dcterms:W3CDTF">2021-05-14T17:11:00Z</dcterms:created>
  <dcterms:modified xsi:type="dcterms:W3CDTF">2021-06-17T03:43:00Z</dcterms:modified>
</cp:coreProperties>
</file>