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3F2B" w14:textId="7580DD11" w:rsidR="000A17A2" w:rsidRPr="000A17A2" w:rsidRDefault="000A17A2" w:rsidP="000A17A2">
      <w:pPr>
        <w:shd w:val="clear" w:color="auto" w:fill="FFFFFF"/>
        <w:jc w:val="center"/>
        <w:rPr>
          <w:rFonts w:eastAsia="Times New Roman" w:cs="Times New Roman"/>
          <w:b/>
          <w:bCs/>
          <w:color w:val="2D3B45"/>
          <w:szCs w:val="24"/>
        </w:rPr>
      </w:pPr>
      <w:r w:rsidRPr="000A17A2">
        <w:rPr>
          <w:rFonts w:eastAsia="Times New Roman" w:cs="Times New Roman"/>
          <w:b/>
          <w:bCs/>
          <w:color w:val="2D3B45"/>
          <w:szCs w:val="24"/>
        </w:rPr>
        <w:t>Scientist Spotlight</w:t>
      </w:r>
      <w:r w:rsidR="002908C0">
        <w:rPr>
          <w:rFonts w:eastAsia="Times New Roman" w:cs="Times New Roman"/>
          <w:b/>
          <w:bCs/>
          <w:color w:val="2D3B45"/>
          <w:szCs w:val="24"/>
        </w:rPr>
        <w:t xml:space="preserve"> - </w:t>
      </w:r>
      <w:r w:rsidR="002908C0" w:rsidRPr="002908C0">
        <w:rPr>
          <w:rFonts w:eastAsia="Times New Roman" w:cs="Times New Roman"/>
          <w:b/>
          <w:bCs/>
          <w:color w:val="2D3B45"/>
          <w:szCs w:val="24"/>
        </w:rPr>
        <w:t>Piatã Marques</w:t>
      </w:r>
      <w:r w:rsidR="002908C0">
        <w:rPr>
          <w:rFonts w:eastAsia="Times New Roman" w:cs="Times New Roman"/>
          <w:b/>
          <w:bCs/>
          <w:color w:val="2D3B45"/>
          <w:szCs w:val="24"/>
        </w:rPr>
        <w:t xml:space="preserve">: </w:t>
      </w:r>
      <w:r w:rsidRPr="000A17A2">
        <w:rPr>
          <w:rFonts w:eastAsia="Times New Roman" w:cs="Times New Roman"/>
          <w:b/>
          <w:bCs/>
          <w:color w:val="2D3B45"/>
          <w:szCs w:val="24"/>
        </w:rPr>
        <w:t>Reflection Post</w:t>
      </w:r>
    </w:p>
    <w:p w14:paraId="577224D6" w14:textId="77777777" w:rsidR="000A17A2" w:rsidRPr="000A17A2" w:rsidRDefault="000A17A2" w:rsidP="000A17A2">
      <w:pPr>
        <w:shd w:val="clear" w:color="auto" w:fill="FFFFFF"/>
        <w:rPr>
          <w:rFonts w:eastAsia="Times New Roman" w:cs="Times New Roman"/>
          <w:color w:val="2D3B45"/>
          <w:szCs w:val="24"/>
        </w:rPr>
      </w:pPr>
    </w:p>
    <w:p w14:paraId="141788A6" w14:textId="74FECE6B" w:rsidR="000A17A2" w:rsidRDefault="000A17A2" w:rsidP="000A17A2">
      <w:pPr>
        <w:shd w:val="clear" w:color="auto" w:fill="FFFFFF"/>
        <w:rPr>
          <w:rFonts w:eastAsia="Times New Roman" w:cs="Times New Roman"/>
          <w:color w:val="2D3B45"/>
          <w:szCs w:val="24"/>
        </w:rPr>
      </w:pPr>
      <w:r w:rsidRPr="000A17A2">
        <w:rPr>
          <w:rFonts w:eastAsia="Times New Roman" w:cs="Times New Roman"/>
          <w:color w:val="2D3B45"/>
          <w:szCs w:val="24"/>
        </w:rPr>
        <w:t>Periodically in this course we will explore the work and experiences of different scientists. This week you read a paper by Piatã Santana Marques, who related some of his experiences doing fieldwork on the urban streams of Rio de Janeiro, Brazil, in this </w:t>
      </w:r>
      <w:r>
        <w:rPr>
          <w:rFonts w:eastAsia="Times New Roman" w:cs="Times New Roman"/>
          <w:color w:val="2D3B45"/>
          <w:szCs w:val="24"/>
        </w:rPr>
        <w:t xml:space="preserve">blog post: </w:t>
      </w:r>
      <w:hyperlink r:id="rId7" w:history="1">
        <w:r w:rsidRPr="000A17A2">
          <w:rPr>
            <w:rStyle w:val="Hyperlink"/>
            <w:rFonts w:eastAsia="Times New Roman" w:cs="Times New Roman"/>
            <w:szCs w:val="24"/>
          </w:rPr>
          <w:t>“Navigating biological invasion and structural racism in urban ecosystems.”</w:t>
        </w:r>
      </w:hyperlink>
    </w:p>
    <w:p w14:paraId="6E41D7CE" w14:textId="77777777" w:rsidR="000A17A2" w:rsidRPr="000A17A2" w:rsidRDefault="000A17A2" w:rsidP="000A17A2">
      <w:pPr>
        <w:shd w:val="clear" w:color="auto" w:fill="FFFFFF"/>
        <w:rPr>
          <w:rFonts w:eastAsia="Times New Roman" w:cs="Times New Roman"/>
          <w:color w:val="2D3B45"/>
          <w:szCs w:val="24"/>
        </w:rPr>
      </w:pPr>
    </w:p>
    <w:p w14:paraId="2D422E44" w14:textId="6F00DA44" w:rsidR="000A17A2" w:rsidRDefault="000A17A2" w:rsidP="000A17A2">
      <w:pPr>
        <w:shd w:val="clear" w:color="auto" w:fill="FFFFFF"/>
        <w:spacing w:before="180" w:after="180"/>
        <w:rPr>
          <w:rFonts w:eastAsia="Times New Roman" w:cs="Times New Roman"/>
          <w:b/>
          <w:bCs/>
          <w:szCs w:val="24"/>
        </w:rPr>
      </w:pPr>
      <w:r w:rsidRPr="000A17A2">
        <w:rPr>
          <w:rFonts w:eastAsia="Times New Roman" w:cs="Times New Roman"/>
          <w:b/>
          <w:bCs/>
          <w:szCs w:val="24"/>
        </w:rPr>
        <w:t>In the textbox, answer these questions:</w:t>
      </w:r>
    </w:p>
    <w:p w14:paraId="0EC25A38" w14:textId="77777777" w:rsidR="000A17A2" w:rsidRPr="000A17A2" w:rsidRDefault="000A17A2" w:rsidP="000A17A2">
      <w:pPr>
        <w:shd w:val="clear" w:color="auto" w:fill="FFFFFF"/>
        <w:spacing w:before="180" w:after="180"/>
        <w:rPr>
          <w:rFonts w:eastAsia="Times New Roman" w:cs="Times New Roman"/>
          <w:szCs w:val="24"/>
        </w:rPr>
      </w:pPr>
    </w:p>
    <w:p w14:paraId="1923E6B3" w14:textId="68CF4BA1" w:rsidR="000A17A2" w:rsidRDefault="000A17A2" w:rsidP="000A17A2">
      <w:pPr>
        <w:numPr>
          <w:ilvl w:val="1"/>
          <w:numId w:val="1"/>
        </w:numPr>
        <w:shd w:val="clear" w:color="auto" w:fill="FFFFFF"/>
        <w:tabs>
          <w:tab w:val="clear" w:pos="1440"/>
          <w:tab w:val="num" w:pos="-390"/>
        </w:tabs>
        <w:spacing w:before="100" w:beforeAutospacing="1" w:after="100" w:afterAutospacing="1"/>
        <w:ind w:left="360"/>
        <w:rPr>
          <w:rFonts w:eastAsia="Times New Roman" w:cs="Times New Roman"/>
          <w:color w:val="2D3B45"/>
          <w:szCs w:val="24"/>
        </w:rPr>
      </w:pPr>
      <w:r w:rsidRPr="000A17A2">
        <w:rPr>
          <w:rFonts w:eastAsia="Times New Roman" w:cs="Times New Roman"/>
          <w:color w:val="2D3B45"/>
          <w:szCs w:val="24"/>
        </w:rPr>
        <w:t>What personal challenges did Piatã Santana Marques face in carrying out his field research?  What was your reaction to his experiences?</w:t>
      </w:r>
    </w:p>
    <w:p w14:paraId="73955D5D" w14:textId="77777777" w:rsidR="000A17A2" w:rsidRPr="000A17A2" w:rsidRDefault="000A17A2" w:rsidP="000A17A2">
      <w:pPr>
        <w:shd w:val="clear" w:color="auto" w:fill="FFFFFF"/>
        <w:spacing w:before="100" w:beforeAutospacing="1" w:after="100" w:afterAutospacing="1"/>
        <w:ind w:left="360"/>
        <w:rPr>
          <w:rFonts w:eastAsia="Times New Roman" w:cs="Times New Roman"/>
          <w:color w:val="2D3B45"/>
          <w:szCs w:val="24"/>
        </w:rPr>
      </w:pPr>
    </w:p>
    <w:p w14:paraId="1067BA08" w14:textId="0CAC104A" w:rsidR="000A17A2" w:rsidRDefault="000A17A2" w:rsidP="000A17A2">
      <w:pPr>
        <w:numPr>
          <w:ilvl w:val="1"/>
          <w:numId w:val="1"/>
        </w:numPr>
        <w:shd w:val="clear" w:color="auto" w:fill="FFFFFF"/>
        <w:tabs>
          <w:tab w:val="clear" w:pos="1440"/>
          <w:tab w:val="num" w:pos="0"/>
        </w:tabs>
        <w:spacing w:before="100" w:beforeAutospacing="1" w:after="100" w:afterAutospacing="1"/>
        <w:ind w:left="360"/>
        <w:rPr>
          <w:rFonts w:eastAsia="Times New Roman" w:cs="Times New Roman"/>
          <w:color w:val="2D3B45"/>
          <w:szCs w:val="24"/>
        </w:rPr>
      </w:pPr>
      <w:r w:rsidRPr="000A17A2">
        <w:rPr>
          <w:rFonts w:eastAsia="Times New Roman" w:cs="Times New Roman"/>
          <w:color w:val="2D3B45"/>
          <w:szCs w:val="24"/>
        </w:rPr>
        <w:t>What did this blog post tell you about the types of people who do science? Has reading about his views and learning about the experiences of other scientists we have encountered in this class affected whether you personally relate to any scientists?</w:t>
      </w:r>
    </w:p>
    <w:p w14:paraId="3FF9AC0B" w14:textId="77777777" w:rsidR="000A17A2" w:rsidRPr="000A17A2" w:rsidRDefault="000A17A2" w:rsidP="000A17A2">
      <w:pPr>
        <w:shd w:val="clear" w:color="auto" w:fill="FFFFFF"/>
        <w:spacing w:before="100" w:beforeAutospacing="1" w:after="100" w:afterAutospacing="1"/>
        <w:ind w:left="360"/>
        <w:rPr>
          <w:rFonts w:eastAsia="Times New Roman" w:cs="Times New Roman"/>
          <w:color w:val="2D3B45"/>
          <w:szCs w:val="24"/>
        </w:rPr>
      </w:pPr>
    </w:p>
    <w:p w14:paraId="76587ADA" w14:textId="63173729" w:rsidR="000A17A2" w:rsidRPr="000A17A2" w:rsidRDefault="000A17A2" w:rsidP="000A17A2">
      <w:pPr>
        <w:numPr>
          <w:ilvl w:val="1"/>
          <w:numId w:val="1"/>
        </w:numPr>
        <w:shd w:val="clear" w:color="auto" w:fill="FFFFFF"/>
        <w:tabs>
          <w:tab w:val="clear" w:pos="1440"/>
          <w:tab w:val="num" w:pos="0"/>
        </w:tabs>
        <w:spacing w:before="100" w:beforeAutospacing="1" w:after="100" w:afterAutospacing="1"/>
        <w:ind w:left="360"/>
        <w:rPr>
          <w:rFonts w:eastAsia="Times New Roman" w:cs="Times New Roman"/>
          <w:color w:val="2D3B45"/>
          <w:szCs w:val="24"/>
        </w:rPr>
      </w:pPr>
      <w:r w:rsidRPr="000A17A2">
        <w:rPr>
          <w:rFonts w:eastAsia="Times New Roman" w:cs="Times New Roman"/>
          <w:color w:val="2D3B45"/>
          <w:szCs w:val="24"/>
        </w:rPr>
        <w:t>If you could ask Dr. Marques any question about his experiences or research, what would it be?</w:t>
      </w:r>
    </w:p>
    <w:p w14:paraId="61FAA487" w14:textId="77777777" w:rsidR="00557AC2" w:rsidRPr="000A17A2" w:rsidRDefault="00557AC2">
      <w:pPr>
        <w:rPr>
          <w:rFonts w:cs="Times New Roman"/>
          <w:szCs w:val="24"/>
        </w:rPr>
      </w:pPr>
    </w:p>
    <w:sectPr w:rsidR="00557AC2" w:rsidRPr="000A17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6CEA" w14:textId="77777777" w:rsidR="000D7CEC" w:rsidRDefault="000D7CEC" w:rsidP="00C411CA">
      <w:r>
        <w:separator/>
      </w:r>
    </w:p>
  </w:endnote>
  <w:endnote w:type="continuationSeparator" w:id="0">
    <w:p w14:paraId="5A071E4C" w14:textId="77777777" w:rsidR="000D7CEC" w:rsidRDefault="000D7CEC" w:rsidP="00C4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23A0" w14:textId="7968F4A5" w:rsidR="00C411CA" w:rsidRPr="00C411CA" w:rsidRDefault="00C411CA">
    <w:pPr>
      <w:pStyle w:val="Footer"/>
      <w:rPr>
        <w:rFonts w:cs="Times New Roman"/>
        <w:sz w:val="20"/>
        <w:szCs w:val="20"/>
      </w:rPr>
    </w:pPr>
    <w:r w:rsidRPr="004F214F">
      <w:rPr>
        <w:rFonts w:cs="Times New Roman"/>
        <w:sz w:val="20"/>
        <w:szCs w:val="20"/>
      </w:rPr>
      <w:t xml:space="preserve">Scientist Spotlights - </w:t>
    </w:r>
    <w:r w:rsidRPr="004F214F">
      <w:rPr>
        <w:rFonts w:eastAsia="Times New Roman" w:cs="Times New Roman"/>
        <w:color w:val="2D3B45"/>
        <w:sz w:val="20"/>
        <w:szCs w:val="20"/>
      </w:rPr>
      <w:t>Piatã Marques – Urban Stream Invaders</w:t>
    </w:r>
    <w:r w:rsidRPr="004F214F">
      <w:rPr>
        <w:rFonts w:eastAsia="Times New Roman" w:cs="Times New Roman"/>
        <w:color w:val="2D3B45"/>
        <w:sz w:val="20"/>
        <w:szCs w:val="20"/>
      </w:rPr>
      <w:tab/>
    </w:r>
    <w:r>
      <w:rPr>
        <w:rFonts w:eastAsia="Times New Roman" w:cs="Times New Roman"/>
        <w:color w:val="2D3B45"/>
        <w:sz w:val="20"/>
        <w:szCs w:val="20"/>
      </w:rPr>
      <w:t>Reflection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31FA" w14:textId="77777777" w:rsidR="000D7CEC" w:rsidRDefault="000D7CEC" w:rsidP="00C411CA">
      <w:r>
        <w:separator/>
      </w:r>
    </w:p>
  </w:footnote>
  <w:footnote w:type="continuationSeparator" w:id="0">
    <w:p w14:paraId="1C66497C" w14:textId="77777777" w:rsidR="000D7CEC" w:rsidRDefault="000D7CEC" w:rsidP="00C4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155E"/>
    <w:multiLevelType w:val="multilevel"/>
    <w:tmpl w:val="D37CE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A2"/>
    <w:rsid w:val="000A17A2"/>
    <w:rsid w:val="000D7CEC"/>
    <w:rsid w:val="002908C0"/>
    <w:rsid w:val="00557AC2"/>
    <w:rsid w:val="00C411CA"/>
    <w:rsid w:val="00F4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62D3"/>
  <w15:chartTrackingRefBased/>
  <w15:docId w15:val="{6DED8DFE-C901-4480-81B8-25145802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7A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0A17A2"/>
    <w:rPr>
      <w:color w:val="0000FF"/>
      <w:u w:val="single"/>
    </w:rPr>
  </w:style>
  <w:style w:type="character" w:customStyle="1" w:styleId="screenreader-only">
    <w:name w:val="screenreader-only"/>
    <w:basedOn w:val="DefaultParagraphFont"/>
    <w:rsid w:val="000A17A2"/>
  </w:style>
  <w:style w:type="character" w:styleId="Strong">
    <w:name w:val="Strong"/>
    <w:basedOn w:val="DefaultParagraphFont"/>
    <w:uiPriority w:val="22"/>
    <w:qFormat/>
    <w:rsid w:val="000A17A2"/>
    <w:rPr>
      <w:b/>
      <w:bCs/>
    </w:rPr>
  </w:style>
  <w:style w:type="character" w:styleId="UnresolvedMention">
    <w:name w:val="Unresolved Mention"/>
    <w:basedOn w:val="DefaultParagraphFont"/>
    <w:uiPriority w:val="99"/>
    <w:semiHidden/>
    <w:unhideWhenUsed/>
    <w:rsid w:val="000A17A2"/>
    <w:rPr>
      <w:color w:val="605E5C"/>
      <w:shd w:val="clear" w:color="auto" w:fill="E1DFDD"/>
    </w:rPr>
  </w:style>
  <w:style w:type="paragraph" w:styleId="Header">
    <w:name w:val="header"/>
    <w:basedOn w:val="Normal"/>
    <w:link w:val="HeaderChar"/>
    <w:uiPriority w:val="99"/>
    <w:unhideWhenUsed/>
    <w:rsid w:val="00C411CA"/>
    <w:pPr>
      <w:tabs>
        <w:tab w:val="center" w:pos="4680"/>
        <w:tab w:val="right" w:pos="9360"/>
      </w:tabs>
    </w:pPr>
  </w:style>
  <w:style w:type="character" w:customStyle="1" w:styleId="HeaderChar">
    <w:name w:val="Header Char"/>
    <w:basedOn w:val="DefaultParagraphFont"/>
    <w:link w:val="Header"/>
    <w:uiPriority w:val="99"/>
    <w:rsid w:val="00C411CA"/>
  </w:style>
  <w:style w:type="paragraph" w:styleId="Footer">
    <w:name w:val="footer"/>
    <w:basedOn w:val="Normal"/>
    <w:link w:val="FooterChar"/>
    <w:uiPriority w:val="99"/>
    <w:unhideWhenUsed/>
    <w:rsid w:val="00C411CA"/>
    <w:pPr>
      <w:tabs>
        <w:tab w:val="center" w:pos="4680"/>
        <w:tab w:val="right" w:pos="9360"/>
      </w:tabs>
    </w:pPr>
  </w:style>
  <w:style w:type="character" w:customStyle="1" w:styleId="FooterChar">
    <w:name w:val="Footer Char"/>
    <w:basedOn w:val="DefaultParagraphFont"/>
    <w:link w:val="Footer"/>
    <w:uiPriority w:val="99"/>
    <w:rsid w:val="00C4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imalecologyinfocus.com/2020/10/15/navigating-biological-invasion-and-structural-racism-in-urban-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dc:creator>
  <cp:keywords/>
  <dc:description/>
  <cp:lastModifiedBy>Jennifer Apple</cp:lastModifiedBy>
  <cp:revision>3</cp:revision>
  <dcterms:created xsi:type="dcterms:W3CDTF">2021-07-04T15:51:00Z</dcterms:created>
  <dcterms:modified xsi:type="dcterms:W3CDTF">2021-07-04T19:43:00Z</dcterms:modified>
</cp:coreProperties>
</file>