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5275" w14:textId="665487DD" w:rsidR="00F307ED" w:rsidRPr="00010D7B" w:rsidRDefault="002B6462" w:rsidP="00010D7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10D7B">
        <w:rPr>
          <w:b/>
          <w:bCs/>
          <w:sz w:val="28"/>
          <w:szCs w:val="28"/>
        </w:rPr>
        <w:t>Analysis of microbiome nanopore sequence data</w:t>
      </w:r>
    </w:p>
    <w:p w14:paraId="53ED0B71" w14:textId="47DCC5F1" w:rsidR="002B6462" w:rsidRDefault="002B6462"/>
    <w:p w14:paraId="6EC2C427" w14:textId="77777777" w:rsidR="00B72214" w:rsidRDefault="002B6462">
      <w:r>
        <w:t>1. Upload data to Galaxy</w:t>
      </w:r>
      <w:r w:rsidR="00B72214">
        <w:t xml:space="preserve">. </w:t>
      </w:r>
    </w:p>
    <w:p w14:paraId="399DD5F4" w14:textId="77777777" w:rsidR="00B72214" w:rsidRDefault="00B72214"/>
    <w:p w14:paraId="7BA28ADC" w14:textId="542923B4" w:rsidR="002B6462" w:rsidRDefault="00B72214">
      <w:r>
        <w:t xml:space="preserve">Create </w:t>
      </w:r>
      <w:proofErr w:type="gramStart"/>
      <w:r>
        <w:t>an</w:t>
      </w:r>
      <w:proofErr w:type="gramEnd"/>
      <w:r>
        <w:t xml:space="preserve"> Galaxy account and log in at</w:t>
      </w:r>
      <w:r w:rsidR="002B6462">
        <w:t xml:space="preserve"> </w:t>
      </w:r>
      <w:hyperlink r:id="rId5" w:history="1">
        <w:r w:rsidR="002B6462" w:rsidRPr="002873C3">
          <w:rPr>
            <w:rStyle w:val="Hyperlink"/>
          </w:rPr>
          <w:t>https://nanopore.usegalaxy.eu</w:t>
        </w:r>
      </w:hyperlink>
      <w:r w:rsidR="002B6462">
        <w:t xml:space="preserve">. Click </w:t>
      </w:r>
      <w:r w:rsidR="002B6462" w:rsidRPr="002B6462">
        <w:rPr>
          <w:b/>
          <w:bCs/>
          <w:i/>
          <w:iCs/>
        </w:rPr>
        <w:t>Upload Data</w:t>
      </w:r>
      <w:r w:rsidR="002B6462">
        <w:t xml:space="preserve"> icon, choose </w:t>
      </w:r>
      <w:r w:rsidR="002B6462" w:rsidRPr="002B6462">
        <w:rPr>
          <w:b/>
          <w:bCs/>
          <w:i/>
          <w:iCs/>
        </w:rPr>
        <w:t>Collection</w:t>
      </w:r>
      <w:r w:rsidR="002B6462">
        <w:t xml:space="preserve"> tab on the top. Use Collection because in the Nanopore sequencing output, a single sample usually contains multiple read files. Then select </w:t>
      </w:r>
      <w:r w:rsidR="002B6462" w:rsidRPr="002B6462">
        <w:rPr>
          <w:b/>
          <w:bCs/>
          <w:i/>
          <w:iCs/>
        </w:rPr>
        <w:t>Choose local files</w:t>
      </w:r>
      <w:r w:rsidR="00DE7ACE">
        <w:t xml:space="preserve"> </w:t>
      </w:r>
      <w:r w:rsidR="002B6462">
        <w:t xml:space="preserve">and browse to the nanopore data in the local computer. Choose </w:t>
      </w:r>
      <w:proofErr w:type="spellStart"/>
      <w:r w:rsidR="002B6462" w:rsidRPr="002B6462">
        <w:rPr>
          <w:i/>
          <w:iCs/>
        </w:rPr>
        <w:t>fastq</w:t>
      </w:r>
      <w:proofErr w:type="spellEnd"/>
      <w:r w:rsidR="002B6462">
        <w:t xml:space="preserve"> </w:t>
      </w:r>
      <w:r w:rsidR="00DE7ACE">
        <w:t>for</w:t>
      </w:r>
      <w:r w:rsidR="002B6462">
        <w:t xml:space="preserve"> the file type. </w:t>
      </w:r>
      <w:proofErr w:type="gramStart"/>
      <w:r w:rsidR="002B6462">
        <w:t>It’s</w:t>
      </w:r>
      <w:proofErr w:type="gramEnd"/>
      <w:r w:rsidR="002B6462">
        <w:t xml:space="preserve"> important not to choose </w:t>
      </w:r>
      <w:r w:rsidR="002B6462" w:rsidRPr="002B6462">
        <w:rPr>
          <w:i/>
          <w:iCs/>
        </w:rPr>
        <w:t>Auto-detect</w:t>
      </w:r>
      <w:r w:rsidR="002B6462">
        <w:t xml:space="preserve">.  </w:t>
      </w:r>
    </w:p>
    <w:p w14:paraId="2FFE2BF6" w14:textId="44E94246" w:rsidR="002B6462" w:rsidRDefault="002B6462"/>
    <w:p w14:paraId="7EA02F00" w14:textId="77777777" w:rsidR="00B72214" w:rsidRDefault="002B6462" w:rsidP="00580A4F">
      <w:r>
        <w:t xml:space="preserve">2. Concatenate data. </w:t>
      </w:r>
    </w:p>
    <w:p w14:paraId="1C34446A" w14:textId="77777777" w:rsidR="00B72214" w:rsidRDefault="00B72214" w:rsidP="00580A4F"/>
    <w:p w14:paraId="164DB534" w14:textId="50711F70" w:rsidR="00580A4F" w:rsidRDefault="002B6462" w:rsidP="00580A4F">
      <w:r>
        <w:t xml:space="preserve">In Galaxy </w:t>
      </w:r>
      <w:r w:rsidR="00580A4F">
        <w:t xml:space="preserve">left side bar, choose </w:t>
      </w:r>
      <w:r w:rsidR="00580A4F" w:rsidRPr="00B72214">
        <w:rPr>
          <w:b/>
          <w:bCs/>
          <w:i/>
          <w:iCs/>
        </w:rPr>
        <w:t>Concatenate datasets</w:t>
      </w:r>
      <w:r w:rsidR="00B72214">
        <w:t xml:space="preserve"> and choose the </w:t>
      </w:r>
      <w:r w:rsidR="00DE7ACE">
        <w:t xml:space="preserve">data </w:t>
      </w:r>
      <w:r w:rsidR="00B72214">
        <w:t xml:space="preserve">collection uploaded from step 1, and click execute. </w:t>
      </w:r>
    </w:p>
    <w:p w14:paraId="3D2A6DFA" w14:textId="1FC9EC36" w:rsidR="00B72214" w:rsidRDefault="00B72214" w:rsidP="00580A4F"/>
    <w:p w14:paraId="207785AC" w14:textId="3E81B004" w:rsidR="00B72214" w:rsidRDefault="00B72214" w:rsidP="00580A4F">
      <w:r>
        <w:t xml:space="preserve">3. </w:t>
      </w:r>
      <w:r w:rsidR="00010D7B">
        <w:t xml:space="preserve">Taxon identification in </w:t>
      </w:r>
      <w:r>
        <w:t xml:space="preserve">Kraken 2. </w:t>
      </w:r>
    </w:p>
    <w:p w14:paraId="5EA06FFC" w14:textId="4BF50AAF" w:rsidR="00B72214" w:rsidRDefault="00B72214" w:rsidP="00580A4F"/>
    <w:p w14:paraId="5E92B47F" w14:textId="7AF58110" w:rsidR="00B72214" w:rsidRPr="00B72214" w:rsidRDefault="00B72214" w:rsidP="00B72214">
      <w:pPr>
        <w:rPr>
          <w:b/>
          <w:bCs/>
        </w:rPr>
      </w:pPr>
      <w:r>
        <w:t xml:space="preserve">In Galaxy left side bar, choose </w:t>
      </w:r>
      <w:r w:rsidRPr="00B72214">
        <w:rPr>
          <w:b/>
          <w:bCs/>
          <w:i/>
          <w:iCs/>
        </w:rPr>
        <w:t>Kraken 2</w:t>
      </w:r>
      <w:r>
        <w:t xml:space="preserve">. Select </w:t>
      </w:r>
      <w:r w:rsidRPr="00B72214">
        <w:rPr>
          <w:i/>
          <w:iCs/>
        </w:rPr>
        <w:t>Single Read</w:t>
      </w:r>
      <w:r>
        <w:t>. Choose the concatenated data as input. Chose confidence level at 0.1. Under Create Report, c</w:t>
      </w:r>
      <w:r w:rsidRPr="00B72214">
        <w:rPr>
          <w:u w:val="single"/>
        </w:rPr>
        <w:t xml:space="preserve">hoose </w:t>
      </w:r>
      <w:r w:rsidRPr="00B72214">
        <w:rPr>
          <w:i/>
          <w:iCs/>
          <w:u w:val="single"/>
        </w:rPr>
        <w:t xml:space="preserve">Print a report with </w:t>
      </w:r>
      <w:proofErr w:type="spellStart"/>
      <w:r w:rsidRPr="00B72214">
        <w:rPr>
          <w:i/>
          <w:iCs/>
          <w:u w:val="single"/>
        </w:rPr>
        <w:t>aggregrate</w:t>
      </w:r>
      <w:proofErr w:type="spellEnd"/>
      <w:r w:rsidRPr="00B72214">
        <w:rPr>
          <w:i/>
          <w:iCs/>
          <w:u w:val="single"/>
        </w:rPr>
        <w:t xml:space="preserve"> counts/clade to file</w:t>
      </w:r>
      <w:r w:rsidRPr="00B72214">
        <w:t xml:space="preserve">, </w:t>
      </w:r>
      <w:r>
        <w:t xml:space="preserve">and </w:t>
      </w:r>
      <w:r w:rsidRPr="00B72214">
        <w:rPr>
          <w:i/>
          <w:iCs/>
          <w:u w:val="single"/>
        </w:rPr>
        <w:t>Report counts for ALL taxa, even if counts are zero</w:t>
      </w:r>
      <w:r>
        <w:rPr>
          <w:i/>
          <w:iCs/>
        </w:rPr>
        <w:t xml:space="preserve">, but </w:t>
      </w:r>
    </w:p>
    <w:p w14:paraId="525C1875" w14:textId="1D1ACFDD" w:rsidR="008B3FF5" w:rsidRDefault="00B72214" w:rsidP="008B3FF5">
      <w:pPr>
        <w:rPr>
          <w:b/>
          <w:bCs/>
        </w:rPr>
      </w:pPr>
      <w:r w:rsidRPr="00B72214">
        <w:t>disable</w:t>
      </w:r>
      <w:r w:rsidRPr="00B72214">
        <w:rPr>
          <w:i/>
          <w:iCs/>
        </w:rPr>
        <w:t xml:space="preserve"> </w:t>
      </w:r>
      <w:r w:rsidRPr="00B72214">
        <w:rPr>
          <w:i/>
          <w:iCs/>
          <w:u w:val="single"/>
        </w:rPr>
        <w:t>Kraken 1's kraken-</w:t>
      </w:r>
      <w:proofErr w:type="spellStart"/>
      <w:r w:rsidRPr="00B72214">
        <w:rPr>
          <w:i/>
          <w:iCs/>
          <w:u w:val="single"/>
        </w:rPr>
        <w:t>mpa</w:t>
      </w:r>
      <w:proofErr w:type="spellEnd"/>
      <w:r w:rsidRPr="00B72214">
        <w:rPr>
          <w:i/>
          <w:iCs/>
          <w:u w:val="single"/>
        </w:rPr>
        <w:t>-report</w:t>
      </w:r>
      <w:r w:rsidRPr="00B72214">
        <w:t>. Finally,</w:t>
      </w:r>
      <w:r>
        <w:t xml:space="preserve"> c</w:t>
      </w:r>
      <w:r w:rsidRPr="00B72214">
        <w:t xml:space="preserve">hoose </w:t>
      </w:r>
      <w:r w:rsidRPr="00B72214">
        <w:rPr>
          <w:b/>
          <w:bCs/>
        </w:rPr>
        <w:t>SILVA 138 16S (2021)</w:t>
      </w:r>
      <w:r w:rsidRPr="00B72214">
        <w:t xml:space="preserve"> database</w:t>
      </w:r>
      <w:r w:rsidR="00DE7ACE">
        <w:t xml:space="preserve">, and click execute. </w:t>
      </w:r>
      <w:r w:rsidR="008B3FF5" w:rsidRPr="008B3FF5">
        <w:t>When finished, the report should contain six columns</w:t>
      </w:r>
      <w:r w:rsidR="008B3FF5">
        <w:t>:</w:t>
      </w:r>
      <w:r w:rsidR="008B3FF5">
        <w:rPr>
          <w:b/>
          <w:bCs/>
        </w:rPr>
        <w:t xml:space="preserve"> </w:t>
      </w:r>
    </w:p>
    <w:p w14:paraId="46776E1A" w14:textId="549821E3" w:rsidR="008B3FF5" w:rsidRPr="008B3FF5" w:rsidRDefault="008B3FF5" w:rsidP="008B3FF5">
      <w:pPr>
        <w:ind w:left="360"/>
      </w:pPr>
      <w:r w:rsidRPr="008B3FF5">
        <w:t>Col 1. Percentage of fragments covered by the clade rooted at this taxon</w:t>
      </w:r>
    </w:p>
    <w:p w14:paraId="6EC7BDE6" w14:textId="2EEA0CAD" w:rsidR="008B3FF5" w:rsidRPr="008B3FF5" w:rsidRDefault="008B3FF5" w:rsidP="008B3FF5">
      <w:pPr>
        <w:ind w:left="360"/>
      </w:pPr>
      <w:r w:rsidRPr="008B3FF5">
        <w:t>Col 2. Number of fragments covered by the clade rooted at this taxon</w:t>
      </w:r>
    </w:p>
    <w:p w14:paraId="7FCD1451" w14:textId="2542C925" w:rsidR="008B3FF5" w:rsidRPr="008B3FF5" w:rsidRDefault="008B3FF5" w:rsidP="008B3FF5">
      <w:pPr>
        <w:ind w:left="360"/>
      </w:pPr>
      <w:r>
        <w:t xml:space="preserve">Col 3. </w:t>
      </w:r>
      <w:r w:rsidRPr="008B3FF5">
        <w:t>Number of fragments assigned directly to this taxon</w:t>
      </w:r>
    </w:p>
    <w:p w14:paraId="799159B0" w14:textId="08312C8D" w:rsidR="008B3FF5" w:rsidRPr="008B3FF5" w:rsidRDefault="008B3FF5" w:rsidP="008B3FF5">
      <w:pPr>
        <w:ind w:left="360"/>
      </w:pPr>
      <w:r>
        <w:t xml:space="preserve">Col 4. </w:t>
      </w:r>
      <w:r w:rsidRPr="008B3FF5">
        <w:t>A rank code</w:t>
      </w:r>
    </w:p>
    <w:p w14:paraId="582AB54A" w14:textId="43AF152E" w:rsidR="008B3FF5" w:rsidRPr="008B3FF5" w:rsidRDefault="008B3FF5" w:rsidP="008B3FF5">
      <w:pPr>
        <w:ind w:left="360"/>
      </w:pPr>
      <w:r>
        <w:t xml:space="preserve">Col 5. </w:t>
      </w:r>
      <w:r w:rsidRPr="008B3FF5">
        <w:t>NCBI taxonomic ID number </w:t>
      </w:r>
    </w:p>
    <w:p w14:paraId="7979B790" w14:textId="4F9D5550" w:rsidR="008B3FF5" w:rsidRPr="008B3FF5" w:rsidRDefault="008B3FF5" w:rsidP="008B3FF5">
      <w:pPr>
        <w:ind w:left="360"/>
      </w:pPr>
      <w:r>
        <w:t xml:space="preserve">Col 6. </w:t>
      </w:r>
      <w:r w:rsidRPr="008B3FF5">
        <w:t>Indented scientific name</w:t>
      </w:r>
    </w:p>
    <w:p w14:paraId="19DF0334" w14:textId="62A188B6" w:rsidR="00B72214" w:rsidRPr="00B72214" w:rsidRDefault="00B72214" w:rsidP="00B72214"/>
    <w:p w14:paraId="3077FF6E" w14:textId="6F389D41" w:rsidR="008B3FF5" w:rsidRDefault="00B72214" w:rsidP="008B3FF5">
      <w:r>
        <w:t xml:space="preserve">4. </w:t>
      </w:r>
      <w:r w:rsidR="008B3FF5">
        <w:t xml:space="preserve">Compare samples in </w:t>
      </w:r>
      <w:proofErr w:type="spellStart"/>
      <w:r w:rsidR="008B3FF5">
        <w:t>Pavian</w:t>
      </w:r>
      <w:proofErr w:type="spellEnd"/>
      <w:r w:rsidR="008B3FF5">
        <w:t xml:space="preserve"> </w:t>
      </w:r>
      <w:r w:rsidR="008B3FF5" w:rsidRPr="008B3FF5">
        <w:t>(</w:t>
      </w:r>
      <w:hyperlink r:id="rId6" w:history="1">
        <w:r w:rsidR="008B3FF5" w:rsidRPr="002873C3">
          <w:rPr>
            <w:rStyle w:val="Hyperlink"/>
          </w:rPr>
          <w:t>https://github.com/fbreitwieser/pavian</w:t>
        </w:r>
      </w:hyperlink>
      <w:r w:rsidR="008B3FF5">
        <w:t>)</w:t>
      </w:r>
    </w:p>
    <w:p w14:paraId="49F1D097" w14:textId="69F5ABC4" w:rsidR="008B3FF5" w:rsidRDefault="008B3FF5" w:rsidP="00580A4F"/>
    <w:p w14:paraId="12A7CA3F" w14:textId="56CBB4A0" w:rsidR="00B72214" w:rsidRDefault="00010D7B" w:rsidP="00580A4F">
      <w:proofErr w:type="spellStart"/>
      <w:r>
        <w:t>Pavian</w:t>
      </w:r>
      <w:proofErr w:type="spellEnd"/>
      <w:r>
        <w:t xml:space="preserve"> is a R package. To install </w:t>
      </w:r>
      <w:proofErr w:type="spellStart"/>
      <w:r>
        <w:t>Pavian</w:t>
      </w:r>
      <w:proofErr w:type="spellEnd"/>
      <w:r>
        <w:t xml:space="preserve"> in R, type the following commands.</w:t>
      </w:r>
    </w:p>
    <w:p w14:paraId="22280C91" w14:textId="5FDD3677" w:rsidR="00010D7B" w:rsidRDefault="00010D7B" w:rsidP="00580A4F">
      <w:r w:rsidRPr="00010D7B">
        <w:rPr>
          <w:noProof/>
          <w:lang w:eastAsia="en-US"/>
        </w:rPr>
        <w:drawing>
          <wp:inline distT="0" distB="0" distL="0" distR="0" wp14:anchorId="674E1D5F" wp14:editId="29A9C251">
            <wp:extent cx="3496733" cy="463616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226" cy="48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F52FD" w14:textId="2B26EE9F" w:rsidR="00010D7B" w:rsidRDefault="00010D7B" w:rsidP="00580A4F"/>
    <w:p w14:paraId="0F9D0C27" w14:textId="6921DBDE" w:rsidR="00010D7B" w:rsidRDefault="00010D7B" w:rsidP="00580A4F">
      <w:r>
        <w:t xml:space="preserve">To run </w:t>
      </w:r>
      <w:proofErr w:type="spellStart"/>
      <w:r>
        <w:t>Pavian</w:t>
      </w:r>
      <w:proofErr w:type="spellEnd"/>
      <w:r>
        <w:t xml:space="preserve"> from R, type</w:t>
      </w:r>
    </w:p>
    <w:p w14:paraId="52FCC670" w14:textId="5DB68C22" w:rsidR="00010D7B" w:rsidRPr="00B72214" w:rsidRDefault="00010D7B" w:rsidP="00580A4F">
      <w:r w:rsidRPr="00010D7B">
        <w:rPr>
          <w:noProof/>
          <w:lang w:eastAsia="en-US"/>
        </w:rPr>
        <w:drawing>
          <wp:inline distT="0" distB="0" distL="0" distR="0" wp14:anchorId="3F2AEBCA" wp14:editId="0E83976E">
            <wp:extent cx="3522133" cy="4301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097" cy="44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6354" w14:textId="69551D77" w:rsidR="002B6462" w:rsidRDefault="002B6462"/>
    <w:p w14:paraId="4D4223B2" w14:textId="7114B399" w:rsidR="00010D7B" w:rsidRDefault="00010D7B">
      <w:r>
        <w:t xml:space="preserve">It will launch a Shiny app and the </w:t>
      </w:r>
      <w:proofErr w:type="spellStart"/>
      <w:r>
        <w:t>Kranken</w:t>
      </w:r>
      <w:proofErr w:type="spellEnd"/>
      <w:r>
        <w:t xml:space="preserve"> 2 reports can be uploaded. </w:t>
      </w:r>
      <w:r w:rsidR="00E72264">
        <w:t xml:space="preserve">To display an OUT table, click </w:t>
      </w:r>
      <w:r w:rsidR="00E72264" w:rsidRPr="00E72264">
        <w:rPr>
          <w:b/>
          <w:bCs/>
        </w:rPr>
        <w:t>comparison</w:t>
      </w:r>
      <w:r w:rsidR="00E72264">
        <w:t xml:space="preserve"> in the left side bar. Then </w:t>
      </w:r>
      <w:r>
        <w:t xml:space="preserve">Choose a </w:t>
      </w:r>
      <w:r w:rsidR="00E72264">
        <w:t>taxonomic</w:t>
      </w:r>
      <w:r>
        <w:t xml:space="preserve"> rank </w:t>
      </w:r>
      <w:r w:rsidR="00E72264">
        <w:t xml:space="preserve">(green tab) </w:t>
      </w:r>
      <w:r>
        <w:t xml:space="preserve">and </w:t>
      </w:r>
      <w:r w:rsidR="00E72264">
        <w:t xml:space="preserve">select one or multiple desired comparison criteria (blue tab). Download the full table in a tab-separated value format for </w:t>
      </w:r>
      <w:r w:rsidR="00DE7ACE">
        <w:t>data visualization</w:t>
      </w:r>
      <w:r w:rsidR="00E72264">
        <w:t xml:space="preserve">. </w:t>
      </w:r>
    </w:p>
    <w:p w14:paraId="023AB3FC" w14:textId="21176C44" w:rsidR="00E72264" w:rsidRDefault="00E72264"/>
    <w:p w14:paraId="1AA13C82" w14:textId="25F2CD5F" w:rsidR="00E72264" w:rsidRDefault="00E72264">
      <w:r>
        <w:t xml:space="preserve">5. Data visualization in R. </w:t>
      </w:r>
    </w:p>
    <w:p w14:paraId="6EBD8C0D" w14:textId="78B2D28E" w:rsidR="00E72264" w:rsidRDefault="00E72264"/>
    <w:p w14:paraId="7F449588" w14:textId="3B7ADA30" w:rsidR="00E72264" w:rsidRDefault="00E72264">
      <w:r>
        <w:t xml:space="preserve">Use the OTU table produced by </w:t>
      </w:r>
      <w:proofErr w:type="spellStart"/>
      <w:r>
        <w:t>Pavian</w:t>
      </w:r>
      <w:proofErr w:type="spellEnd"/>
      <w:r>
        <w:t xml:space="preserve"> to generate a simple heatmap in R using the default </w:t>
      </w:r>
      <w:proofErr w:type="gramStart"/>
      <w:r w:rsidRPr="00E72264">
        <w:rPr>
          <w:i/>
          <w:iCs/>
        </w:rPr>
        <w:t>heatmap(</w:t>
      </w:r>
      <w:proofErr w:type="gramEnd"/>
      <w:r w:rsidRPr="00E72264">
        <w:rPr>
          <w:i/>
          <w:iCs/>
        </w:rPr>
        <w:t>)</w:t>
      </w:r>
      <w:r>
        <w:t xml:space="preserve"> function. </w:t>
      </w:r>
    </w:p>
    <w:p w14:paraId="1B432245" w14:textId="798665E4" w:rsidR="00010D7B" w:rsidRDefault="00010D7B"/>
    <w:p w14:paraId="33FFC358" w14:textId="77777777" w:rsidR="00010D7B" w:rsidRDefault="00010D7B"/>
    <w:p w14:paraId="72B3B20C" w14:textId="77777777" w:rsidR="00010D7B" w:rsidRDefault="00010D7B"/>
    <w:p w14:paraId="01585B84" w14:textId="7D604E95" w:rsidR="00010D7B" w:rsidRDefault="00010D7B">
      <w:r>
        <w:t xml:space="preserve"> </w:t>
      </w:r>
    </w:p>
    <w:sectPr w:rsidR="00010D7B" w:rsidSect="0002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53098"/>
    <w:multiLevelType w:val="multilevel"/>
    <w:tmpl w:val="E72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TYxNrc0sDAxMzdX0lEKTi0uzszPAykwrAUA90hMASwAAAA="/>
  </w:docVars>
  <w:rsids>
    <w:rsidRoot w:val="002B6462"/>
    <w:rsid w:val="00010D7B"/>
    <w:rsid w:val="00020FB3"/>
    <w:rsid w:val="002B6462"/>
    <w:rsid w:val="00580A4F"/>
    <w:rsid w:val="006A5F1E"/>
    <w:rsid w:val="008B3FF5"/>
    <w:rsid w:val="00B72214"/>
    <w:rsid w:val="00D70582"/>
    <w:rsid w:val="00DE7ACE"/>
    <w:rsid w:val="00E72264"/>
    <w:rsid w:val="00F307ED"/>
    <w:rsid w:val="00F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07FC"/>
  <w14:defaultImageDpi w14:val="32767"/>
  <w15:chartTrackingRefBased/>
  <w15:docId w15:val="{ACA87BD4-3B4E-B34F-A2A9-AEF4C1C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4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B64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3FF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fbreitwieser/pavian" TargetMode="External"/><Relationship Id="rId5" Type="http://schemas.openxmlformats.org/officeDocument/2006/relationships/hyperlink" Target="https://nanopore.usegalaxy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Weng, Mao-Lun</dc:creator>
  <cp:keywords/>
  <dc:description/>
  <cp:lastModifiedBy>Alice Tarun</cp:lastModifiedBy>
  <cp:revision>2</cp:revision>
  <dcterms:created xsi:type="dcterms:W3CDTF">2021-11-30T11:08:00Z</dcterms:created>
  <dcterms:modified xsi:type="dcterms:W3CDTF">2021-11-30T11:08:00Z</dcterms:modified>
</cp:coreProperties>
</file>