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9CBDC2" w14:textId="6906D91F" w:rsidR="00A06AC1" w:rsidRDefault="00A06AC1" w:rsidP="0097790E">
      <w:pPr>
        <w:rPr>
          <w:smallCaps/>
        </w:rPr>
      </w:pPr>
    </w:p>
    <w:p w14:paraId="46C47778" w14:textId="77777777" w:rsidR="00CC1AF6" w:rsidRPr="003D2DA6" w:rsidRDefault="00CC1AF6" w:rsidP="0097790E">
      <w:pPr>
        <w:rPr>
          <w:b/>
          <w:smallCaps/>
        </w:rPr>
      </w:pPr>
    </w:p>
    <w:tbl>
      <w:tblPr>
        <w:tblStyle w:val="TableGrid"/>
        <w:tblW w:w="5000" w:type="pct"/>
        <w:tblLook w:val="04A0" w:firstRow="1" w:lastRow="0" w:firstColumn="1" w:lastColumn="0" w:noHBand="0" w:noVBand="1"/>
      </w:tblPr>
      <w:tblGrid>
        <w:gridCol w:w="6360"/>
        <w:gridCol w:w="2990"/>
      </w:tblGrid>
      <w:tr w:rsidR="003D2DA6" w:rsidRPr="003D2DA6" w14:paraId="447EEC19" w14:textId="77777777" w:rsidTr="003D2DA6">
        <w:tc>
          <w:tcPr>
            <w:tcW w:w="3401" w:type="pct"/>
            <w:vAlign w:val="center"/>
          </w:tcPr>
          <w:p w14:paraId="3349A39F" w14:textId="4A2E0B81" w:rsidR="003D2DA6" w:rsidRPr="002567B1" w:rsidRDefault="00454DDE" w:rsidP="003D2DA6">
            <w:pPr>
              <w:jc w:val="center"/>
              <w:rPr>
                <w:rFonts w:ascii="Calibri" w:hAnsi="Calibri" w:cs="Calibri"/>
                <w:b/>
                <w:smallCaps/>
                <w:sz w:val="32"/>
                <w:szCs w:val="24"/>
              </w:rPr>
            </w:pPr>
            <w:r>
              <w:rPr>
                <w:rFonts w:ascii="Calibri" w:hAnsi="Calibri" w:cs="Calibri"/>
                <w:b/>
                <w:smallCaps/>
                <w:sz w:val="32"/>
                <w:szCs w:val="24"/>
              </w:rPr>
              <w:t>Mutualism</w:t>
            </w:r>
            <w:r w:rsidR="002567B1" w:rsidRPr="002567B1">
              <w:rPr>
                <w:rFonts w:ascii="Calibri" w:hAnsi="Calibri" w:cs="Calibri"/>
                <w:b/>
                <w:smallCaps/>
                <w:sz w:val="32"/>
                <w:szCs w:val="24"/>
              </w:rPr>
              <w:t xml:space="preserve"> and Coevolution:</w:t>
            </w:r>
          </w:p>
          <w:p w14:paraId="7E453FE5" w14:textId="637C2B01" w:rsidR="001D14AE" w:rsidRPr="003D2DA6" w:rsidRDefault="003D2DA6" w:rsidP="003D2DA6">
            <w:pPr>
              <w:jc w:val="center"/>
              <w:rPr>
                <w:rFonts w:ascii="Calibri" w:hAnsi="Calibri" w:cs="Calibri"/>
                <w:b/>
                <w:smallCaps/>
                <w:sz w:val="32"/>
                <w:szCs w:val="28"/>
              </w:rPr>
            </w:pPr>
            <w:r w:rsidRPr="002567B1">
              <w:rPr>
                <w:rFonts w:ascii="Calibri" w:hAnsi="Calibri" w:cs="Calibri"/>
                <w:b/>
                <w:smallCaps/>
                <w:sz w:val="32"/>
                <w:szCs w:val="24"/>
              </w:rPr>
              <w:t>Bats and Agave</w:t>
            </w:r>
          </w:p>
        </w:tc>
        <w:tc>
          <w:tcPr>
            <w:tcW w:w="1599" w:type="pct"/>
            <w:vAlign w:val="center"/>
          </w:tcPr>
          <w:p w14:paraId="4223BEA2" w14:textId="77777777" w:rsidR="003D2DA6" w:rsidRPr="003D2DA6" w:rsidRDefault="003D2DA6" w:rsidP="003D2DA6">
            <w:pPr>
              <w:jc w:val="center"/>
              <w:rPr>
                <w:rFonts w:ascii="Calibri" w:hAnsi="Calibri" w:cs="Calibri"/>
                <w:b/>
                <w:smallCaps/>
                <w:sz w:val="10"/>
                <w:szCs w:val="10"/>
              </w:rPr>
            </w:pPr>
          </w:p>
          <w:p w14:paraId="0F6F1252" w14:textId="2B16D012" w:rsidR="001D14AE" w:rsidRPr="003D2DA6" w:rsidRDefault="003D2DA6" w:rsidP="003D2DA6">
            <w:pPr>
              <w:jc w:val="center"/>
              <w:rPr>
                <w:rFonts w:ascii="Calibri" w:hAnsi="Calibri" w:cs="Calibri"/>
                <w:b/>
                <w:smallCaps/>
                <w:sz w:val="44"/>
                <w:szCs w:val="44"/>
              </w:rPr>
            </w:pPr>
            <w:r w:rsidRPr="003D2DA6">
              <w:rPr>
                <w:b/>
                <w:smallCaps/>
                <w:noProof/>
                <w:sz w:val="44"/>
                <w:szCs w:val="44"/>
              </w:rPr>
              <w:drawing>
                <wp:inline distT="0" distB="0" distL="0" distR="0" wp14:anchorId="58BCBEBF" wp14:editId="761A4646">
                  <wp:extent cx="1286641" cy="9292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1311304" cy="947054"/>
                          </a:xfrm>
                          <a:prstGeom prst="rect">
                            <a:avLst/>
                          </a:prstGeom>
                        </pic:spPr>
                      </pic:pic>
                    </a:graphicData>
                  </a:graphic>
                </wp:inline>
              </w:drawing>
            </w:r>
          </w:p>
          <w:p w14:paraId="41B12901" w14:textId="70553214" w:rsidR="003D2DA6" w:rsidRPr="003D2DA6" w:rsidRDefault="003D2DA6" w:rsidP="003D2DA6">
            <w:pPr>
              <w:jc w:val="center"/>
              <w:rPr>
                <w:rFonts w:ascii="Calibri" w:hAnsi="Calibri" w:cs="Calibri"/>
                <w:b/>
                <w:smallCaps/>
                <w:sz w:val="10"/>
                <w:szCs w:val="10"/>
              </w:rPr>
            </w:pPr>
          </w:p>
        </w:tc>
      </w:tr>
    </w:tbl>
    <w:p w14:paraId="543441AA" w14:textId="77777777" w:rsidR="001D14AE" w:rsidRPr="003D2DA6" w:rsidRDefault="001D14AE" w:rsidP="001D14AE">
      <w:pPr>
        <w:pStyle w:val="Heading2"/>
        <w:spacing w:before="0"/>
        <w:rPr>
          <w:smallCaps/>
          <w:color w:val="000000" w:themeColor="text1"/>
          <w:sz w:val="24"/>
          <w:szCs w:val="24"/>
        </w:rPr>
      </w:pPr>
    </w:p>
    <w:p w14:paraId="5C0CDD8E" w14:textId="77777777" w:rsidR="001D14AE" w:rsidRPr="003D2DA6" w:rsidRDefault="001D14AE" w:rsidP="001D14AE">
      <w:pPr>
        <w:pStyle w:val="Heading2"/>
        <w:spacing w:before="0"/>
        <w:rPr>
          <w:i/>
          <w:smallCaps/>
          <w:color w:val="000000" w:themeColor="text1"/>
          <w:sz w:val="24"/>
          <w:szCs w:val="24"/>
        </w:rPr>
      </w:pPr>
      <w:r w:rsidRPr="003D2DA6">
        <w:rPr>
          <w:smallCaps/>
          <w:color w:val="000000" w:themeColor="text1"/>
          <w:sz w:val="24"/>
          <w:szCs w:val="24"/>
        </w:rPr>
        <w:t>Objectives</w:t>
      </w:r>
    </w:p>
    <w:p w14:paraId="749C6FE4" w14:textId="77777777" w:rsidR="001D14AE" w:rsidRPr="003D2DA6" w:rsidRDefault="001D14AE" w:rsidP="001D14AE">
      <w:pPr>
        <w:rPr>
          <w:smallCaps/>
          <w:color w:val="000000" w:themeColor="text1"/>
          <w:sz w:val="22"/>
        </w:rPr>
      </w:pPr>
    </w:p>
    <w:p w14:paraId="0F469DD6" w14:textId="77777777" w:rsidR="006D28D4" w:rsidRPr="003D2DA6" w:rsidRDefault="006D28D4" w:rsidP="006D28D4">
      <w:r w:rsidRPr="003D2DA6">
        <w:t>Students completing this module will be able to:</w:t>
      </w:r>
    </w:p>
    <w:p w14:paraId="6FF48FCE" w14:textId="77777777" w:rsidR="003D2DA6" w:rsidRPr="00907A9A" w:rsidRDefault="003D2DA6" w:rsidP="003D2DA6">
      <w:pPr>
        <w:widowControl/>
        <w:numPr>
          <w:ilvl w:val="0"/>
          <w:numId w:val="6"/>
        </w:numPr>
        <w:textAlignment w:val="baseline"/>
        <w:rPr>
          <w:color w:val="000000" w:themeColor="text1"/>
        </w:rPr>
      </w:pPr>
      <w:r w:rsidRPr="00907A9A">
        <w:rPr>
          <w:color w:val="000000" w:themeColor="text1"/>
        </w:rPr>
        <w:t>Explain the role of pollinators in the life history of angiosperms.</w:t>
      </w:r>
    </w:p>
    <w:p w14:paraId="143DCCF2" w14:textId="77777777" w:rsidR="003D2DA6" w:rsidRPr="00907A9A" w:rsidRDefault="003D2DA6" w:rsidP="003D2DA6">
      <w:pPr>
        <w:widowControl/>
        <w:numPr>
          <w:ilvl w:val="0"/>
          <w:numId w:val="6"/>
        </w:numPr>
        <w:textAlignment w:val="baseline"/>
        <w:rPr>
          <w:color w:val="000000" w:themeColor="text1"/>
        </w:rPr>
      </w:pPr>
      <w:r w:rsidRPr="00907A9A">
        <w:rPr>
          <w:color w:val="000000" w:themeColor="text1"/>
        </w:rPr>
        <w:t>Define coevolution and identify selection pressures that exist between pollinators and the plants they pollinate.</w:t>
      </w:r>
    </w:p>
    <w:p w14:paraId="21EC242D" w14:textId="77777777" w:rsidR="003D2DA6" w:rsidRPr="00907A9A" w:rsidRDefault="003D2DA6" w:rsidP="003D2DA6">
      <w:pPr>
        <w:widowControl/>
        <w:numPr>
          <w:ilvl w:val="0"/>
          <w:numId w:val="6"/>
        </w:numPr>
        <w:textAlignment w:val="baseline"/>
        <w:rPr>
          <w:color w:val="000000" w:themeColor="text1"/>
        </w:rPr>
      </w:pPr>
      <w:r w:rsidRPr="00907A9A">
        <w:rPr>
          <w:color w:val="000000" w:themeColor="text1"/>
        </w:rPr>
        <w:t>Predict pollinator/plant pairs based on morphological traits.</w:t>
      </w:r>
    </w:p>
    <w:p w14:paraId="7B349807" w14:textId="77777777" w:rsidR="003D2DA6" w:rsidRPr="00907A9A" w:rsidRDefault="003D2DA6" w:rsidP="003D2DA6">
      <w:pPr>
        <w:widowControl/>
        <w:numPr>
          <w:ilvl w:val="0"/>
          <w:numId w:val="6"/>
        </w:numPr>
        <w:textAlignment w:val="baseline"/>
        <w:rPr>
          <w:color w:val="000000" w:themeColor="text1"/>
        </w:rPr>
      </w:pPr>
      <w:r w:rsidRPr="00907A9A">
        <w:rPr>
          <w:color w:val="000000" w:themeColor="text1"/>
        </w:rPr>
        <w:t>Collect data from a digitized natural history collection.</w:t>
      </w:r>
    </w:p>
    <w:p w14:paraId="2BB941E6" w14:textId="77777777" w:rsidR="003D2DA6" w:rsidRPr="00060EAB" w:rsidRDefault="003D2DA6" w:rsidP="003D2DA6">
      <w:pPr>
        <w:widowControl/>
        <w:numPr>
          <w:ilvl w:val="0"/>
          <w:numId w:val="6"/>
        </w:numPr>
        <w:textAlignment w:val="baseline"/>
        <w:rPr>
          <w:color w:val="000000" w:themeColor="text1"/>
        </w:rPr>
      </w:pPr>
      <w:r w:rsidRPr="00060EAB">
        <w:rPr>
          <w:color w:val="000000" w:themeColor="text1"/>
        </w:rPr>
        <w:t>Analyze spatial co-occurrence data for pollinators and the plants they pollinate.</w:t>
      </w:r>
    </w:p>
    <w:p w14:paraId="7D21EA0B" w14:textId="18A6BAE5" w:rsidR="003D2DA6" w:rsidRDefault="003D2DA6" w:rsidP="003D2DA6">
      <w:pPr>
        <w:widowControl/>
        <w:numPr>
          <w:ilvl w:val="0"/>
          <w:numId w:val="6"/>
        </w:numPr>
        <w:textAlignment w:val="baseline"/>
        <w:rPr>
          <w:color w:val="000000" w:themeColor="text1"/>
        </w:rPr>
      </w:pPr>
      <w:r w:rsidRPr="00060EAB">
        <w:rPr>
          <w:color w:val="000000" w:themeColor="text1"/>
        </w:rPr>
        <w:t>Discuss how data from natural history collections can be used to investigate scientific questions with large temporal or spatial scales.</w:t>
      </w:r>
    </w:p>
    <w:p w14:paraId="4F5CAE0B" w14:textId="77777777" w:rsidR="002567B1" w:rsidRPr="00060EAB" w:rsidRDefault="002567B1" w:rsidP="002567B1">
      <w:pPr>
        <w:widowControl/>
        <w:ind w:left="720"/>
        <w:textAlignment w:val="baseline"/>
        <w:rPr>
          <w:color w:val="000000" w:themeColor="text1"/>
        </w:rPr>
      </w:pPr>
    </w:p>
    <w:p w14:paraId="13AC11F8" w14:textId="5D77260B" w:rsidR="002567B1" w:rsidRPr="002567B1" w:rsidRDefault="002567B1" w:rsidP="002567B1">
      <w:pPr>
        <w:widowControl/>
        <w:rPr>
          <w:rFonts w:eastAsia="Times New Roman"/>
          <w:b/>
          <w:smallCaps/>
          <w:color w:val="000000" w:themeColor="text1"/>
        </w:rPr>
      </w:pPr>
      <w:r w:rsidRPr="002567B1">
        <w:rPr>
          <w:rFonts w:eastAsia="Times New Roman"/>
          <w:b/>
          <w:smallCaps/>
          <w:color w:val="000000" w:themeColor="text1"/>
        </w:rPr>
        <w:t>Introduction</w:t>
      </w:r>
    </w:p>
    <w:p w14:paraId="4B3A1476" w14:textId="77777777" w:rsidR="002567B1" w:rsidRPr="00907A9A" w:rsidRDefault="002567B1" w:rsidP="002567B1">
      <w:pPr>
        <w:pStyle w:val="ListParagraph"/>
        <w:ind w:left="360"/>
        <w:rPr>
          <w:rFonts w:eastAsia="Times New Roman"/>
          <w:b/>
          <w:color w:val="000000" w:themeColor="text1"/>
        </w:rPr>
      </w:pPr>
    </w:p>
    <w:p w14:paraId="0545F504" w14:textId="6AD71134" w:rsidR="00EC4438" w:rsidRDefault="00454DDE" w:rsidP="002567B1">
      <w:pPr>
        <w:rPr>
          <w:color w:val="000000" w:themeColor="text1"/>
        </w:rPr>
      </w:pPr>
      <w:r w:rsidRPr="005D40DC">
        <w:rPr>
          <w:b/>
          <w:bCs/>
          <w:color w:val="000000" w:themeColor="text1"/>
        </w:rPr>
        <w:t>Mutualism</w:t>
      </w:r>
      <w:r>
        <w:rPr>
          <w:color w:val="000000" w:themeColor="text1"/>
        </w:rPr>
        <w:t xml:space="preserve"> is a type of interspecific interaction where both species benefit from the interaction with the other. The relationship between pollinators and the plants they pollinate is an excellent example of this type of interaction. The plants benefit by having their </w:t>
      </w:r>
      <w:r w:rsidR="00164F0A">
        <w:rPr>
          <w:color w:val="000000" w:themeColor="text1"/>
        </w:rPr>
        <w:t xml:space="preserve">male </w:t>
      </w:r>
      <w:r>
        <w:rPr>
          <w:color w:val="000000" w:themeColor="text1"/>
        </w:rPr>
        <w:t>gametes</w:t>
      </w:r>
      <w:r w:rsidR="00164F0A">
        <w:rPr>
          <w:color w:val="000000" w:themeColor="text1"/>
        </w:rPr>
        <w:t xml:space="preserve"> (precursor cells are contained within the pollen grain)</w:t>
      </w:r>
      <w:r>
        <w:rPr>
          <w:color w:val="000000" w:themeColor="text1"/>
        </w:rPr>
        <w:t xml:space="preserve"> spread to other individuals, allowing for reproduction and increased genetic diversity.</w:t>
      </w:r>
      <w:r w:rsidR="00EC4438">
        <w:rPr>
          <w:color w:val="000000" w:themeColor="text1"/>
        </w:rPr>
        <w:t xml:space="preserve"> </w:t>
      </w:r>
      <w:r>
        <w:rPr>
          <w:color w:val="000000" w:themeColor="text1"/>
        </w:rPr>
        <w:t>The pollinators typically benefit by</w:t>
      </w:r>
      <w:r w:rsidR="00EC4438">
        <w:rPr>
          <w:color w:val="000000" w:themeColor="text1"/>
        </w:rPr>
        <w:t xml:space="preserve"> eating the nectar produced by flowers specifically to attract them to the plant to allow pollination. </w:t>
      </w:r>
    </w:p>
    <w:p w14:paraId="7BD6A3BE" w14:textId="77777777" w:rsidR="00EC4438" w:rsidRDefault="00EC4438" w:rsidP="002567B1">
      <w:pPr>
        <w:rPr>
          <w:color w:val="000000" w:themeColor="text1"/>
        </w:rPr>
      </w:pPr>
    </w:p>
    <w:p w14:paraId="36D38282" w14:textId="2E7E93E9" w:rsidR="00164F0A" w:rsidRDefault="002567B1" w:rsidP="00164F0A">
      <w:pPr>
        <w:rPr>
          <w:color w:val="000000" w:themeColor="text1"/>
        </w:rPr>
      </w:pPr>
      <w:r w:rsidRPr="00907A9A">
        <w:rPr>
          <w:color w:val="000000" w:themeColor="text1"/>
        </w:rPr>
        <w:t xml:space="preserve">Flowers are </w:t>
      </w:r>
      <w:r w:rsidR="00164F0A">
        <w:rPr>
          <w:color w:val="000000" w:themeColor="text1"/>
        </w:rPr>
        <w:t xml:space="preserve">also </w:t>
      </w:r>
      <w:r w:rsidRPr="00907A9A">
        <w:rPr>
          <w:color w:val="000000" w:themeColor="text1"/>
        </w:rPr>
        <w:t xml:space="preserve">modified in a variety of </w:t>
      </w:r>
      <w:r w:rsidR="00164F0A">
        <w:rPr>
          <w:color w:val="000000" w:themeColor="text1"/>
        </w:rPr>
        <w:t xml:space="preserve">other </w:t>
      </w:r>
      <w:r w:rsidRPr="00907A9A">
        <w:rPr>
          <w:color w:val="000000" w:themeColor="text1"/>
        </w:rPr>
        <w:t xml:space="preserve">ways in order to </w:t>
      </w:r>
      <w:r w:rsidR="00164F0A" w:rsidRPr="00907A9A">
        <w:rPr>
          <w:color w:val="000000" w:themeColor="text1"/>
        </w:rPr>
        <w:t>attract pollinators. Some cues are visual, like flower color and pattern</w:t>
      </w:r>
      <w:r w:rsidR="00990504">
        <w:rPr>
          <w:color w:val="000000" w:themeColor="text1"/>
        </w:rPr>
        <w:t>.</w:t>
      </w:r>
      <w:r w:rsidR="00990504" w:rsidRPr="00990504">
        <w:rPr>
          <w:color w:val="000000" w:themeColor="text1"/>
        </w:rPr>
        <w:t xml:space="preserve"> </w:t>
      </w:r>
      <w:r w:rsidR="00990504" w:rsidRPr="00907A9A">
        <w:rPr>
          <w:color w:val="000000" w:themeColor="text1"/>
        </w:rPr>
        <w:t>Some flowers use scents to attract pollinators</w:t>
      </w:r>
      <w:r w:rsidR="00990504">
        <w:rPr>
          <w:color w:val="000000" w:themeColor="text1"/>
        </w:rPr>
        <w:t>.</w:t>
      </w:r>
      <w:r w:rsidR="00164F0A" w:rsidRPr="00907A9A">
        <w:rPr>
          <w:color w:val="000000" w:themeColor="text1"/>
        </w:rPr>
        <w:t xml:space="preserve"> </w:t>
      </w:r>
      <w:r w:rsidR="005D40DC">
        <w:rPr>
          <w:color w:val="000000" w:themeColor="text1"/>
        </w:rPr>
        <w:t xml:space="preserve">The </w:t>
      </w:r>
      <w:r w:rsidR="00A84FFA">
        <w:rPr>
          <w:color w:val="000000" w:themeColor="text1"/>
        </w:rPr>
        <w:t xml:space="preserve">“match” between the </w:t>
      </w:r>
      <w:r w:rsidR="005D40DC">
        <w:rPr>
          <w:color w:val="000000" w:themeColor="text1"/>
        </w:rPr>
        <w:t xml:space="preserve">morphologies of the flower and its pollinator </w:t>
      </w:r>
      <w:r w:rsidR="00990504">
        <w:rPr>
          <w:color w:val="000000" w:themeColor="text1"/>
        </w:rPr>
        <w:t xml:space="preserve">are also important to </w:t>
      </w:r>
      <w:r w:rsidR="00990504" w:rsidRPr="00907A9A">
        <w:rPr>
          <w:color w:val="000000" w:themeColor="text1"/>
        </w:rPr>
        <w:t>facilitate pollen transfer</w:t>
      </w:r>
      <w:r w:rsidR="00A84FFA">
        <w:rPr>
          <w:color w:val="000000" w:themeColor="text1"/>
        </w:rPr>
        <w:t xml:space="preserve">. </w:t>
      </w:r>
    </w:p>
    <w:p w14:paraId="340D0E82" w14:textId="77777777" w:rsidR="00164F0A" w:rsidRPr="00907A9A" w:rsidRDefault="00164F0A" w:rsidP="00164F0A">
      <w:pPr>
        <w:rPr>
          <w:color w:val="000000" w:themeColor="text1"/>
        </w:rPr>
      </w:pPr>
    </w:p>
    <w:p w14:paraId="13B339DD" w14:textId="66B08A44" w:rsidR="00EC4438" w:rsidRPr="00907A9A" w:rsidRDefault="00EC4438" w:rsidP="00EC4438">
      <w:pPr>
        <w:rPr>
          <w:color w:val="000000" w:themeColor="text1"/>
        </w:rPr>
      </w:pPr>
      <w:r w:rsidRPr="00907A9A">
        <w:rPr>
          <w:color w:val="000000" w:themeColor="text1"/>
        </w:rPr>
        <w:t xml:space="preserve">Any </w:t>
      </w:r>
      <w:r w:rsidR="00B41D09">
        <w:rPr>
          <w:color w:val="000000" w:themeColor="text1"/>
        </w:rPr>
        <w:t xml:space="preserve">flower </w:t>
      </w:r>
      <w:r w:rsidRPr="00907A9A">
        <w:rPr>
          <w:color w:val="000000" w:themeColor="text1"/>
        </w:rPr>
        <w:t>trait that increases pollen transfer should increase a plant’s fitness and will be favored by natural selection. Likewise, any trait that the pollinator possesses that increases its feeding efficiency on the nectar can increase the pollinator's fitness. The plant and its pollinator</w:t>
      </w:r>
      <w:r w:rsidR="00B41D09">
        <w:rPr>
          <w:color w:val="000000" w:themeColor="text1"/>
        </w:rPr>
        <w:t xml:space="preserve"> </w:t>
      </w:r>
      <w:r w:rsidRPr="00907A9A">
        <w:rPr>
          <w:color w:val="000000" w:themeColor="text1"/>
        </w:rPr>
        <w:t xml:space="preserve">act as selection pressures on each other. This reciprocal selection is called </w:t>
      </w:r>
      <w:r w:rsidRPr="00907A9A">
        <w:rPr>
          <w:b/>
          <w:color w:val="000000" w:themeColor="text1"/>
        </w:rPr>
        <w:t>coevolution</w:t>
      </w:r>
      <w:r w:rsidRPr="00907A9A">
        <w:rPr>
          <w:color w:val="000000" w:themeColor="text1"/>
        </w:rPr>
        <w:t xml:space="preserve">. </w:t>
      </w:r>
    </w:p>
    <w:p w14:paraId="68089CA0" w14:textId="77777777" w:rsidR="00164F0A" w:rsidRDefault="00164F0A" w:rsidP="002567B1">
      <w:pPr>
        <w:rPr>
          <w:color w:val="000000" w:themeColor="text1"/>
        </w:rPr>
      </w:pPr>
    </w:p>
    <w:p w14:paraId="6840DB37" w14:textId="2918D48C" w:rsidR="002567B1" w:rsidRDefault="00445F6F" w:rsidP="002567B1">
      <w:pPr>
        <w:rPr>
          <w:color w:val="000000" w:themeColor="text1"/>
        </w:rPr>
      </w:pPr>
      <w:r>
        <w:rPr>
          <w:color w:val="000000" w:themeColor="text1"/>
        </w:rPr>
        <w:t>In this module, you will be investigating the mutualistic relationship and coevolution between bats and the agave plants they feed on and pollinate.</w:t>
      </w:r>
    </w:p>
    <w:p w14:paraId="4C462BB4" w14:textId="3B077215" w:rsidR="00445F6F" w:rsidRDefault="00445F6F" w:rsidP="002567B1">
      <w:pPr>
        <w:rPr>
          <w:color w:val="000000" w:themeColor="text1"/>
        </w:rPr>
      </w:pPr>
    </w:p>
    <w:p w14:paraId="27B0535E" w14:textId="77777777" w:rsidR="00445F6F" w:rsidRPr="00907A9A" w:rsidRDefault="00445F6F" w:rsidP="002567B1">
      <w:pPr>
        <w:rPr>
          <w:color w:val="000000" w:themeColor="text1"/>
        </w:rPr>
      </w:pPr>
    </w:p>
    <w:p w14:paraId="1B26BA9A" w14:textId="77777777" w:rsidR="002567B1" w:rsidRDefault="002567B1" w:rsidP="002567B1">
      <w:pPr>
        <w:rPr>
          <w:color w:val="000000" w:themeColor="text1"/>
        </w:rPr>
      </w:pPr>
    </w:p>
    <w:p w14:paraId="36C49508" w14:textId="47E53A19" w:rsidR="000A794C" w:rsidRPr="0049413B" w:rsidRDefault="000A794C" w:rsidP="000A794C">
      <w:pPr>
        <w:rPr>
          <w:rFonts w:cstheme="minorBidi"/>
          <w:b/>
          <w:bCs/>
          <w:smallCaps/>
          <w:sz w:val="28"/>
          <w:szCs w:val="28"/>
        </w:rPr>
      </w:pPr>
      <w:r w:rsidRPr="0049413B">
        <w:rPr>
          <w:rFonts w:cstheme="minorBidi"/>
          <w:b/>
          <w:bCs/>
          <w:smallCaps/>
          <w:sz w:val="28"/>
          <w:szCs w:val="28"/>
        </w:rPr>
        <w:t xml:space="preserve">Activity 1: </w:t>
      </w:r>
      <w:r w:rsidR="003416FE" w:rsidRPr="0049413B">
        <w:rPr>
          <w:rFonts w:cstheme="minorBidi"/>
          <w:b/>
          <w:bCs/>
          <w:smallCaps/>
          <w:sz w:val="28"/>
          <w:szCs w:val="28"/>
        </w:rPr>
        <w:t xml:space="preserve">Coevolution of </w:t>
      </w:r>
      <w:r w:rsidR="00554460" w:rsidRPr="0049413B">
        <w:rPr>
          <w:rFonts w:cstheme="minorBidi"/>
          <w:b/>
          <w:bCs/>
          <w:smallCaps/>
          <w:sz w:val="28"/>
          <w:szCs w:val="28"/>
        </w:rPr>
        <w:t xml:space="preserve">Agave and Bat </w:t>
      </w:r>
      <w:r w:rsidR="003416FE" w:rsidRPr="0049413B">
        <w:rPr>
          <w:rFonts w:cstheme="minorBidi"/>
          <w:b/>
          <w:bCs/>
          <w:smallCaps/>
          <w:sz w:val="28"/>
          <w:szCs w:val="28"/>
        </w:rPr>
        <w:t>Morphology</w:t>
      </w:r>
    </w:p>
    <w:p w14:paraId="51E4AFB3" w14:textId="77777777" w:rsidR="000A794C" w:rsidRDefault="000A794C" w:rsidP="000A794C">
      <w:pPr>
        <w:rPr>
          <w:color w:val="000000" w:themeColor="text1"/>
        </w:rPr>
      </w:pPr>
    </w:p>
    <w:p w14:paraId="17D950DD" w14:textId="46352E84" w:rsidR="00982494" w:rsidRDefault="000A794C" w:rsidP="000A794C">
      <w:pPr>
        <w:rPr>
          <w:color w:val="000000" w:themeColor="text1"/>
        </w:rPr>
      </w:pPr>
      <w:r w:rsidRPr="000A794C">
        <w:rPr>
          <w:color w:val="000000" w:themeColor="text1"/>
        </w:rPr>
        <w:t xml:space="preserve">The suite of characters exhibited by a plant that is associated with a specific pollination vector is called a </w:t>
      </w:r>
      <w:r w:rsidR="00C3316E">
        <w:rPr>
          <w:b/>
          <w:bCs/>
          <w:color w:val="000000" w:themeColor="text1"/>
        </w:rPr>
        <w:t>p</w:t>
      </w:r>
      <w:r w:rsidRPr="000A794C">
        <w:rPr>
          <w:b/>
          <w:bCs/>
          <w:color w:val="000000" w:themeColor="text1"/>
        </w:rPr>
        <w:t xml:space="preserve">ollination </w:t>
      </w:r>
      <w:r w:rsidR="00C3316E">
        <w:rPr>
          <w:b/>
          <w:bCs/>
          <w:color w:val="000000" w:themeColor="text1"/>
        </w:rPr>
        <w:t>s</w:t>
      </w:r>
      <w:r w:rsidRPr="000A794C">
        <w:rPr>
          <w:b/>
          <w:bCs/>
          <w:color w:val="000000" w:themeColor="text1"/>
        </w:rPr>
        <w:t>yndrome</w:t>
      </w:r>
      <w:r w:rsidRPr="000A794C">
        <w:rPr>
          <w:color w:val="000000" w:themeColor="text1"/>
        </w:rPr>
        <w:t xml:space="preserve">. Often you can infer the pollinator of a plant based on its floral morphology. </w:t>
      </w:r>
      <w:r w:rsidR="00982494">
        <w:rPr>
          <w:color w:val="000000" w:themeColor="text1"/>
        </w:rPr>
        <w:t>Different pollinators have different visual capabilities, are attracted by different odors, are active at different times of day, and have different nutritional needs. The coevolution of plants and their pollinators has led to flowers with specific characteristics that attract their pollinator and facilitate pollination.</w:t>
      </w:r>
    </w:p>
    <w:p w14:paraId="248444FC" w14:textId="77777777" w:rsidR="00982494" w:rsidRDefault="00982494" w:rsidP="000A794C">
      <w:pPr>
        <w:rPr>
          <w:color w:val="000000" w:themeColor="text1"/>
        </w:rPr>
      </w:pPr>
    </w:p>
    <w:p w14:paraId="4683BD1F" w14:textId="4C43EFA0" w:rsidR="000A794C" w:rsidRDefault="00C3316E" w:rsidP="000A794C">
      <w:pPr>
        <w:rPr>
          <w:color w:val="000000" w:themeColor="text1"/>
        </w:rPr>
      </w:pPr>
      <w:r>
        <w:rPr>
          <w:color w:val="000000" w:themeColor="text1"/>
        </w:rPr>
        <w:t xml:space="preserve">Over 500 species of angiosperms rely on bats as either their primary or only pollinator. </w:t>
      </w:r>
      <w:r w:rsidR="00982494">
        <w:rPr>
          <w:color w:val="000000" w:themeColor="text1"/>
        </w:rPr>
        <w:t>Bats are nocturnal flying mammals</w:t>
      </w:r>
      <w:r w:rsidR="00F77190">
        <w:rPr>
          <w:color w:val="000000" w:themeColor="text1"/>
        </w:rPr>
        <w:t>. The most common species in North America have a body length (nose to tail) of 2-3 inches</w:t>
      </w:r>
      <w:r w:rsidR="00657FB8">
        <w:rPr>
          <w:color w:val="000000" w:themeColor="text1"/>
        </w:rPr>
        <w:t xml:space="preserve">, </w:t>
      </w:r>
      <w:r w:rsidR="00F77190">
        <w:rPr>
          <w:color w:val="000000" w:themeColor="text1"/>
        </w:rPr>
        <w:t>a wingspan of approximately 10 inches</w:t>
      </w:r>
      <w:r w:rsidR="00657FB8">
        <w:rPr>
          <w:color w:val="000000" w:themeColor="text1"/>
        </w:rPr>
        <w:t>, and a mass of between 15 – 25 grams</w:t>
      </w:r>
      <w:r w:rsidR="00F77190">
        <w:rPr>
          <w:color w:val="000000" w:themeColor="text1"/>
        </w:rPr>
        <w:t>. Many species are completely color-blind, but even for those with color vision, being active at night limits the importance of color for their foraging.</w:t>
      </w:r>
      <w:r w:rsidR="00982494">
        <w:rPr>
          <w:color w:val="000000" w:themeColor="text1"/>
        </w:rPr>
        <w:t xml:space="preserve"> </w:t>
      </w:r>
      <w:r w:rsidR="00657FB8">
        <w:rPr>
          <w:color w:val="000000" w:themeColor="text1"/>
        </w:rPr>
        <w:t>The</w:t>
      </w:r>
      <w:r w:rsidR="00CA2BE8">
        <w:rPr>
          <w:color w:val="000000" w:themeColor="text1"/>
        </w:rPr>
        <w:t>y have a keen sense of smell and use this information to locate food resources, favoring the musty odors</w:t>
      </w:r>
      <w:r>
        <w:rPr>
          <w:color w:val="000000" w:themeColor="text1"/>
        </w:rPr>
        <w:t xml:space="preserve"> produced by warm, moist organic matter</w:t>
      </w:r>
      <w:r w:rsidR="00CA2BE8">
        <w:rPr>
          <w:color w:val="000000" w:themeColor="text1"/>
        </w:rPr>
        <w:t>.</w:t>
      </w:r>
    </w:p>
    <w:p w14:paraId="15072733" w14:textId="77777777" w:rsidR="002939D5" w:rsidRDefault="002939D5" w:rsidP="000A794C">
      <w:pPr>
        <w:rPr>
          <w:color w:val="000000" w:themeColor="text1"/>
        </w:rPr>
      </w:pPr>
    </w:p>
    <w:p w14:paraId="3532A1BB" w14:textId="05BA0DD5" w:rsidR="00CA2BE8" w:rsidRPr="002939D5" w:rsidRDefault="00CA2BE8" w:rsidP="002939D5">
      <w:pPr>
        <w:pStyle w:val="ListParagraph"/>
        <w:numPr>
          <w:ilvl w:val="0"/>
          <w:numId w:val="14"/>
        </w:numPr>
        <w:rPr>
          <w:color w:val="000000" w:themeColor="text1"/>
        </w:rPr>
      </w:pPr>
      <w:r w:rsidRPr="002939D5">
        <w:rPr>
          <w:color w:val="000000" w:themeColor="text1"/>
        </w:rPr>
        <w:t>Based on this information, fill in the table below with your predictions on the characteristics of the flowers of bat-pollinated plants.</w:t>
      </w:r>
    </w:p>
    <w:p w14:paraId="026BEED2" w14:textId="06009E42" w:rsidR="00CA2BE8" w:rsidRDefault="00CA2BE8" w:rsidP="000A794C">
      <w:pPr>
        <w:rPr>
          <w:color w:val="000000" w:themeColor="text1"/>
        </w:rPr>
      </w:pPr>
    </w:p>
    <w:p w14:paraId="60C3F057" w14:textId="3703B2AD" w:rsidR="0079593C" w:rsidRPr="0079593C" w:rsidRDefault="0079593C" w:rsidP="000A794C">
      <w:pPr>
        <w:rPr>
          <w:b/>
          <w:bCs/>
          <w:color w:val="000000" w:themeColor="text1"/>
        </w:rPr>
      </w:pPr>
      <w:r w:rsidRPr="0079593C">
        <w:rPr>
          <w:b/>
          <w:bCs/>
          <w:color w:val="000000" w:themeColor="text1"/>
        </w:rPr>
        <w:t>Predicted Flower Characteristics of Bat-Pollinated Plants</w:t>
      </w:r>
    </w:p>
    <w:tbl>
      <w:tblPr>
        <w:tblW w:w="5000" w:type="pct"/>
        <w:jc w:val="center"/>
        <w:tblCellMar>
          <w:top w:w="15" w:type="dxa"/>
          <w:left w:w="15" w:type="dxa"/>
          <w:bottom w:w="15" w:type="dxa"/>
          <w:right w:w="15" w:type="dxa"/>
        </w:tblCellMar>
        <w:tblLook w:val="04A0" w:firstRow="1" w:lastRow="0" w:firstColumn="1" w:lastColumn="0" w:noHBand="0" w:noVBand="1"/>
      </w:tblPr>
      <w:tblGrid>
        <w:gridCol w:w="1868"/>
        <w:gridCol w:w="1869"/>
        <w:gridCol w:w="1869"/>
        <w:gridCol w:w="1869"/>
        <w:gridCol w:w="1869"/>
      </w:tblGrid>
      <w:tr w:rsidR="00CA2BE8" w:rsidRPr="00907A9A" w14:paraId="2B27897B" w14:textId="77777777" w:rsidTr="00CA2BE8">
        <w:trPr>
          <w:trHeight w:val="720"/>
          <w:jc w:val="center"/>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09EEB5E4" w14:textId="77777777" w:rsidR="00CA2BE8" w:rsidRPr="00907A9A" w:rsidRDefault="00CA2BE8" w:rsidP="00735709">
            <w:pPr>
              <w:jc w:val="center"/>
              <w:rPr>
                <w:color w:val="000000" w:themeColor="text1"/>
              </w:rPr>
            </w:pPr>
            <w:r w:rsidRPr="00907A9A">
              <w:rPr>
                <w:b/>
                <w:bCs/>
                <w:color w:val="000000" w:themeColor="text1"/>
              </w:rPr>
              <w:t>Color</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25C4A4B3" w14:textId="77777777" w:rsidR="00CA2BE8" w:rsidRPr="00907A9A" w:rsidRDefault="00CA2BE8" w:rsidP="00735709">
            <w:pPr>
              <w:jc w:val="center"/>
              <w:rPr>
                <w:color w:val="000000" w:themeColor="text1"/>
              </w:rPr>
            </w:pPr>
            <w:r w:rsidRPr="00907A9A">
              <w:rPr>
                <w:b/>
                <w:bCs/>
                <w:color w:val="000000" w:themeColor="text1"/>
              </w:rPr>
              <w:t>Scent</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03EF3BB3" w14:textId="77777777" w:rsidR="00CA2BE8" w:rsidRPr="00907A9A" w:rsidRDefault="00CA2BE8" w:rsidP="00735709">
            <w:pPr>
              <w:jc w:val="center"/>
              <w:rPr>
                <w:color w:val="000000" w:themeColor="text1"/>
              </w:rPr>
            </w:pPr>
            <w:r w:rsidRPr="00907A9A">
              <w:rPr>
                <w:b/>
                <w:bCs/>
                <w:color w:val="000000" w:themeColor="text1"/>
              </w:rPr>
              <w:t>Flowering time</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0BD1FF3F" w14:textId="5F1AAFA3" w:rsidR="00CA2BE8" w:rsidRPr="00907A9A" w:rsidRDefault="00CA2BE8" w:rsidP="00735709">
            <w:pPr>
              <w:jc w:val="center"/>
              <w:rPr>
                <w:color w:val="000000" w:themeColor="text1"/>
              </w:rPr>
            </w:pPr>
            <w:r>
              <w:rPr>
                <w:b/>
                <w:bCs/>
                <w:color w:val="000000" w:themeColor="text1"/>
              </w:rPr>
              <w:t>Shape</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63A87D5D" w14:textId="77777777" w:rsidR="00CA2BE8" w:rsidRDefault="00CA2BE8" w:rsidP="00CA2BE8">
            <w:pPr>
              <w:jc w:val="center"/>
              <w:rPr>
                <w:b/>
                <w:bCs/>
                <w:color w:val="000000" w:themeColor="text1"/>
              </w:rPr>
            </w:pPr>
            <w:r w:rsidRPr="00907A9A">
              <w:rPr>
                <w:b/>
                <w:bCs/>
                <w:color w:val="000000" w:themeColor="text1"/>
              </w:rPr>
              <w:t>Reward</w:t>
            </w:r>
            <w:r>
              <w:rPr>
                <w:b/>
                <w:bCs/>
                <w:color w:val="000000" w:themeColor="text1"/>
              </w:rPr>
              <w:t xml:space="preserve"> </w:t>
            </w:r>
          </w:p>
          <w:p w14:paraId="1239D6BA" w14:textId="5240B35E" w:rsidR="00CA2BE8" w:rsidRPr="00CA2BE8" w:rsidRDefault="00CA2BE8" w:rsidP="00CA2BE8">
            <w:pPr>
              <w:jc w:val="center"/>
              <w:rPr>
                <w:b/>
                <w:bCs/>
                <w:color w:val="000000" w:themeColor="text1"/>
              </w:rPr>
            </w:pPr>
            <w:r>
              <w:rPr>
                <w:b/>
                <w:bCs/>
                <w:color w:val="000000" w:themeColor="text1"/>
              </w:rPr>
              <w:t>(nectar/pollen)</w:t>
            </w:r>
          </w:p>
        </w:tc>
      </w:tr>
      <w:tr w:rsidR="00CA2BE8" w:rsidRPr="00907A9A" w14:paraId="7D74C92C" w14:textId="77777777" w:rsidTr="00CA2BE8">
        <w:trPr>
          <w:trHeight w:val="720"/>
          <w:jc w:val="center"/>
        </w:trPr>
        <w:tc>
          <w:tcPr>
            <w:tcW w:w="1000" w:type="pct"/>
            <w:tcBorders>
              <w:top w:val="single" w:sz="6" w:space="0" w:color="000000"/>
              <w:left w:val="single" w:sz="6" w:space="0" w:color="000000"/>
              <w:bottom w:val="single" w:sz="6" w:space="0" w:color="000000"/>
              <w:right w:val="single" w:sz="6" w:space="0" w:color="000000"/>
            </w:tcBorders>
            <w:vAlign w:val="center"/>
          </w:tcPr>
          <w:p w14:paraId="61AC5EA7" w14:textId="037619D3" w:rsidR="00CA2BE8" w:rsidRPr="0081769D" w:rsidRDefault="00CA2BE8" w:rsidP="00735709">
            <w:pPr>
              <w:jc w:val="center"/>
              <w:rPr>
                <w:i/>
                <w:iCs/>
                <w:color w:val="000000" w:themeColor="text1"/>
              </w:rPr>
            </w:pPr>
          </w:p>
        </w:tc>
        <w:tc>
          <w:tcPr>
            <w:tcW w:w="1000" w:type="pct"/>
            <w:tcBorders>
              <w:top w:val="single" w:sz="6" w:space="0" w:color="000000"/>
              <w:left w:val="single" w:sz="6" w:space="0" w:color="000000"/>
              <w:bottom w:val="single" w:sz="6" w:space="0" w:color="000000"/>
              <w:right w:val="single" w:sz="6" w:space="0" w:color="000000"/>
            </w:tcBorders>
            <w:vAlign w:val="center"/>
          </w:tcPr>
          <w:p w14:paraId="2CB8180B" w14:textId="64C96D58" w:rsidR="00CA2BE8" w:rsidRPr="00907A9A" w:rsidRDefault="00CA2BE8" w:rsidP="00735709">
            <w:pPr>
              <w:jc w:val="center"/>
              <w:rPr>
                <w:b/>
                <w:bCs/>
                <w:color w:val="000000" w:themeColor="text1"/>
              </w:rPr>
            </w:pPr>
          </w:p>
        </w:tc>
        <w:tc>
          <w:tcPr>
            <w:tcW w:w="1000" w:type="pct"/>
            <w:tcBorders>
              <w:top w:val="single" w:sz="6" w:space="0" w:color="000000"/>
              <w:left w:val="single" w:sz="6" w:space="0" w:color="000000"/>
              <w:bottom w:val="single" w:sz="6" w:space="0" w:color="000000"/>
              <w:right w:val="single" w:sz="6" w:space="0" w:color="000000"/>
            </w:tcBorders>
            <w:vAlign w:val="center"/>
          </w:tcPr>
          <w:p w14:paraId="2D7F1CA3" w14:textId="1E74C3EE" w:rsidR="00CA2BE8" w:rsidRPr="00907A9A" w:rsidRDefault="00CA2BE8" w:rsidP="00735709">
            <w:pPr>
              <w:jc w:val="center"/>
              <w:rPr>
                <w:b/>
                <w:bCs/>
                <w:color w:val="000000" w:themeColor="text1"/>
              </w:rPr>
            </w:pPr>
          </w:p>
        </w:tc>
        <w:tc>
          <w:tcPr>
            <w:tcW w:w="1000" w:type="pct"/>
            <w:tcBorders>
              <w:top w:val="single" w:sz="6" w:space="0" w:color="000000"/>
              <w:left w:val="single" w:sz="6" w:space="0" w:color="000000"/>
              <w:bottom w:val="single" w:sz="6" w:space="0" w:color="000000"/>
              <w:right w:val="single" w:sz="6" w:space="0" w:color="000000"/>
            </w:tcBorders>
            <w:vAlign w:val="center"/>
          </w:tcPr>
          <w:p w14:paraId="007A6D5D" w14:textId="008D37B7" w:rsidR="00CA2BE8" w:rsidRPr="00907A9A" w:rsidRDefault="00CA2BE8" w:rsidP="00735709">
            <w:pPr>
              <w:jc w:val="center"/>
              <w:rPr>
                <w:b/>
                <w:bCs/>
                <w:color w:val="000000" w:themeColor="text1"/>
              </w:rPr>
            </w:pPr>
          </w:p>
        </w:tc>
        <w:tc>
          <w:tcPr>
            <w:tcW w:w="1000" w:type="pct"/>
            <w:tcBorders>
              <w:top w:val="single" w:sz="6" w:space="0" w:color="000000"/>
              <w:left w:val="single" w:sz="6" w:space="0" w:color="000000"/>
              <w:bottom w:val="single" w:sz="6" w:space="0" w:color="000000"/>
              <w:right w:val="single" w:sz="6" w:space="0" w:color="000000"/>
            </w:tcBorders>
            <w:vAlign w:val="center"/>
          </w:tcPr>
          <w:p w14:paraId="73C23B95" w14:textId="449F0813" w:rsidR="00CA2BE8" w:rsidRPr="00907A9A" w:rsidRDefault="00CA2BE8" w:rsidP="00735709">
            <w:pPr>
              <w:jc w:val="center"/>
              <w:rPr>
                <w:b/>
                <w:bCs/>
                <w:color w:val="000000" w:themeColor="text1"/>
              </w:rPr>
            </w:pPr>
          </w:p>
        </w:tc>
      </w:tr>
    </w:tbl>
    <w:p w14:paraId="31A99B41" w14:textId="3C5436B0" w:rsidR="00CA2BE8" w:rsidRDefault="00CA2BE8" w:rsidP="000A794C">
      <w:pPr>
        <w:rPr>
          <w:color w:val="000000" w:themeColor="text1"/>
        </w:rPr>
      </w:pPr>
    </w:p>
    <w:p w14:paraId="2D6AE202" w14:textId="484EE84D" w:rsidR="0079593C" w:rsidRPr="002939D5" w:rsidRDefault="00CA2BE8" w:rsidP="002939D5">
      <w:pPr>
        <w:pStyle w:val="ListParagraph"/>
        <w:numPr>
          <w:ilvl w:val="0"/>
          <w:numId w:val="14"/>
        </w:numPr>
        <w:rPr>
          <w:color w:val="000000" w:themeColor="text1"/>
        </w:rPr>
      </w:pPr>
      <w:r w:rsidRPr="002939D5">
        <w:rPr>
          <w:color w:val="000000" w:themeColor="text1"/>
        </w:rPr>
        <w:t xml:space="preserve">Visit </w:t>
      </w:r>
      <w:r w:rsidR="0079593C" w:rsidRPr="002939D5">
        <w:rPr>
          <w:color w:val="000000" w:themeColor="text1"/>
        </w:rPr>
        <w:t>the website linked below</w:t>
      </w:r>
      <w:r w:rsidRPr="002939D5">
        <w:rPr>
          <w:color w:val="000000" w:themeColor="text1"/>
        </w:rPr>
        <w:t xml:space="preserve"> (or do a web search) to </w:t>
      </w:r>
      <w:r w:rsidR="0079593C" w:rsidRPr="002939D5">
        <w:rPr>
          <w:color w:val="000000" w:themeColor="text1"/>
        </w:rPr>
        <w:t>check your predictions. Fill in the table below with the characteristics of the flowers of bat-pollinated plants.</w:t>
      </w:r>
    </w:p>
    <w:p w14:paraId="2B19C031" w14:textId="77777777" w:rsidR="0079593C" w:rsidRDefault="0079593C" w:rsidP="0079593C">
      <w:pPr>
        <w:rPr>
          <w:color w:val="000000" w:themeColor="text1"/>
        </w:rPr>
      </w:pPr>
    </w:p>
    <w:p w14:paraId="3BF4DA8D" w14:textId="0A686913" w:rsidR="0079593C" w:rsidRDefault="0079593C" w:rsidP="0079593C">
      <w:pPr>
        <w:rPr>
          <w:color w:val="000000" w:themeColor="text1"/>
        </w:rPr>
      </w:pPr>
      <w:r>
        <w:rPr>
          <w:color w:val="000000" w:themeColor="text1"/>
        </w:rPr>
        <w:t xml:space="preserve">US Forest Service: </w:t>
      </w:r>
      <w:hyperlink r:id="rId8" w:history="1">
        <w:r w:rsidRPr="00B27BE3">
          <w:rPr>
            <w:rStyle w:val="Hyperlink"/>
          </w:rPr>
          <w:t>https://www.fs.fed.us/wildflowers/pollinators/What_is_Pollination/syndromes.shtml</w:t>
        </w:r>
      </w:hyperlink>
      <w:r>
        <w:rPr>
          <w:color w:val="000000" w:themeColor="text1"/>
        </w:rPr>
        <w:t xml:space="preserve"> </w:t>
      </w:r>
    </w:p>
    <w:p w14:paraId="64EBC9F9" w14:textId="26130002" w:rsidR="00CA2BE8" w:rsidRDefault="00CA2BE8" w:rsidP="000A794C">
      <w:pPr>
        <w:rPr>
          <w:color w:val="000000" w:themeColor="text1"/>
        </w:rPr>
      </w:pPr>
    </w:p>
    <w:p w14:paraId="4D9264B1" w14:textId="296AE020" w:rsidR="0079593C" w:rsidRPr="0079593C" w:rsidRDefault="0079593C" w:rsidP="0079593C">
      <w:pPr>
        <w:rPr>
          <w:b/>
          <w:bCs/>
          <w:color w:val="000000" w:themeColor="text1"/>
        </w:rPr>
      </w:pPr>
      <w:r w:rsidRPr="0079593C">
        <w:rPr>
          <w:b/>
          <w:bCs/>
          <w:color w:val="000000" w:themeColor="text1"/>
        </w:rPr>
        <w:t>Characteristics of Bat-Pollinated Plants</w:t>
      </w:r>
    </w:p>
    <w:tbl>
      <w:tblPr>
        <w:tblW w:w="5000" w:type="pct"/>
        <w:jc w:val="center"/>
        <w:tblCellMar>
          <w:top w:w="15" w:type="dxa"/>
          <w:left w:w="15" w:type="dxa"/>
          <w:bottom w:w="15" w:type="dxa"/>
          <w:right w:w="15" w:type="dxa"/>
        </w:tblCellMar>
        <w:tblLook w:val="04A0" w:firstRow="1" w:lastRow="0" w:firstColumn="1" w:lastColumn="0" w:noHBand="0" w:noVBand="1"/>
      </w:tblPr>
      <w:tblGrid>
        <w:gridCol w:w="1868"/>
        <w:gridCol w:w="1869"/>
        <w:gridCol w:w="1869"/>
        <w:gridCol w:w="1869"/>
        <w:gridCol w:w="1869"/>
      </w:tblGrid>
      <w:tr w:rsidR="0079593C" w:rsidRPr="00907A9A" w14:paraId="46CEDDFE" w14:textId="77777777" w:rsidTr="00735709">
        <w:trPr>
          <w:trHeight w:val="720"/>
          <w:jc w:val="center"/>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042DCA79" w14:textId="77777777" w:rsidR="0079593C" w:rsidRPr="00907A9A" w:rsidRDefault="0079593C" w:rsidP="00735709">
            <w:pPr>
              <w:jc w:val="center"/>
              <w:rPr>
                <w:color w:val="000000" w:themeColor="text1"/>
              </w:rPr>
            </w:pPr>
            <w:r w:rsidRPr="00907A9A">
              <w:rPr>
                <w:b/>
                <w:bCs/>
                <w:color w:val="000000" w:themeColor="text1"/>
              </w:rPr>
              <w:t>Color</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6BBD3435" w14:textId="77777777" w:rsidR="0079593C" w:rsidRPr="00907A9A" w:rsidRDefault="0079593C" w:rsidP="00735709">
            <w:pPr>
              <w:jc w:val="center"/>
              <w:rPr>
                <w:color w:val="000000" w:themeColor="text1"/>
              </w:rPr>
            </w:pPr>
            <w:r w:rsidRPr="00907A9A">
              <w:rPr>
                <w:b/>
                <w:bCs/>
                <w:color w:val="000000" w:themeColor="text1"/>
              </w:rPr>
              <w:t>Scent</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5488D48E" w14:textId="77777777" w:rsidR="0079593C" w:rsidRPr="00907A9A" w:rsidRDefault="0079593C" w:rsidP="00735709">
            <w:pPr>
              <w:jc w:val="center"/>
              <w:rPr>
                <w:color w:val="000000" w:themeColor="text1"/>
              </w:rPr>
            </w:pPr>
            <w:r w:rsidRPr="00907A9A">
              <w:rPr>
                <w:b/>
                <w:bCs/>
                <w:color w:val="000000" w:themeColor="text1"/>
              </w:rPr>
              <w:t>Flowering time</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204F3CCE" w14:textId="77777777" w:rsidR="0079593C" w:rsidRPr="00907A9A" w:rsidRDefault="0079593C" w:rsidP="00735709">
            <w:pPr>
              <w:jc w:val="center"/>
              <w:rPr>
                <w:color w:val="000000" w:themeColor="text1"/>
              </w:rPr>
            </w:pPr>
            <w:r>
              <w:rPr>
                <w:b/>
                <w:bCs/>
                <w:color w:val="000000" w:themeColor="text1"/>
              </w:rPr>
              <w:t>Shape</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1ADC6FEC" w14:textId="77777777" w:rsidR="0079593C" w:rsidRDefault="0079593C" w:rsidP="00735709">
            <w:pPr>
              <w:jc w:val="center"/>
              <w:rPr>
                <w:b/>
                <w:bCs/>
                <w:color w:val="000000" w:themeColor="text1"/>
              </w:rPr>
            </w:pPr>
            <w:r w:rsidRPr="00907A9A">
              <w:rPr>
                <w:b/>
                <w:bCs/>
                <w:color w:val="000000" w:themeColor="text1"/>
              </w:rPr>
              <w:t>Reward</w:t>
            </w:r>
            <w:r>
              <w:rPr>
                <w:b/>
                <w:bCs/>
                <w:color w:val="000000" w:themeColor="text1"/>
              </w:rPr>
              <w:t xml:space="preserve"> </w:t>
            </w:r>
          </w:p>
          <w:p w14:paraId="15BE7658" w14:textId="77777777" w:rsidR="0079593C" w:rsidRPr="00CA2BE8" w:rsidRDefault="0079593C" w:rsidP="00735709">
            <w:pPr>
              <w:jc w:val="center"/>
              <w:rPr>
                <w:b/>
                <w:bCs/>
                <w:color w:val="000000" w:themeColor="text1"/>
              </w:rPr>
            </w:pPr>
            <w:r>
              <w:rPr>
                <w:b/>
                <w:bCs/>
                <w:color w:val="000000" w:themeColor="text1"/>
              </w:rPr>
              <w:t>(nectar/pollen)</w:t>
            </w:r>
          </w:p>
        </w:tc>
      </w:tr>
      <w:tr w:rsidR="0079593C" w:rsidRPr="00907A9A" w14:paraId="194C873B" w14:textId="77777777" w:rsidTr="00735709">
        <w:trPr>
          <w:trHeight w:val="720"/>
          <w:jc w:val="center"/>
        </w:trPr>
        <w:tc>
          <w:tcPr>
            <w:tcW w:w="1000" w:type="pct"/>
            <w:tcBorders>
              <w:top w:val="single" w:sz="6" w:space="0" w:color="000000"/>
              <w:left w:val="single" w:sz="6" w:space="0" w:color="000000"/>
              <w:bottom w:val="single" w:sz="6" w:space="0" w:color="000000"/>
              <w:right w:val="single" w:sz="6" w:space="0" w:color="000000"/>
            </w:tcBorders>
            <w:vAlign w:val="center"/>
          </w:tcPr>
          <w:p w14:paraId="092732D1" w14:textId="24059B45" w:rsidR="0079593C" w:rsidRPr="00907A9A" w:rsidRDefault="0079593C" w:rsidP="00735709">
            <w:pPr>
              <w:jc w:val="center"/>
              <w:rPr>
                <w:b/>
                <w:bCs/>
                <w:color w:val="000000" w:themeColor="text1"/>
              </w:rPr>
            </w:pPr>
          </w:p>
        </w:tc>
        <w:tc>
          <w:tcPr>
            <w:tcW w:w="1000" w:type="pct"/>
            <w:tcBorders>
              <w:top w:val="single" w:sz="6" w:space="0" w:color="000000"/>
              <w:left w:val="single" w:sz="6" w:space="0" w:color="000000"/>
              <w:bottom w:val="single" w:sz="6" w:space="0" w:color="000000"/>
              <w:right w:val="single" w:sz="6" w:space="0" w:color="000000"/>
            </w:tcBorders>
            <w:vAlign w:val="center"/>
          </w:tcPr>
          <w:p w14:paraId="3FD531BA" w14:textId="06226742" w:rsidR="0079593C" w:rsidRPr="00907A9A" w:rsidRDefault="0079593C" w:rsidP="00735709">
            <w:pPr>
              <w:jc w:val="center"/>
              <w:rPr>
                <w:b/>
                <w:bCs/>
                <w:color w:val="000000" w:themeColor="text1"/>
              </w:rPr>
            </w:pPr>
          </w:p>
        </w:tc>
        <w:tc>
          <w:tcPr>
            <w:tcW w:w="1000" w:type="pct"/>
            <w:tcBorders>
              <w:top w:val="single" w:sz="6" w:space="0" w:color="000000"/>
              <w:left w:val="single" w:sz="6" w:space="0" w:color="000000"/>
              <w:bottom w:val="single" w:sz="6" w:space="0" w:color="000000"/>
              <w:right w:val="single" w:sz="6" w:space="0" w:color="000000"/>
            </w:tcBorders>
            <w:vAlign w:val="center"/>
          </w:tcPr>
          <w:p w14:paraId="70E17014" w14:textId="70E00380" w:rsidR="0079593C" w:rsidRPr="00907A9A" w:rsidRDefault="0079593C" w:rsidP="00735709">
            <w:pPr>
              <w:jc w:val="center"/>
              <w:rPr>
                <w:b/>
                <w:bCs/>
                <w:color w:val="000000" w:themeColor="text1"/>
              </w:rPr>
            </w:pPr>
          </w:p>
        </w:tc>
        <w:tc>
          <w:tcPr>
            <w:tcW w:w="1000" w:type="pct"/>
            <w:tcBorders>
              <w:top w:val="single" w:sz="6" w:space="0" w:color="000000"/>
              <w:left w:val="single" w:sz="6" w:space="0" w:color="000000"/>
              <w:bottom w:val="single" w:sz="6" w:space="0" w:color="000000"/>
              <w:right w:val="single" w:sz="6" w:space="0" w:color="000000"/>
            </w:tcBorders>
            <w:vAlign w:val="center"/>
          </w:tcPr>
          <w:p w14:paraId="1395A25C" w14:textId="5CF32C00" w:rsidR="0079593C" w:rsidRPr="00907A9A" w:rsidRDefault="0079593C" w:rsidP="00735709">
            <w:pPr>
              <w:jc w:val="center"/>
              <w:rPr>
                <w:b/>
                <w:bCs/>
                <w:color w:val="000000" w:themeColor="text1"/>
              </w:rPr>
            </w:pPr>
          </w:p>
        </w:tc>
        <w:tc>
          <w:tcPr>
            <w:tcW w:w="1000" w:type="pct"/>
            <w:tcBorders>
              <w:top w:val="single" w:sz="6" w:space="0" w:color="000000"/>
              <w:left w:val="single" w:sz="6" w:space="0" w:color="000000"/>
              <w:bottom w:val="single" w:sz="6" w:space="0" w:color="000000"/>
              <w:right w:val="single" w:sz="6" w:space="0" w:color="000000"/>
            </w:tcBorders>
            <w:vAlign w:val="center"/>
          </w:tcPr>
          <w:p w14:paraId="6E8256E5" w14:textId="77EBE86B" w:rsidR="0079593C" w:rsidRPr="00907A9A" w:rsidRDefault="0079593C" w:rsidP="00735709">
            <w:pPr>
              <w:jc w:val="center"/>
              <w:rPr>
                <w:b/>
                <w:bCs/>
                <w:color w:val="000000" w:themeColor="text1"/>
              </w:rPr>
            </w:pPr>
          </w:p>
        </w:tc>
      </w:tr>
    </w:tbl>
    <w:p w14:paraId="27EC959D" w14:textId="77777777" w:rsidR="0079593C" w:rsidRDefault="0079593C" w:rsidP="0079593C">
      <w:pPr>
        <w:rPr>
          <w:color w:val="000000" w:themeColor="text1"/>
        </w:rPr>
      </w:pPr>
    </w:p>
    <w:p w14:paraId="41F42092" w14:textId="77777777" w:rsidR="0079593C" w:rsidRPr="000A794C" w:rsidRDefault="0079593C" w:rsidP="000A794C">
      <w:pPr>
        <w:rPr>
          <w:color w:val="000000" w:themeColor="text1"/>
        </w:rPr>
      </w:pPr>
    </w:p>
    <w:p w14:paraId="7B88005D" w14:textId="6293AF47" w:rsidR="0024448B" w:rsidRDefault="0024448B" w:rsidP="002567B1">
      <w:pPr>
        <w:rPr>
          <w:color w:val="000000" w:themeColor="text1"/>
        </w:rPr>
      </w:pPr>
    </w:p>
    <w:p w14:paraId="483288F7" w14:textId="77777777" w:rsidR="00C3316E" w:rsidRDefault="00C3316E" w:rsidP="002567B1">
      <w:pPr>
        <w:rPr>
          <w:color w:val="000000" w:themeColor="text1"/>
        </w:rPr>
      </w:pPr>
    </w:p>
    <w:p w14:paraId="5EA9B811" w14:textId="64E0979B" w:rsidR="000543EF" w:rsidRDefault="002567B1" w:rsidP="002567B1">
      <w:pPr>
        <w:rPr>
          <w:rFonts w:cs="Times"/>
          <w:color w:val="000000" w:themeColor="text1"/>
        </w:rPr>
      </w:pPr>
      <w:r w:rsidRPr="00907A9A">
        <w:rPr>
          <w:rFonts w:cs="Times"/>
          <w:color w:val="000000" w:themeColor="text1"/>
        </w:rPr>
        <w:t xml:space="preserve">Tequila is made from the plant </w:t>
      </w:r>
      <w:r w:rsidRPr="00907A9A">
        <w:rPr>
          <w:rFonts w:cs="Times"/>
          <w:i/>
          <w:color w:val="000000" w:themeColor="text1"/>
        </w:rPr>
        <w:t xml:space="preserve">Agave </w:t>
      </w:r>
      <w:proofErr w:type="spellStart"/>
      <w:r w:rsidRPr="00907A9A">
        <w:rPr>
          <w:rFonts w:cs="Times"/>
          <w:i/>
          <w:color w:val="000000" w:themeColor="text1"/>
        </w:rPr>
        <w:t>tequilana</w:t>
      </w:r>
      <w:proofErr w:type="spellEnd"/>
      <w:r w:rsidRPr="00907A9A">
        <w:rPr>
          <w:rFonts w:cs="Times"/>
          <w:color w:val="000000" w:themeColor="text1"/>
        </w:rPr>
        <w:t xml:space="preserve">, a large plant with a blue green coloration and spiky fleshy leaves arising in a rosette. Agave can take 5 years or more to flower. When </w:t>
      </w:r>
      <w:r w:rsidRPr="00907A9A">
        <w:rPr>
          <w:rFonts w:cs="Times"/>
          <w:i/>
          <w:color w:val="000000" w:themeColor="text1"/>
        </w:rPr>
        <w:t xml:space="preserve">A. </w:t>
      </w:r>
      <w:proofErr w:type="spellStart"/>
      <w:r w:rsidRPr="00907A9A">
        <w:rPr>
          <w:rFonts w:cs="Times"/>
          <w:i/>
          <w:color w:val="000000" w:themeColor="text1"/>
        </w:rPr>
        <w:t>tequilana</w:t>
      </w:r>
      <w:proofErr w:type="spellEnd"/>
      <w:r w:rsidRPr="00907A9A">
        <w:rPr>
          <w:rFonts w:cs="Times"/>
          <w:color w:val="000000" w:themeColor="text1"/>
        </w:rPr>
        <w:t xml:space="preserve"> flowers, it produces a single flowering stalk that can be up to 15 feet high and has a large inflorescence. Once pollinated, the plant can produce thousands of seeds and then it dies. </w:t>
      </w:r>
      <w:r w:rsidR="000543EF">
        <w:rPr>
          <w:rFonts w:cs="Times"/>
          <w:color w:val="000000" w:themeColor="text1"/>
        </w:rPr>
        <w:t xml:space="preserve">The flower morphology is shown </w:t>
      </w:r>
      <w:r w:rsidR="00370C88">
        <w:rPr>
          <w:rFonts w:cs="Times"/>
          <w:color w:val="000000" w:themeColor="text1"/>
        </w:rPr>
        <w:t>below.</w:t>
      </w:r>
    </w:p>
    <w:p w14:paraId="33832E43" w14:textId="4A9285B9" w:rsidR="000543EF" w:rsidRDefault="000543EF" w:rsidP="002567B1">
      <w:pPr>
        <w:rPr>
          <w:rFonts w:cs="Time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43EF" w14:paraId="0074F677" w14:textId="77777777" w:rsidTr="000543EF">
        <w:tc>
          <w:tcPr>
            <w:tcW w:w="4675" w:type="dxa"/>
          </w:tcPr>
          <w:p w14:paraId="707B70AD" w14:textId="77777777" w:rsidR="000543EF" w:rsidRDefault="000543EF" w:rsidP="000543EF">
            <w:pPr>
              <w:jc w:val="center"/>
              <w:rPr>
                <w:rFonts w:cs="Times"/>
                <w:color w:val="000000" w:themeColor="text1"/>
              </w:rPr>
            </w:pPr>
          </w:p>
          <w:p w14:paraId="3DD43D52" w14:textId="161EEAA5" w:rsidR="000543EF" w:rsidRDefault="00D33E66" w:rsidP="000543EF">
            <w:pPr>
              <w:jc w:val="center"/>
              <w:rPr>
                <w:rFonts w:cs="Times"/>
                <w:color w:val="000000" w:themeColor="text1"/>
              </w:rPr>
            </w:pPr>
            <w:r>
              <w:rPr>
                <w:noProof/>
              </w:rPr>
              <w:drawing>
                <wp:inline distT="0" distB="0" distL="0" distR="0" wp14:anchorId="3B1C8A8B" wp14:editId="50FBBEBA">
                  <wp:extent cx="2497032" cy="2021470"/>
                  <wp:effectExtent l="0" t="0" r="5080" b="0"/>
                  <wp:docPr id="5" name="Picture 5" descr="/Users/linto1dl/Dropbox/1 - Teaching/BIO 111/saguar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linto1dl/Dropbox/1 - Teaching/BIO 111/saguaro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7611" cy="2054320"/>
                          </a:xfrm>
                          <a:prstGeom prst="rect">
                            <a:avLst/>
                          </a:prstGeom>
                          <a:noFill/>
                          <a:ln>
                            <a:noFill/>
                          </a:ln>
                        </pic:spPr>
                      </pic:pic>
                    </a:graphicData>
                  </a:graphic>
                </wp:inline>
              </w:drawing>
            </w:r>
          </w:p>
          <w:p w14:paraId="19470498" w14:textId="341D42DD" w:rsidR="000543EF" w:rsidRDefault="000543EF" w:rsidP="000543EF">
            <w:pPr>
              <w:jc w:val="center"/>
              <w:rPr>
                <w:rFonts w:cs="Times"/>
                <w:color w:val="000000" w:themeColor="text1"/>
              </w:rPr>
            </w:pPr>
          </w:p>
        </w:tc>
        <w:tc>
          <w:tcPr>
            <w:tcW w:w="4675" w:type="dxa"/>
          </w:tcPr>
          <w:p w14:paraId="54880001" w14:textId="14D2EED4" w:rsidR="000543EF" w:rsidRDefault="000543EF" w:rsidP="002567B1">
            <w:pPr>
              <w:rPr>
                <w:rFonts w:cs="Times"/>
                <w:color w:val="000000" w:themeColor="text1"/>
              </w:rPr>
            </w:pPr>
            <w:r>
              <w:rPr>
                <w:noProof/>
              </w:rPr>
              <w:drawing>
                <wp:inline distT="0" distB="0" distL="0" distR="0" wp14:anchorId="7B20ED37" wp14:editId="229CB7BF">
                  <wp:extent cx="2463376" cy="2506302"/>
                  <wp:effectExtent l="0" t="0" r="635" b="0"/>
                  <wp:docPr id="7" name="Picture 7" descr="/Users/linto1dl/Desktop/5533y-bl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linto1dl/Desktop/5533y-bloo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507479" cy="2551174"/>
                          </a:xfrm>
                          <a:prstGeom prst="rect">
                            <a:avLst/>
                          </a:prstGeom>
                          <a:noFill/>
                          <a:ln>
                            <a:noFill/>
                          </a:ln>
                        </pic:spPr>
                      </pic:pic>
                    </a:graphicData>
                  </a:graphic>
                </wp:inline>
              </w:drawing>
            </w:r>
          </w:p>
        </w:tc>
      </w:tr>
    </w:tbl>
    <w:p w14:paraId="5FB7CC00" w14:textId="7EB3F1D1" w:rsidR="000543EF" w:rsidRDefault="000543EF" w:rsidP="002567B1">
      <w:pPr>
        <w:rPr>
          <w:rFonts w:cs="Times"/>
          <w:color w:val="000000" w:themeColor="text1"/>
        </w:rPr>
      </w:pPr>
    </w:p>
    <w:p w14:paraId="5850EDBD" w14:textId="77777777" w:rsidR="00370C88" w:rsidRDefault="00370C88" w:rsidP="002567B1">
      <w:pPr>
        <w:rPr>
          <w:rFonts w:cs="Times"/>
          <w:color w:val="000000" w:themeColor="text1"/>
        </w:rPr>
      </w:pPr>
    </w:p>
    <w:p w14:paraId="1F46598C" w14:textId="08B40DB0" w:rsidR="00554460" w:rsidRPr="00D33E66" w:rsidRDefault="002567B1" w:rsidP="00D33E66">
      <w:pPr>
        <w:rPr>
          <w:rFonts w:eastAsia="Times" w:cs="Times"/>
          <w:color w:val="000000" w:themeColor="text1"/>
        </w:rPr>
      </w:pPr>
      <w:r w:rsidRPr="00907A9A">
        <w:rPr>
          <w:rFonts w:cs="Times"/>
          <w:color w:val="000000" w:themeColor="text1"/>
        </w:rPr>
        <w:t>The Mexican long-nosed bat (</w:t>
      </w:r>
      <w:proofErr w:type="spellStart"/>
      <w:r w:rsidRPr="00907A9A">
        <w:rPr>
          <w:rFonts w:eastAsia="Times New Roman" w:cs="Times New Roman"/>
          <w:i/>
          <w:iCs/>
          <w:color w:val="000000" w:themeColor="text1"/>
        </w:rPr>
        <w:t>Leptonycteris</w:t>
      </w:r>
      <w:proofErr w:type="spellEnd"/>
      <w:r w:rsidRPr="00907A9A">
        <w:rPr>
          <w:rFonts w:eastAsia="Times New Roman" w:cs="Times New Roman"/>
          <w:i/>
          <w:iCs/>
          <w:color w:val="000000" w:themeColor="text1"/>
        </w:rPr>
        <w:t xml:space="preserve"> nivalis</w:t>
      </w:r>
      <w:r w:rsidRPr="00907A9A">
        <w:rPr>
          <w:rFonts w:cs="Times"/>
          <w:color w:val="000000" w:themeColor="text1"/>
        </w:rPr>
        <w:t>) and the lesser long-nosed bat (</w:t>
      </w:r>
      <w:proofErr w:type="spellStart"/>
      <w:r w:rsidRPr="00907A9A">
        <w:rPr>
          <w:rFonts w:cs="Times"/>
          <w:i/>
          <w:color w:val="000000" w:themeColor="text1"/>
        </w:rPr>
        <w:t>Leptonycteris</w:t>
      </w:r>
      <w:proofErr w:type="spellEnd"/>
      <w:r w:rsidRPr="00907A9A">
        <w:rPr>
          <w:rFonts w:cs="Times"/>
          <w:i/>
          <w:color w:val="000000" w:themeColor="text1"/>
        </w:rPr>
        <w:t xml:space="preserve"> </w:t>
      </w:r>
      <w:proofErr w:type="spellStart"/>
      <w:r w:rsidRPr="00907A9A">
        <w:rPr>
          <w:rFonts w:cs="Times"/>
          <w:i/>
          <w:color w:val="000000" w:themeColor="text1"/>
        </w:rPr>
        <w:t>curasoae</w:t>
      </w:r>
      <w:proofErr w:type="spellEnd"/>
      <w:r w:rsidRPr="00907A9A">
        <w:rPr>
          <w:rFonts w:cs="Times"/>
          <w:color w:val="000000" w:themeColor="text1"/>
        </w:rPr>
        <w:t xml:space="preserve">) are the primary pollinators of </w:t>
      </w:r>
      <w:hyperlink r:id="rId11" w:history="1">
        <w:r w:rsidRPr="00907A9A">
          <w:rPr>
            <w:rFonts w:cs="Times"/>
            <w:i/>
            <w:color w:val="000000" w:themeColor="text1"/>
          </w:rPr>
          <w:t xml:space="preserve">Agave </w:t>
        </w:r>
        <w:proofErr w:type="spellStart"/>
        <w:r w:rsidRPr="00907A9A">
          <w:rPr>
            <w:rFonts w:cs="Times"/>
            <w:i/>
            <w:color w:val="000000" w:themeColor="text1"/>
          </w:rPr>
          <w:t>tequilana</w:t>
        </w:r>
        <w:proofErr w:type="spellEnd"/>
      </w:hyperlink>
      <w:r w:rsidRPr="00907A9A">
        <w:rPr>
          <w:rFonts w:cs="Times"/>
          <w:i/>
          <w:color w:val="000000" w:themeColor="text1"/>
        </w:rPr>
        <w:t xml:space="preserve">. </w:t>
      </w:r>
      <w:r w:rsidR="00D33E66" w:rsidRPr="00370C88">
        <w:rPr>
          <w:rFonts w:cs="Times"/>
          <w:iCs/>
          <w:color w:val="000000" w:themeColor="text1"/>
        </w:rPr>
        <w:t xml:space="preserve">These species are shown </w:t>
      </w:r>
      <w:r w:rsidR="00370C88">
        <w:rPr>
          <w:rFonts w:cs="Times"/>
          <w:iCs/>
          <w:color w:val="000000" w:themeColor="text1"/>
        </w:rPr>
        <w:t>below.</w:t>
      </w:r>
    </w:p>
    <w:p w14:paraId="35E1485C" w14:textId="1EA1C8B7" w:rsidR="00554460" w:rsidRDefault="00554460" w:rsidP="005544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4460" w14:paraId="43D3CC89" w14:textId="77777777" w:rsidTr="00E91B4B">
        <w:tc>
          <w:tcPr>
            <w:tcW w:w="4675" w:type="dxa"/>
          </w:tcPr>
          <w:p w14:paraId="347FF9F4" w14:textId="77777777" w:rsidR="00554460" w:rsidRDefault="00E91B4B" w:rsidP="00E91B4B">
            <w:pPr>
              <w:jc w:val="center"/>
            </w:pPr>
            <w:r>
              <w:rPr>
                <w:noProof/>
              </w:rPr>
              <w:drawing>
                <wp:inline distT="0" distB="0" distL="0" distR="0" wp14:anchorId="2A882109" wp14:editId="0C410A17">
                  <wp:extent cx="2438400"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2BB69ADA" w14:textId="2CA4CA6D" w:rsidR="00E91B4B" w:rsidRDefault="00E91B4B" w:rsidP="00E91B4B">
            <w:pPr>
              <w:jc w:val="center"/>
            </w:pPr>
            <w:proofErr w:type="spellStart"/>
            <w:r w:rsidRPr="00907A9A">
              <w:rPr>
                <w:rFonts w:ascii="Calibri" w:eastAsia="Times New Roman" w:hAnsi="Calibri" w:cs="Times New Roman"/>
                <w:i/>
                <w:iCs/>
                <w:color w:val="000000" w:themeColor="text1"/>
                <w:sz w:val="24"/>
                <w:szCs w:val="24"/>
              </w:rPr>
              <w:t>Leptonycteris</w:t>
            </w:r>
            <w:proofErr w:type="spellEnd"/>
            <w:r w:rsidRPr="00907A9A">
              <w:rPr>
                <w:rFonts w:ascii="Calibri" w:eastAsia="Times New Roman" w:hAnsi="Calibri" w:cs="Times New Roman"/>
                <w:i/>
                <w:iCs/>
                <w:color w:val="000000" w:themeColor="text1"/>
                <w:sz w:val="24"/>
                <w:szCs w:val="24"/>
              </w:rPr>
              <w:t xml:space="preserve"> nivalis</w:t>
            </w:r>
          </w:p>
        </w:tc>
        <w:tc>
          <w:tcPr>
            <w:tcW w:w="4675" w:type="dxa"/>
          </w:tcPr>
          <w:p w14:paraId="70B8A81A" w14:textId="77777777" w:rsidR="00554460" w:rsidRDefault="00E91B4B" w:rsidP="00E91B4B">
            <w:pPr>
              <w:jc w:val="center"/>
            </w:pPr>
            <w:r w:rsidRPr="00B9654D">
              <w:rPr>
                <w:rFonts w:ascii="Times New Roman" w:eastAsia="Times New Roman" w:hAnsi="Times New Roman" w:cs="Times New Roman"/>
                <w:noProof/>
              </w:rPr>
              <w:drawing>
                <wp:inline distT="0" distB="0" distL="0" distR="0" wp14:anchorId="78828450" wp14:editId="5E6BA962">
                  <wp:extent cx="2229247" cy="1828800"/>
                  <wp:effectExtent l="0" t="0" r="6350" b="0"/>
                  <wp:docPr id="12" name="Picture 12" descr="mage result for leptonycteris curaso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e result for leptonycteris curasoa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9247" cy="1828800"/>
                          </a:xfrm>
                          <a:prstGeom prst="rect">
                            <a:avLst/>
                          </a:prstGeom>
                          <a:noFill/>
                          <a:ln>
                            <a:noFill/>
                          </a:ln>
                        </pic:spPr>
                      </pic:pic>
                    </a:graphicData>
                  </a:graphic>
                </wp:inline>
              </w:drawing>
            </w:r>
          </w:p>
          <w:p w14:paraId="175F7337" w14:textId="7715DB97" w:rsidR="00E91B4B" w:rsidRDefault="00E91B4B" w:rsidP="00E91B4B">
            <w:pPr>
              <w:jc w:val="center"/>
            </w:pPr>
            <w:proofErr w:type="spellStart"/>
            <w:r w:rsidRPr="00907A9A">
              <w:rPr>
                <w:rFonts w:ascii="Calibri" w:hAnsi="Calibri" w:cs="Times"/>
                <w:i/>
                <w:color w:val="000000" w:themeColor="text1"/>
                <w:sz w:val="24"/>
                <w:szCs w:val="24"/>
              </w:rPr>
              <w:t>Leptonycteris</w:t>
            </w:r>
            <w:proofErr w:type="spellEnd"/>
            <w:r w:rsidRPr="00907A9A">
              <w:rPr>
                <w:rFonts w:ascii="Calibri" w:hAnsi="Calibri" w:cs="Times"/>
                <w:i/>
                <w:color w:val="000000" w:themeColor="text1"/>
                <w:sz w:val="24"/>
                <w:szCs w:val="24"/>
              </w:rPr>
              <w:t xml:space="preserve"> </w:t>
            </w:r>
            <w:proofErr w:type="spellStart"/>
            <w:r w:rsidRPr="00907A9A">
              <w:rPr>
                <w:rFonts w:ascii="Calibri" w:hAnsi="Calibri" w:cs="Times"/>
                <w:i/>
                <w:color w:val="000000" w:themeColor="text1"/>
                <w:sz w:val="24"/>
                <w:szCs w:val="24"/>
              </w:rPr>
              <w:t>curasoae</w:t>
            </w:r>
            <w:proofErr w:type="spellEnd"/>
          </w:p>
        </w:tc>
      </w:tr>
    </w:tbl>
    <w:p w14:paraId="0BA8F426" w14:textId="6BAB0622" w:rsidR="003416FE" w:rsidRDefault="003416FE" w:rsidP="003416FE"/>
    <w:p w14:paraId="780AF86E" w14:textId="6ADB5ADE" w:rsidR="00AF1E9A" w:rsidRDefault="00D33E66" w:rsidP="00D33E66">
      <w:pPr>
        <w:pStyle w:val="ListParagraph"/>
        <w:numPr>
          <w:ilvl w:val="0"/>
          <w:numId w:val="14"/>
        </w:numPr>
      </w:pPr>
      <w:r>
        <w:t xml:space="preserve">What characteristics of the bats allow them to successfully feed on and pollinate </w:t>
      </w:r>
      <w:r w:rsidRPr="00370C88">
        <w:rPr>
          <w:i/>
          <w:iCs/>
        </w:rPr>
        <w:t xml:space="preserve">Agave </w:t>
      </w:r>
      <w:proofErr w:type="spellStart"/>
      <w:r w:rsidRPr="00370C88">
        <w:rPr>
          <w:i/>
          <w:iCs/>
        </w:rPr>
        <w:t>tequilana</w:t>
      </w:r>
      <w:proofErr w:type="spellEnd"/>
      <w:r>
        <w:t>?</w:t>
      </w:r>
    </w:p>
    <w:p w14:paraId="7C39D401" w14:textId="77777777" w:rsidR="00D33E66" w:rsidRPr="00D33E66" w:rsidRDefault="00D33E66" w:rsidP="00D33E66">
      <w:pPr>
        <w:pStyle w:val="ListParagraph"/>
      </w:pPr>
    </w:p>
    <w:p w14:paraId="31E712E5" w14:textId="30404AB5" w:rsidR="00AF1E9A" w:rsidRDefault="00AF1E9A" w:rsidP="00AF1E9A"/>
    <w:p w14:paraId="2D7EC2B8" w14:textId="7300D2D3" w:rsidR="006C4505" w:rsidRDefault="006C4505" w:rsidP="00AF1E9A"/>
    <w:p w14:paraId="01A4DB86" w14:textId="77777777" w:rsidR="006C4505" w:rsidRDefault="006C4505" w:rsidP="00AF1E9A"/>
    <w:p w14:paraId="7083DE3F" w14:textId="77777777" w:rsidR="0081769D" w:rsidRPr="003416FE" w:rsidRDefault="0081769D" w:rsidP="0081769D">
      <w:pPr>
        <w:pStyle w:val="ListParagraph"/>
      </w:pPr>
    </w:p>
    <w:p w14:paraId="574851BB" w14:textId="6C59BA0B" w:rsidR="003416FE" w:rsidRDefault="00923DF8" w:rsidP="003416FE">
      <w:pPr>
        <w:rPr>
          <w:rFonts w:cs="Times"/>
          <w:color w:val="000000" w:themeColor="text1"/>
        </w:rPr>
      </w:pPr>
      <w:r>
        <w:rPr>
          <w:rFonts w:cs="Times"/>
          <w:color w:val="000000" w:themeColor="text1"/>
        </w:rPr>
        <w:t>Other species of bats have different food sources and require different morphological adaptations to access those food sources. Vampire bats, for example, feed on the blood of animals. The common vampire bat (</w:t>
      </w:r>
      <w:proofErr w:type="spellStart"/>
      <w:r w:rsidRPr="000F3DBE">
        <w:rPr>
          <w:rFonts w:cs="Times"/>
          <w:i/>
          <w:iCs/>
          <w:color w:val="000000" w:themeColor="text1"/>
        </w:rPr>
        <w:t>Desmodus</w:t>
      </w:r>
      <w:proofErr w:type="spellEnd"/>
      <w:r w:rsidRPr="000F3DBE">
        <w:rPr>
          <w:rFonts w:cs="Times"/>
          <w:i/>
          <w:iCs/>
          <w:color w:val="000000" w:themeColor="text1"/>
        </w:rPr>
        <w:t xml:space="preserve"> </w:t>
      </w:r>
      <w:proofErr w:type="spellStart"/>
      <w:r w:rsidRPr="000F3DBE">
        <w:rPr>
          <w:rFonts w:cs="Times"/>
          <w:i/>
          <w:iCs/>
          <w:color w:val="000000" w:themeColor="text1"/>
        </w:rPr>
        <w:t>rotundus</w:t>
      </w:r>
      <w:proofErr w:type="spellEnd"/>
      <w:r>
        <w:rPr>
          <w:rFonts w:cs="Times"/>
          <w:color w:val="000000" w:themeColor="text1"/>
        </w:rPr>
        <w:t xml:space="preserve">) thrives in agricultural areas and feeds on livestock, such as </w:t>
      </w:r>
      <w:r w:rsidR="000F3DBE">
        <w:rPr>
          <w:rFonts w:cs="Times"/>
          <w:color w:val="000000" w:themeColor="text1"/>
        </w:rPr>
        <w:t>cows, pigs, and chickens. Two other species of vampire bat (</w:t>
      </w:r>
      <w:proofErr w:type="spellStart"/>
      <w:r w:rsidR="000F3DBE">
        <w:rPr>
          <w:rFonts w:cs="Times"/>
          <w:color w:val="000000" w:themeColor="text1"/>
        </w:rPr>
        <w:t>Diaemus</w:t>
      </w:r>
      <w:proofErr w:type="spellEnd"/>
      <w:r w:rsidR="000F3DBE">
        <w:rPr>
          <w:rFonts w:cs="Times"/>
          <w:color w:val="000000" w:themeColor="text1"/>
        </w:rPr>
        <w:t xml:space="preserve"> </w:t>
      </w:r>
      <w:proofErr w:type="spellStart"/>
      <w:r w:rsidR="000F3DBE">
        <w:rPr>
          <w:rFonts w:cs="Times"/>
          <w:color w:val="000000" w:themeColor="text1"/>
        </w:rPr>
        <w:t>youngi</w:t>
      </w:r>
      <w:proofErr w:type="spellEnd"/>
      <w:r w:rsidR="000F3DBE">
        <w:rPr>
          <w:rFonts w:cs="Times"/>
          <w:color w:val="000000" w:themeColor="text1"/>
        </w:rPr>
        <w:t xml:space="preserve"> and </w:t>
      </w:r>
      <w:proofErr w:type="spellStart"/>
      <w:r w:rsidR="000F3DBE" w:rsidRPr="000F3DBE">
        <w:rPr>
          <w:rFonts w:cs="Times"/>
          <w:i/>
          <w:iCs/>
          <w:color w:val="000000" w:themeColor="text1"/>
        </w:rPr>
        <w:t>Diphylla</w:t>
      </w:r>
      <w:proofErr w:type="spellEnd"/>
      <w:r w:rsidR="000F3DBE" w:rsidRPr="000F3DBE">
        <w:rPr>
          <w:rFonts w:cs="Times"/>
          <w:i/>
          <w:iCs/>
          <w:color w:val="000000" w:themeColor="text1"/>
        </w:rPr>
        <w:t xml:space="preserve"> </w:t>
      </w:r>
      <w:proofErr w:type="spellStart"/>
      <w:r w:rsidR="000F3DBE" w:rsidRPr="000F3DBE">
        <w:rPr>
          <w:rFonts w:cs="Times"/>
          <w:i/>
          <w:iCs/>
          <w:color w:val="000000" w:themeColor="text1"/>
        </w:rPr>
        <w:t>ecuadata</w:t>
      </w:r>
      <w:proofErr w:type="spellEnd"/>
      <w:r w:rsidR="000F3DBE">
        <w:rPr>
          <w:rFonts w:cs="Times"/>
          <w:color w:val="000000" w:themeColor="text1"/>
        </w:rPr>
        <w:t>) live in forests and fed on birds, reptiles, and other forest animals.</w:t>
      </w:r>
    </w:p>
    <w:p w14:paraId="62DDFD8F" w14:textId="77777777" w:rsidR="00370C88" w:rsidRDefault="00370C88" w:rsidP="003416FE">
      <w:pPr>
        <w:rPr>
          <w:rFonts w:cs="Times"/>
          <w:color w:val="000000" w:themeColor="text1"/>
        </w:rPr>
      </w:pPr>
    </w:p>
    <w:tbl>
      <w:tblPr>
        <w:tblStyle w:val="TableGrid"/>
        <w:tblW w:w="0" w:type="auto"/>
        <w:jc w:val="center"/>
        <w:tblLook w:val="04A0" w:firstRow="1" w:lastRow="0" w:firstColumn="1" w:lastColumn="0" w:noHBand="0" w:noVBand="1"/>
      </w:tblPr>
      <w:tblGrid>
        <w:gridCol w:w="3116"/>
        <w:gridCol w:w="3117"/>
        <w:gridCol w:w="3117"/>
      </w:tblGrid>
      <w:tr w:rsidR="00370C88" w:rsidRPr="000F3DBE" w14:paraId="77BDAEE7" w14:textId="77777777" w:rsidTr="00FA5610">
        <w:trPr>
          <w:jc w:val="center"/>
        </w:trPr>
        <w:tc>
          <w:tcPr>
            <w:tcW w:w="3116" w:type="dxa"/>
          </w:tcPr>
          <w:p w14:paraId="5F824310" w14:textId="77777777" w:rsidR="00370C88" w:rsidRDefault="00370C88" w:rsidP="00FA5610">
            <w:pPr>
              <w:rPr>
                <w:bCs/>
              </w:rPr>
            </w:pPr>
          </w:p>
          <w:p w14:paraId="2353ADCE" w14:textId="77777777" w:rsidR="00370C88" w:rsidRPr="000F3DBE" w:rsidRDefault="00370C88" w:rsidP="00FA5610">
            <w:pPr>
              <w:rPr>
                <w:bCs/>
              </w:rPr>
            </w:pPr>
            <w:r w:rsidRPr="000F3DBE">
              <w:rPr>
                <w:bCs/>
                <w:i/>
                <w:noProof/>
                <w:sz w:val="21"/>
              </w:rPr>
              <w:drawing>
                <wp:inline distT="0" distB="0" distL="0" distR="0" wp14:anchorId="42EBD129" wp14:editId="6BC3F014">
                  <wp:extent cx="1828800" cy="1189990"/>
                  <wp:effectExtent l="0" t="0" r="0" b="3810"/>
                  <wp:docPr id="6" name="Picture 6" descr="vampire-bat-desmodus-rotundus-portrait-michael-patricia-fog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mpire-bat-desmodus-rotundus-portrait-michael-patricia-fogd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189990"/>
                          </a:xfrm>
                          <a:prstGeom prst="rect">
                            <a:avLst/>
                          </a:prstGeom>
                          <a:noFill/>
                          <a:ln>
                            <a:noFill/>
                          </a:ln>
                        </pic:spPr>
                      </pic:pic>
                    </a:graphicData>
                  </a:graphic>
                </wp:inline>
              </w:drawing>
            </w:r>
          </w:p>
          <w:p w14:paraId="5C3F8E60" w14:textId="77777777" w:rsidR="00370C88" w:rsidRDefault="00370C88" w:rsidP="00FA5610">
            <w:pPr>
              <w:jc w:val="center"/>
              <w:rPr>
                <w:rFonts w:ascii="Calibri" w:hAnsi="Calibri"/>
                <w:bCs/>
                <w:i/>
              </w:rPr>
            </w:pPr>
          </w:p>
          <w:p w14:paraId="0D45F137" w14:textId="77777777" w:rsidR="00370C88" w:rsidRDefault="00370C88" w:rsidP="00FA5610">
            <w:pPr>
              <w:jc w:val="center"/>
              <w:rPr>
                <w:rFonts w:ascii="Calibri" w:hAnsi="Calibri"/>
                <w:bCs/>
                <w:i/>
              </w:rPr>
            </w:pPr>
          </w:p>
          <w:p w14:paraId="4F437384" w14:textId="77777777" w:rsidR="00370C88" w:rsidRPr="000F3DBE" w:rsidRDefault="00370C88" w:rsidP="00FA5610">
            <w:pPr>
              <w:jc w:val="center"/>
              <w:rPr>
                <w:rFonts w:ascii="Calibri" w:hAnsi="Calibri"/>
                <w:bCs/>
                <w:i/>
              </w:rPr>
            </w:pPr>
            <w:proofErr w:type="spellStart"/>
            <w:r w:rsidRPr="000F3DBE">
              <w:rPr>
                <w:rFonts w:ascii="Calibri" w:hAnsi="Calibri"/>
                <w:bCs/>
                <w:i/>
              </w:rPr>
              <w:t>Desmodus</w:t>
            </w:r>
            <w:proofErr w:type="spellEnd"/>
            <w:r w:rsidRPr="000F3DBE">
              <w:rPr>
                <w:rFonts w:ascii="Calibri" w:hAnsi="Calibri"/>
                <w:bCs/>
                <w:i/>
              </w:rPr>
              <w:t xml:space="preserve"> </w:t>
            </w:r>
            <w:proofErr w:type="spellStart"/>
            <w:r w:rsidRPr="000F3DBE">
              <w:rPr>
                <w:rFonts w:ascii="Calibri" w:hAnsi="Calibri"/>
                <w:bCs/>
                <w:i/>
              </w:rPr>
              <w:t>rotundus</w:t>
            </w:r>
            <w:proofErr w:type="spellEnd"/>
          </w:p>
          <w:p w14:paraId="69B3730E" w14:textId="77777777" w:rsidR="00370C88" w:rsidRPr="000F3DBE" w:rsidRDefault="00370C88" w:rsidP="00FA5610">
            <w:pPr>
              <w:jc w:val="center"/>
              <w:rPr>
                <w:bCs/>
                <w:iCs/>
              </w:rPr>
            </w:pPr>
            <w:r w:rsidRPr="000F3DBE">
              <w:rPr>
                <w:rFonts w:ascii="Calibri" w:hAnsi="Calibri"/>
                <w:bCs/>
                <w:iCs/>
              </w:rPr>
              <w:t>Common Vampire Bat</w:t>
            </w:r>
          </w:p>
        </w:tc>
        <w:tc>
          <w:tcPr>
            <w:tcW w:w="3117" w:type="dxa"/>
          </w:tcPr>
          <w:p w14:paraId="2451D3B4" w14:textId="77777777" w:rsidR="00370C88" w:rsidRDefault="00370C88" w:rsidP="00FA5610">
            <w:pPr>
              <w:rPr>
                <w:bCs/>
              </w:rPr>
            </w:pPr>
          </w:p>
          <w:p w14:paraId="72335E47" w14:textId="77777777" w:rsidR="00370C88" w:rsidRPr="000F3DBE" w:rsidRDefault="00370C88" w:rsidP="00FA5610">
            <w:pPr>
              <w:rPr>
                <w:bCs/>
              </w:rPr>
            </w:pPr>
            <w:r w:rsidRPr="000F3DBE">
              <w:rPr>
                <w:rFonts w:ascii="Times New Roman" w:eastAsia="Times New Roman" w:hAnsi="Times New Roman" w:cs="Times New Roman"/>
                <w:bCs/>
                <w:noProof/>
              </w:rPr>
              <w:drawing>
                <wp:inline distT="0" distB="0" distL="0" distR="0" wp14:anchorId="56DE1577" wp14:editId="20EA6D25">
                  <wp:extent cx="1828800" cy="1372883"/>
                  <wp:effectExtent l="0" t="0" r="0" b="0"/>
                  <wp:docPr id="10" name="Picture 10" descr="mage result for diaemus youngi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ge result for diaemus youngi tee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372883"/>
                          </a:xfrm>
                          <a:prstGeom prst="rect">
                            <a:avLst/>
                          </a:prstGeom>
                          <a:noFill/>
                          <a:ln>
                            <a:noFill/>
                          </a:ln>
                        </pic:spPr>
                      </pic:pic>
                    </a:graphicData>
                  </a:graphic>
                </wp:inline>
              </w:drawing>
            </w:r>
          </w:p>
          <w:p w14:paraId="37B4CB58" w14:textId="77777777" w:rsidR="00370C88" w:rsidRDefault="00370C88" w:rsidP="00FA5610">
            <w:pPr>
              <w:jc w:val="center"/>
              <w:rPr>
                <w:rFonts w:ascii="Calibri" w:hAnsi="Calibri"/>
                <w:bCs/>
                <w:i/>
              </w:rPr>
            </w:pPr>
          </w:p>
          <w:p w14:paraId="2DE9CB0F" w14:textId="77777777" w:rsidR="00370C88" w:rsidRPr="000F3DBE" w:rsidRDefault="00370C88" w:rsidP="00FA5610">
            <w:pPr>
              <w:jc w:val="center"/>
              <w:rPr>
                <w:rFonts w:ascii="Calibri" w:hAnsi="Calibri"/>
                <w:bCs/>
                <w:i/>
              </w:rPr>
            </w:pPr>
            <w:proofErr w:type="spellStart"/>
            <w:r w:rsidRPr="000F3DBE">
              <w:rPr>
                <w:rFonts w:ascii="Calibri" w:hAnsi="Calibri"/>
                <w:bCs/>
                <w:i/>
              </w:rPr>
              <w:t>Diaemus</w:t>
            </w:r>
            <w:proofErr w:type="spellEnd"/>
            <w:r w:rsidRPr="000F3DBE">
              <w:rPr>
                <w:rFonts w:ascii="Calibri" w:hAnsi="Calibri"/>
                <w:bCs/>
                <w:i/>
              </w:rPr>
              <w:t xml:space="preserve"> </w:t>
            </w:r>
            <w:proofErr w:type="spellStart"/>
            <w:r w:rsidRPr="000F3DBE">
              <w:rPr>
                <w:rFonts w:ascii="Calibri" w:hAnsi="Calibri"/>
                <w:bCs/>
                <w:i/>
              </w:rPr>
              <w:t>youngi</w:t>
            </w:r>
            <w:proofErr w:type="spellEnd"/>
          </w:p>
          <w:p w14:paraId="7D1FBAFD" w14:textId="77777777" w:rsidR="00370C88" w:rsidRPr="000F3DBE" w:rsidRDefault="00370C88" w:rsidP="00FA5610">
            <w:pPr>
              <w:jc w:val="center"/>
              <w:rPr>
                <w:rFonts w:ascii="Calibri" w:hAnsi="Calibri"/>
                <w:bCs/>
                <w:iCs/>
              </w:rPr>
            </w:pPr>
            <w:r w:rsidRPr="000F3DBE">
              <w:rPr>
                <w:rFonts w:ascii="Calibri" w:hAnsi="Calibri"/>
                <w:bCs/>
                <w:iCs/>
              </w:rPr>
              <w:t>White-winged Vampire Bat</w:t>
            </w:r>
          </w:p>
          <w:p w14:paraId="4555731F" w14:textId="77777777" w:rsidR="00370C88" w:rsidRPr="000F3DBE" w:rsidRDefault="00370C88" w:rsidP="00FA5610">
            <w:pPr>
              <w:rPr>
                <w:bCs/>
              </w:rPr>
            </w:pPr>
          </w:p>
        </w:tc>
        <w:tc>
          <w:tcPr>
            <w:tcW w:w="3117" w:type="dxa"/>
          </w:tcPr>
          <w:p w14:paraId="7A2E45CC" w14:textId="77777777" w:rsidR="00370C88" w:rsidRDefault="00370C88" w:rsidP="00FA5610">
            <w:pPr>
              <w:rPr>
                <w:bCs/>
              </w:rPr>
            </w:pPr>
          </w:p>
          <w:p w14:paraId="5C38A5A2" w14:textId="77777777" w:rsidR="00370C88" w:rsidRPr="000F3DBE" w:rsidRDefault="00370C88" w:rsidP="00FA5610">
            <w:pPr>
              <w:rPr>
                <w:bCs/>
              </w:rPr>
            </w:pPr>
            <w:r w:rsidRPr="000F3DBE">
              <w:rPr>
                <w:bCs/>
                <w:i/>
                <w:noProof/>
                <w:sz w:val="21"/>
              </w:rPr>
              <w:drawing>
                <wp:inline distT="0" distB="0" distL="0" distR="0" wp14:anchorId="5C69E208" wp14:editId="65113295">
                  <wp:extent cx="1828800" cy="1391171"/>
                  <wp:effectExtent l="0" t="0" r="0" b="6350"/>
                  <wp:docPr id="1424" name="Picture 1424" descr="diphylla-ecaudata-hairy-legged-vampire-bat-DTF16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phylla-ecaudata-hairy-legged-vampire-bat-DTF16N.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0077" b="8436"/>
                          <a:stretch/>
                        </pic:blipFill>
                        <pic:spPr bwMode="auto">
                          <a:xfrm>
                            <a:off x="0" y="0"/>
                            <a:ext cx="1828800" cy="1391171"/>
                          </a:xfrm>
                          <a:prstGeom prst="rect">
                            <a:avLst/>
                          </a:prstGeom>
                          <a:noFill/>
                          <a:ln>
                            <a:noFill/>
                          </a:ln>
                          <a:extLst>
                            <a:ext uri="{53640926-AAD7-44D8-BBD7-CCE9431645EC}">
                              <a14:shadowObscured xmlns:a14="http://schemas.microsoft.com/office/drawing/2010/main"/>
                            </a:ext>
                          </a:extLst>
                        </pic:spPr>
                      </pic:pic>
                    </a:graphicData>
                  </a:graphic>
                </wp:inline>
              </w:drawing>
            </w:r>
          </w:p>
          <w:p w14:paraId="043721E1" w14:textId="77777777" w:rsidR="00370C88" w:rsidRDefault="00370C88" w:rsidP="00FA5610">
            <w:pPr>
              <w:jc w:val="center"/>
              <w:rPr>
                <w:rFonts w:ascii="Calibri" w:hAnsi="Calibri"/>
                <w:bCs/>
                <w:i/>
              </w:rPr>
            </w:pPr>
          </w:p>
          <w:p w14:paraId="521B690A" w14:textId="77777777" w:rsidR="00370C88" w:rsidRPr="000F3DBE" w:rsidRDefault="00370C88" w:rsidP="00FA5610">
            <w:pPr>
              <w:jc w:val="center"/>
              <w:rPr>
                <w:rFonts w:ascii="Calibri" w:hAnsi="Calibri"/>
                <w:bCs/>
                <w:i/>
              </w:rPr>
            </w:pPr>
            <w:proofErr w:type="spellStart"/>
            <w:r w:rsidRPr="000F3DBE">
              <w:rPr>
                <w:rFonts w:ascii="Calibri" w:hAnsi="Calibri"/>
                <w:bCs/>
                <w:i/>
              </w:rPr>
              <w:t>Diphylla</w:t>
            </w:r>
            <w:proofErr w:type="spellEnd"/>
            <w:r w:rsidRPr="000F3DBE">
              <w:rPr>
                <w:rFonts w:ascii="Calibri" w:hAnsi="Calibri"/>
                <w:bCs/>
                <w:i/>
              </w:rPr>
              <w:t xml:space="preserve"> </w:t>
            </w:r>
            <w:proofErr w:type="spellStart"/>
            <w:r w:rsidRPr="000F3DBE">
              <w:rPr>
                <w:rFonts w:ascii="Calibri" w:hAnsi="Calibri"/>
                <w:bCs/>
                <w:i/>
              </w:rPr>
              <w:t>ecaudata</w:t>
            </w:r>
            <w:proofErr w:type="spellEnd"/>
          </w:p>
          <w:p w14:paraId="0099763C" w14:textId="77777777" w:rsidR="00370C88" w:rsidRPr="000F3DBE" w:rsidRDefault="00370C88" w:rsidP="00FA5610">
            <w:pPr>
              <w:jc w:val="center"/>
              <w:rPr>
                <w:rFonts w:ascii="Calibri" w:hAnsi="Calibri"/>
                <w:bCs/>
                <w:iCs/>
              </w:rPr>
            </w:pPr>
            <w:r w:rsidRPr="000F3DBE">
              <w:rPr>
                <w:rFonts w:ascii="Calibri" w:hAnsi="Calibri"/>
                <w:bCs/>
                <w:iCs/>
              </w:rPr>
              <w:t>Hairy-Legged Vampire Bat</w:t>
            </w:r>
          </w:p>
          <w:p w14:paraId="1A5987DB" w14:textId="77777777" w:rsidR="00370C88" w:rsidRPr="000F3DBE" w:rsidRDefault="00370C88" w:rsidP="00FA5610">
            <w:pPr>
              <w:rPr>
                <w:bCs/>
              </w:rPr>
            </w:pPr>
          </w:p>
        </w:tc>
      </w:tr>
    </w:tbl>
    <w:p w14:paraId="7BB633C2" w14:textId="79553608" w:rsidR="000F3DBE" w:rsidRDefault="000F3DBE" w:rsidP="003416FE">
      <w:pPr>
        <w:rPr>
          <w:rFonts w:cs="Times"/>
          <w:color w:val="000000" w:themeColor="text1"/>
        </w:rPr>
      </w:pPr>
    </w:p>
    <w:p w14:paraId="5506BE00" w14:textId="77777777" w:rsidR="00370C88" w:rsidRDefault="00370C88" w:rsidP="003416FE">
      <w:pPr>
        <w:rPr>
          <w:rFonts w:cs="Times"/>
          <w:color w:val="000000" w:themeColor="text1"/>
        </w:rPr>
      </w:pPr>
    </w:p>
    <w:p w14:paraId="6CA504F3" w14:textId="68221F84" w:rsidR="000F3DBE" w:rsidRDefault="000F3DBE" w:rsidP="000F3DBE">
      <w:pPr>
        <w:pStyle w:val="ListParagraph"/>
        <w:numPr>
          <w:ilvl w:val="0"/>
          <w:numId w:val="14"/>
        </w:numPr>
      </w:pPr>
      <w:r>
        <w:t xml:space="preserve">What morphological adaptations </w:t>
      </w:r>
      <w:r w:rsidR="00370C88">
        <w:t>do you think help</w:t>
      </w:r>
      <w:r>
        <w:t xml:space="preserve"> these </w:t>
      </w:r>
      <w:proofErr w:type="spellStart"/>
      <w:r>
        <w:t>sanguivorous</w:t>
      </w:r>
      <w:proofErr w:type="spellEnd"/>
      <w:r>
        <w:t xml:space="preserve"> (blood-eating) species</w:t>
      </w:r>
      <w:r w:rsidR="00370C88">
        <w:t xml:space="preserve"> obtain their food supply</w:t>
      </w:r>
      <w:r>
        <w:t xml:space="preserve">? </w:t>
      </w:r>
    </w:p>
    <w:p w14:paraId="0020095D" w14:textId="6813D24E" w:rsidR="00F77B13" w:rsidRDefault="00F77B13" w:rsidP="00F77B13">
      <w:pPr>
        <w:pStyle w:val="ListParagraph"/>
      </w:pPr>
    </w:p>
    <w:p w14:paraId="2D75312A" w14:textId="614C2387" w:rsidR="000F3DBE" w:rsidRDefault="000F3DBE" w:rsidP="000F3DBE"/>
    <w:p w14:paraId="40FBD938" w14:textId="18C917C2" w:rsidR="000F3DBE" w:rsidRDefault="000F3DBE" w:rsidP="000F3DBE"/>
    <w:p w14:paraId="75A11BDB" w14:textId="40B68B1B" w:rsidR="000F3DBE" w:rsidRDefault="000F3DBE" w:rsidP="000F3DBE"/>
    <w:p w14:paraId="3603700A" w14:textId="389F7306" w:rsidR="000F3DBE" w:rsidRDefault="000F3DBE" w:rsidP="000F3DBE"/>
    <w:p w14:paraId="580C8C6A" w14:textId="7473932D" w:rsidR="000F3DBE" w:rsidRDefault="000F3DBE" w:rsidP="000F3DBE"/>
    <w:p w14:paraId="10E208EE" w14:textId="4A7D555F" w:rsidR="000F3DBE" w:rsidRDefault="000F3DBE" w:rsidP="000F3DBE"/>
    <w:p w14:paraId="64C26C4E" w14:textId="77777777" w:rsidR="00370C88" w:rsidRDefault="00370C88" w:rsidP="000F3DBE"/>
    <w:p w14:paraId="0F760098" w14:textId="3D0181AA" w:rsidR="000F3DBE" w:rsidRDefault="000F3DBE" w:rsidP="000F3DBE"/>
    <w:p w14:paraId="7DD8244E" w14:textId="77777777" w:rsidR="000F3DBE" w:rsidRDefault="000F3DBE" w:rsidP="000F3DBE"/>
    <w:p w14:paraId="668C6443" w14:textId="32EF424C" w:rsidR="003416FE" w:rsidRDefault="003416FE" w:rsidP="003416FE"/>
    <w:p w14:paraId="1FCF1CED" w14:textId="6795763A" w:rsidR="003416FE" w:rsidRDefault="003416FE" w:rsidP="003416FE"/>
    <w:p w14:paraId="6BE58FDF" w14:textId="60CD4111" w:rsidR="003416FE" w:rsidRDefault="003416FE" w:rsidP="003416FE"/>
    <w:p w14:paraId="3D46081C" w14:textId="42B1F955" w:rsidR="003416FE" w:rsidRDefault="003416FE" w:rsidP="003416FE"/>
    <w:p w14:paraId="40B6FF94" w14:textId="77777777" w:rsidR="003416FE" w:rsidRPr="003416FE" w:rsidRDefault="003416FE" w:rsidP="003416FE"/>
    <w:p w14:paraId="1BDB932F" w14:textId="77777777" w:rsidR="00554460" w:rsidRDefault="00554460" w:rsidP="002567B1">
      <w:pPr>
        <w:pStyle w:val="Heading1"/>
        <w:shd w:val="clear" w:color="auto" w:fill="FFFFFF"/>
        <w:spacing w:before="0"/>
        <w:rPr>
          <w:rFonts w:ascii="Calibri" w:hAnsi="Calibri"/>
          <w:b w:val="0"/>
          <w:i/>
          <w:color w:val="000000" w:themeColor="text1"/>
          <w:sz w:val="24"/>
          <w:szCs w:val="24"/>
        </w:rPr>
      </w:pPr>
    </w:p>
    <w:p w14:paraId="2E624471" w14:textId="77777777" w:rsidR="003416FE" w:rsidRDefault="003416FE">
      <w:pPr>
        <w:rPr>
          <w:rFonts w:eastAsia="Times" w:cs="Times"/>
          <w:color w:val="000000" w:themeColor="text1"/>
        </w:rPr>
      </w:pPr>
      <w:r>
        <w:rPr>
          <w:b/>
          <w:color w:val="000000" w:themeColor="text1"/>
        </w:rPr>
        <w:br w:type="page"/>
      </w:r>
    </w:p>
    <w:p w14:paraId="2AC0C5E3" w14:textId="77777777" w:rsidR="003416FE" w:rsidRDefault="003416FE" w:rsidP="002567B1">
      <w:pPr>
        <w:pStyle w:val="Heading1"/>
        <w:shd w:val="clear" w:color="auto" w:fill="FFFFFF"/>
        <w:spacing w:before="0"/>
        <w:rPr>
          <w:rFonts w:ascii="Calibri" w:hAnsi="Calibri"/>
          <w:b w:val="0"/>
          <w:color w:val="000000" w:themeColor="text1"/>
          <w:sz w:val="24"/>
          <w:szCs w:val="24"/>
        </w:rPr>
      </w:pPr>
    </w:p>
    <w:p w14:paraId="53A1CE27" w14:textId="7DA480A7" w:rsidR="003416FE" w:rsidRPr="0049413B" w:rsidRDefault="003416FE" w:rsidP="003416FE">
      <w:pPr>
        <w:rPr>
          <w:rFonts w:cstheme="minorBidi"/>
          <w:b/>
          <w:bCs/>
          <w:smallCaps/>
          <w:sz w:val="28"/>
          <w:szCs w:val="28"/>
        </w:rPr>
      </w:pPr>
      <w:r w:rsidRPr="0049413B">
        <w:rPr>
          <w:rFonts w:cstheme="minorBidi"/>
          <w:b/>
          <w:bCs/>
          <w:smallCaps/>
          <w:sz w:val="28"/>
          <w:szCs w:val="28"/>
        </w:rPr>
        <w:t xml:space="preserve">Activity 2: Agave and Bat </w:t>
      </w:r>
      <w:r w:rsidR="0051088B" w:rsidRPr="0049413B">
        <w:rPr>
          <w:rFonts w:cstheme="minorBidi"/>
          <w:b/>
          <w:bCs/>
          <w:smallCaps/>
          <w:sz w:val="28"/>
          <w:szCs w:val="28"/>
        </w:rPr>
        <w:t>Geographic Distribution</w:t>
      </w:r>
    </w:p>
    <w:p w14:paraId="7FFF53B3" w14:textId="77777777" w:rsidR="0051088B" w:rsidRDefault="0051088B" w:rsidP="0051088B">
      <w:pPr>
        <w:rPr>
          <w:rFonts w:cs="Times"/>
          <w:color w:val="000000" w:themeColor="text1"/>
        </w:rPr>
      </w:pPr>
    </w:p>
    <w:p w14:paraId="264B8DCB" w14:textId="035DFE1D" w:rsidR="002939D5" w:rsidRPr="002939D5" w:rsidRDefault="002939D5" w:rsidP="003B2A6F">
      <w:pPr>
        <w:pStyle w:val="ListParagraph"/>
        <w:widowControl/>
        <w:ind w:left="0"/>
        <w:rPr>
          <w:iCs/>
          <w:color w:val="000000" w:themeColor="text1"/>
        </w:rPr>
      </w:pPr>
      <w:r>
        <w:rPr>
          <w:iCs/>
          <w:color w:val="000000" w:themeColor="text1"/>
        </w:rPr>
        <w:t>Species involved in an interspecific interaction with each other must</w:t>
      </w:r>
      <w:r w:rsidR="00AF1E9A">
        <w:rPr>
          <w:iCs/>
          <w:color w:val="000000" w:themeColor="text1"/>
        </w:rPr>
        <w:t xml:space="preserve"> </w:t>
      </w:r>
      <w:r w:rsidR="00ED0109">
        <w:rPr>
          <w:iCs/>
          <w:color w:val="000000" w:themeColor="text1"/>
        </w:rPr>
        <w:t xml:space="preserve">exist in the same geographic location for at least part of their life history. </w:t>
      </w:r>
      <w:r w:rsidR="00C3316E">
        <w:rPr>
          <w:iCs/>
          <w:color w:val="000000" w:themeColor="text1"/>
        </w:rPr>
        <w:t xml:space="preserve">This means that changes in the distribution of one of the species can have an impact on the distribution of the other. </w:t>
      </w:r>
      <w:r w:rsidR="00ED0109">
        <w:rPr>
          <w:iCs/>
          <w:color w:val="000000" w:themeColor="text1"/>
        </w:rPr>
        <w:t xml:space="preserve">In the next set of exercises, you will be using </w:t>
      </w:r>
      <w:r w:rsidR="0081769D">
        <w:rPr>
          <w:iCs/>
          <w:color w:val="000000" w:themeColor="text1"/>
        </w:rPr>
        <w:t>digitized natural history collections to estimate the geographic ranges of different species and discuss how this relates to their potential interspecific interactions.</w:t>
      </w:r>
    </w:p>
    <w:p w14:paraId="70563FBE" w14:textId="77777777" w:rsidR="002939D5" w:rsidRDefault="002939D5" w:rsidP="003B2A6F">
      <w:pPr>
        <w:pStyle w:val="ListParagraph"/>
        <w:widowControl/>
        <w:ind w:left="0"/>
        <w:rPr>
          <w:i/>
          <w:color w:val="000000" w:themeColor="text1"/>
        </w:rPr>
      </w:pPr>
    </w:p>
    <w:p w14:paraId="5CB584A3" w14:textId="68017832" w:rsidR="0051088B" w:rsidRPr="003B2A6F" w:rsidRDefault="0051088B" w:rsidP="003B2A6F">
      <w:pPr>
        <w:pStyle w:val="ListParagraph"/>
        <w:widowControl/>
        <w:ind w:left="0"/>
        <w:rPr>
          <w:color w:val="000000" w:themeColor="text1"/>
        </w:rPr>
      </w:pPr>
      <w:r w:rsidRPr="0051088B">
        <w:rPr>
          <w:i/>
          <w:color w:val="000000" w:themeColor="text1"/>
        </w:rPr>
        <w:t xml:space="preserve">Agave </w:t>
      </w:r>
      <w:proofErr w:type="spellStart"/>
      <w:r w:rsidRPr="0051088B">
        <w:rPr>
          <w:i/>
          <w:color w:val="000000" w:themeColor="text1"/>
        </w:rPr>
        <w:t>tequilana</w:t>
      </w:r>
      <w:proofErr w:type="spellEnd"/>
      <w:r w:rsidRPr="0051088B">
        <w:rPr>
          <w:rFonts w:cs="Times"/>
          <w:i/>
          <w:color w:val="000000" w:themeColor="text1"/>
        </w:rPr>
        <w:t xml:space="preserve"> </w:t>
      </w:r>
      <w:r w:rsidRPr="0051088B">
        <w:rPr>
          <w:rFonts w:cs="Times"/>
          <w:iCs/>
          <w:color w:val="000000" w:themeColor="text1"/>
        </w:rPr>
        <w:t>is dependent on two</w:t>
      </w:r>
      <w:r w:rsidRPr="0051088B">
        <w:rPr>
          <w:iCs/>
          <w:color w:val="000000" w:themeColor="text1"/>
        </w:rPr>
        <w:t xml:space="preserve"> bat</w:t>
      </w:r>
      <w:r w:rsidRPr="0051088B">
        <w:rPr>
          <w:rFonts w:cs="Times"/>
          <w:iCs/>
          <w:color w:val="000000" w:themeColor="text1"/>
        </w:rPr>
        <w:t xml:space="preserve"> species</w:t>
      </w:r>
      <w:r w:rsidR="00AF1E9A">
        <w:rPr>
          <w:rFonts w:cs="Times"/>
          <w:iCs/>
          <w:color w:val="000000" w:themeColor="text1"/>
        </w:rPr>
        <w:t xml:space="preserve"> </w:t>
      </w:r>
      <w:r w:rsidR="00AF1E9A" w:rsidRPr="00AF1E9A">
        <w:rPr>
          <w:rFonts w:cs="Times"/>
          <w:iCs/>
          <w:color w:val="000000" w:themeColor="text1"/>
        </w:rPr>
        <w:t>(</w:t>
      </w:r>
      <w:proofErr w:type="spellStart"/>
      <w:r w:rsidR="00AF1E9A" w:rsidRPr="00AF1E9A">
        <w:rPr>
          <w:rFonts w:eastAsia="Times New Roman" w:cs="Times New Roman"/>
          <w:i/>
          <w:color w:val="000000" w:themeColor="text1"/>
        </w:rPr>
        <w:t>Leptonycteris</w:t>
      </w:r>
      <w:proofErr w:type="spellEnd"/>
      <w:r w:rsidR="00AF1E9A" w:rsidRPr="00AF1E9A">
        <w:rPr>
          <w:rFonts w:eastAsia="Times New Roman" w:cs="Times New Roman"/>
          <w:i/>
          <w:color w:val="000000" w:themeColor="text1"/>
        </w:rPr>
        <w:t xml:space="preserve"> nivalis</w:t>
      </w:r>
      <w:r w:rsidR="00AF1E9A" w:rsidRPr="00AF1E9A">
        <w:rPr>
          <w:rFonts w:eastAsia="Times New Roman" w:cs="Times New Roman"/>
          <w:iCs/>
          <w:color w:val="000000" w:themeColor="text1"/>
        </w:rPr>
        <w:t xml:space="preserve"> and </w:t>
      </w:r>
      <w:proofErr w:type="spellStart"/>
      <w:r w:rsidR="00AF1E9A" w:rsidRPr="00AF1E9A">
        <w:rPr>
          <w:rFonts w:cs="Times"/>
          <w:i/>
          <w:color w:val="000000" w:themeColor="text1"/>
        </w:rPr>
        <w:t>Leptonycteris</w:t>
      </w:r>
      <w:proofErr w:type="spellEnd"/>
      <w:r w:rsidR="00AF1E9A" w:rsidRPr="00AF1E9A">
        <w:rPr>
          <w:rFonts w:cs="Times"/>
          <w:i/>
          <w:color w:val="000000" w:themeColor="text1"/>
        </w:rPr>
        <w:t xml:space="preserve"> </w:t>
      </w:r>
      <w:proofErr w:type="spellStart"/>
      <w:r w:rsidR="00AF1E9A" w:rsidRPr="00AF1E9A">
        <w:rPr>
          <w:rFonts w:cs="Times"/>
          <w:i/>
          <w:color w:val="000000" w:themeColor="text1"/>
        </w:rPr>
        <w:t>curasoae</w:t>
      </w:r>
      <w:proofErr w:type="spellEnd"/>
      <w:r w:rsidR="00AF1E9A" w:rsidRPr="00AF1E9A">
        <w:rPr>
          <w:rFonts w:cs="Times"/>
          <w:iCs/>
          <w:color w:val="000000" w:themeColor="text1"/>
        </w:rPr>
        <w:t>)</w:t>
      </w:r>
      <w:r w:rsidRPr="0051088B">
        <w:rPr>
          <w:iCs/>
          <w:color w:val="000000" w:themeColor="text1"/>
        </w:rPr>
        <w:t xml:space="preserve"> for its reproduction</w:t>
      </w:r>
      <w:r w:rsidRPr="0051088B">
        <w:rPr>
          <w:rFonts w:cs="Times"/>
          <w:iCs/>
          <w:color w:val="000000" w:themeColor="text1"/>
        </w:rPr>
        <w:t>.</w:t>
      </w:r>
      <w:r w:rsidRPr="0051088B">
        <w:rPr>
          <w:rFonts w:cs="Times"/>
          <w:i/>
          <w:color w:val="000000" w:themeColor="text1"/>
        </w:rPr>
        <w:t xml:space="preserve"> </w:t>
      </w:r>
      <w:r>
        <w:rPr>
          <w:rFonts w:cs="Times"/>
          <w:color w:val="000000" w:themeColor="text1"/>
        </w:rPr>
        <w:t>However, t</w:t>
      </w:r>
      <w:r w:rsidRPr="00907A9A">
        <w:rPr>
          <w:rFonts w:cs="Times"/>
          <w:color w:val="000000" w:themeColor="text1"/>
        </w:rPr>
        <w:t>he bats are not completely dependent on a specific species of plant</w:t>
      </w:r>
      <w:r w:rsidR="00AF1E9A">
        <w:rPr>
          <w:rFonts w:cs="Times"/>
          <w:color w:val="000000" w:themeColor="text1"/>
        </w:rPr>
        <w:t xml:space="preserve"> for their nutritional needs</w:t>
      </w:r>
      <w:r w:rsidRPr="00907A9A">
        <w:rPr>
          <w:rFonts w:cs="Times"/>
          <w:color w:val="000000" w:themeColor="text1"/>
        </w:rPr>
        <w:t xml:space="preserve">. The bats that pollinate </w:t>
      </w:r>
      <w:hyperlink r:id="rId17" w:history="1">
        <w:r w:rsidRPr="00907A9A">
          <w:rPr>
            <w:rFonts w:cs="Times"/>
            <w:i/>
            <w:color w:val="000000" w:themeColor="text1"/>
          </w:rPr>
          <w:t xml:space="preserve">Agave </w:t>
        </w:r>
        <w:proofErr w:type="spellStart"/>
        <w:r w:rsidRPr="00907A9A">
          <w:rPr>
            <w:rFonts w:cs="Times"/>
            <w:i/>
            <w:color w:val="000000" w:themeColor="text1"/>
          </w:rPr>
          <w:t>tequilana</w:t>
        </w:r>
        <w:proofErr w:type="spellEnd"/>
      </w:hyperlink>
      <w:r w:rsidRPr="00907A9A">
        <w:rPr>
          <w:rFonts w:cs="Times"/>
          <w:color w:val="000000" w:themeColor="text1"/>
        </w:rPr>
        <w:t xml:space="preserve"> </w:t>
      </w:r>
      <w:r w:rsidR="003B2A6F" w:rsidRPr="00907A9A">
        <w:rPr>
          <w:rFonts w:cs="Verdana"/>
          <w:color w:val="000000" w:themeColor="text1"/>
        </w:rPr>
        <w:t>migrate every spring over 1000 miles moving from Mexico into the southwestern US</w:t>
      </w:r>
      <w:r w:rsidR="003B2A6F">
        <w:rPr>
          <w:rFonts w:cs="Verdana"/>
          <w:color w:val="000000" w:themeColor="text1"/>
        </w:rPr>
        <w:t xml:space="preserve"> and </w:t>
      </w:r>
      <w:r w:rsidRPr="00907A9A">
        <w:rPr>
          <w:rFonts w:cs="Times"/>
          <w:color w:val="000000" w:themeColor="text1"/>
        </w:rPr>
        <w:t xml:space="preserve">can also </w:t>
      </w:r>
      <w:r w:rsidR="00AF1E9A">
        <w:rPr>
          <w:rFonts w:cs="Times"/>
          <w:color w:val="000000" w:themeColor="text1"/>
        </w:rPr>
        <w:t xml:space="preserve">feed from (and in the process </w:t>
      </w:r>
      <w:r w:rsidRPr="00907A9A">
        <w:rPr>
          <w:rFonts w:cs="Times"/>
          <w:color w:val="000000" w:themeColor="text1"/>
        </w:rPr>
        <w:t>pollinate</w:t>
      </w:r>
      <w:r w:rsidR="00AF1E9A">
        <w:rPr>
          <w:rFonts w:cs="Times"/>
          <w:color w:val="000000" w:themeColor="text1"/>
        </w:rPr>
        <w:t>)</w:t>
      </w:r>
      <w:r w:rsidRPr="00907A9A">
        <w:rPr>
          <w:rFonts w:cs="Times"/>
          <w:color w:val="000000" w:themeColor="text1"/>
        </w:rPr>
        <w:t xml:space="preserve"> several other species of </w:t>
      </w:r>
      <w:r w:rsidRPr="00907A9A">
        <w:rPr>
          <w:rFonts w:cs="Times"/>
          <w:i/>
          <w:color w:val="000000" w:themeColor="text1"/>
        </w:rPr>
        <w:t>Agave</w:t>
      </w:r>
      <w:r w:rsidRPr="00907A9A">
        <w:rPr>
          <w:rFonts w:cs="Times"/>
          <w:color w:val="000000" w:themeColor="text1"/>
        </w:rPr>
        <w:t xml:space="preserve"> as well as some cactus species.</w:t>
      </w:r>
      <w:r w:rsidR="003B2A6F">
        <w:rPr>
          <w:rFonts w:cs="Times"/>
          <w:color w:val="000000" w:themeColor="text1"/>
        </w:rPr>
        <w:t xml:space="preserve"> </w:t>
      </w:r>
    </w:p>
    <w:p w14:paraId="35686C50" w14:textId="77777777" w:rsidR="0051088B" w:rsidRPr="0051088B" w:rsidRDefault="0051088B" w:rsidP="0051088B"/>
    <w:p w14:paraId="6274F3F2" w14:textId="5389F2D8" w:rsidR="002567B1" w:rsidRPr="00907A9A" w:rsidRDefault="0051088B" w:rsidP="00AF1E9A">
      <w:pPr>
        <w:pStyle w:val="Heading1"/>
        <w:numPr>
          <w:ilvl w:val="0"/>
          <w:numId w:val="15"/>
        </w:numPr>
        <w:shd w:val="clear" w:color="auto" w:fill="FFFFFF"/>
        <w:spacing w:before="0"/>
        <w:rPr>
          <w:rFonts w:ascii="Calibri" w:eastAsia="Times New Roman" w:hAnsi="Calibri" w:cs="Times New Roman"/>
          <w:b w:val="0"/>
          <w:bCs/>
          <w:color w:val="000000" w:themeColor="text1"/>
          <w:sz w:val="24"/>
          <w:szCs w:val="24"/>
        </w:rPr>
      </w:pPr>
      <w:r>
        <w:rPr>
          <w:rFonts w:ascii="Calibri" w:hAnsi="Calibri" w:cs="Verdana"/>
          <w:b w:val="0"/>
          <w:color w:val="000000" w:themeColor="text1"/>
          <w:sz w:val="24"/>
          <w:szCs w:val="24"/>
        </w:rPr>
        <w:t xml:space="preserve">Based on this information, </w:t>
      </w:r>
      <w:r w:rsidR="002567B1" w:rsidRPr="00907A9A">
        <w:rPr>
          <w:rFonts w:ascii="Calibri" w:hAnsi="Calibri" w:cs="Verdana"/>
          <w:b w:val="0"/>
          <w:color w:val="000000" w:themeColor="text1"/>
          <w:sz w:val="24"/>
          <w:szCs w:val="24"/>
        </w:rPr>
        <w:t xml:space="preserve">how would you predict the distribution of the </w:t>
      </w:r>
      <w:r w:rsidR="003B2A6F">
        <w:rPr>
          <w:rFonts w:ascii="Calibri" w:hAnsi="Calibri" w:cs="Verdana"/>
          <w:b w:val="0"/>
          <w:color w:val="000000" w:themeColor="text1"/>
          <w:sz w:val="24"/>
          <w:szCs w:val="24"/>
        </w:rPr>
        <w:t>bat</w:t>
      </w:r>
      <w:r w:rsidR="002567B1" w:rsidRPr="00907A9A">
        <w:rPr>
          <w:rFonts w:ascii="Calibri" w:hAnsi="Calibri" w:cs="Verdana"/>
          <w:b w:val="0"/>
          <w:color w:val="000000" w:themeColor="text1"/>
          <w:sz w:val="24"/>
          <w:szCs w:val="24"/>
        </w:rPr>
        <w:t xml:space="preserve"> species to compare to the distribution of the plant species? Pick from one of the examples below:</w:t>
      </w:r>
    </w:p>
    <w:p w14:paraId="3BBF851F" w14:textId="77777777" w:rsidR="002567B1" w:rsidRPr="00907A9A" w:rsidRDefault="002567B1" w:rsidP="002567B1">
      <w:pPr>
        <w:rPr>
          <w:rFonts w:cs="Verdana"/>
          <w:color w:val="000000" w:themeColor="text1"/>
        </w:rPr>
      </w:pPr>
    </w:p>
    <w:p w14:paraId="3D62D9EB" w14:textId="0301941A" w:rsidR="002567B1" w:rsidRPr="00907A9A" w:rsidRDefault="002567B1" w:rsidP="00AF1E9A">
      <w:pPr>
        <w:pStyle w:val="ListParagraph"/>
        <w:widowControl/>
        <w:numPr>
          <w:ilvl w:val="0"/>
          <w:numId w:val="7"/>
        </w:numPr>
        <w:ind w:left="1440"/>
        <w:rPr>
          <w:rFonts w:cs="Verdana"/>
          <w:color w:val="000000" w:themeColor="text1"/>
        </w:rPr>
      </w:pPr>
      <w:r w:rsidRPr="00907A9A">
        <w:rPr>
          <w:rFonts w:cs="Verdana"/>
          <w:color w:val="000000" w:themeColor="text1"/>
        </w:rPr>
        <w:t xml:space="preserve">Distribution of </w:t>
      </w:r>
      <w:r w:rsidRPr="00907A9A">
        <w:rPr>
          <w:rFonts w:cs="Verdana"/>
          <w:i/>
          <w:color w:val="000000" w:themeColor="text1"/>
        </w:rPr>
        <w:t xml:space="preserve">Agave </w:t>
      </w:r>
      <w:proofErr w:type="spellStart"/>
      <w:r w:rsidRPr="00907A9A">
        <w:rPr>
          <w:rFonts w:cs="Verdana"/>
          <w:i/>
          <w:color w:val="000000" w:themeColor="text1"/>
        </w:rPr>
        <w:t>tequilana</w:t>
      </w:r>
      <w:proofErr w:type="spellEnd"/>
      <w:r w:rsidRPr="00907A9A">
        <w:rPr>
          <w:rFonts w:cs="Verdana"/>
          <w:color w:val="000000" w:themeColor="text1"/>
        </w:rPr>
        <w:t xml:space="preserve"> </w:t>
      </w:r>
      <w:r w:rsidR="003B2A6F">
        <w:rPr>
          <w:rFonts w:cs="Verdana"/>
          <w:color w:val="000000" w:themeColor="text1"/>
        </w:rPr>
        <w:t>and</w:t>
      </w:r>
      <w:r w:rsidRPr="00907A9A">
        <w:rPr>
          <w:rFonts w:cs="Verdana"/>
          <w:color w:val="000000" w:themeColor="text1"/>
        </w:rPr>
        <w:t xml:space="preserve"> the bat pollinators </w:t>
      </w:r>
      <w:r w:rsidR="003B2A6F">
        <w:rPr>
          <w:rFonts w:cs="Verdana"/>
          <w:color w:val="000000" w:themeColor="text1"/>
        </w:rPr>
        <w:t>will be the same.</w:t>
      </w:r>
    </w:p>
    <w:p w14:paraId="144ED62E" w14:textId="77777777" w:rsidR="002567B1" w:rsidRPr="00907A9A" w:rsidRDefault="002567B1" w:rsidP="00AF1E9A">
      <w:pPr>
        <w:ind w:left="720"/>
        <w:rPr>
          <w:rFonts w:cs="Verdana"/>
          <w:color w:val="000000" w:themeColor="text1"/>
        </w:rPr>
      </w:pPr>
    </w:p>
    <w:p w14:paraId="2F7B52F7" w14:textId="77777777" w:rsidR="002567B1" w:rsidRPr="00907A9A" w:rsidRDefault="002567B1" w:rsidP="00AF1E9A">
      <w:pPr>
        <w:pStyle w:val="ListParagraph"/>
        <w:widowControl/>
        <w:numPr>
          <w:ilvl w:val="0"/>
          <w:numId w:val="7"/>
        </w:numPr>
        <w:ind w:left="1440"/>
        <w:rPr>
          <w:rFonts w:cs="Verdana"/>
          <w:color w:val="000000" w:themeColor="text1"/>
        </w:rPr>
      </w:pPr>
      <w:r w:rsidRPr="00907A9A">
        <w:rPr>
          <w:rFonts w:cs="Verdana"/>
          <w:color w:val="000000" w:themeColor="text1"/>
        </w:rPr>
        <w:t xml:space="preserve">Distribution of </w:t>
      </w:r>
      <w:r w:rsidRPr="00907A9A">
        <w:rPr>
          <w:rFonts w:cs="Verdana"/>
          <w:i/>
          <w:color w:val="000000" w:themeColor="text1"/>
        </w:rPr>
        <w:t xml:space="preserve">Agave </w:t>
      </w:r>
      <w:proofErr w:type="spellStart"/>
      <w:r w:rsidRPr="00907A9A">
        <w:rPr>
          <w:rFonts w:cs="Verdana"/>
          <w:i/>
          <w:color w:val="000000" w:themeColor="text1"/>
        </w:rPr>
        <w:t>tequilana</w:t>
      </w:r>
      <w:proofErr w:type="spellEnd"/>
      <w:r w:rsidRPr="00907A9A">
        <w:rPr>
          <w:rFonts w:cs="Verdana"/>
          <w:color w:val="000000" w:themeColor="text1"/>
        </w:rPr>
        <w:t xml:space="preserve"> will be more extensive than the bat pollinators</w:t>
      </w:r>
    </w:p>
    <w:p w14:paraId="292AA6AC" w14:textId="77777777" w:rsidR="002567B1" w:rsidRPr="00907A9A" w:rsidRDefault="002567B1" w:rsidP="00AF1E9A">
      <w:pPr>
        <w:ind w:left="720"/>
        <w:rPr>
          <w:rFonts w:cs="Verdana"/>
          <w:color w:val="000000" w:themeColor="text1"/>
        </w:rPr>
      </w:pPr>
    </w:p>
    <w:p w14:paraId="6448DF43" w14:textId="77777777" w:rsidR="002567B1" w:rsidRPr="00907A9A" w:rsidRDefault="002567B1" w:rsidP="00AF1E9A">
      <w:pPr>
        <w:pStyle w:val="ListParagraph"/>
        <w:widowControl/>
        <w:numPr>
          <w:ilvl w:val="0"/>
          <w:numId w:val="7"/>
        </w:numPr>
        <w:ind w:left="1440"/>
        <w:rPr>
          <w:rFonts w:cs="Verdana"/>
          <w:color w:val="000000" w:themeColor="text1"/>
        </w:rPr>
      </w:pPr>
      <w:r w:rsidRPr="00907A9A">
        <w:rPr>
          <w:rFonts w:cs="Verdana"/>
          <w:color w:val="000000" w:themeColor="text1"/>
        </w:rPr>
        <w:t xml:space="preserve">Distribution of the bat pollinators would be more extensive than the </w:t>
      </w:r>
      <w:r w:rsidRPr="00907A9A">
        <w:rPr>
          <w:rFonts w:cs="Verdana"/>
          <w:i/>
          <w:color w:val="000000" w:themeColor="text1"/>
        </w:rPr>
        <w:t xml:space="preserve">Agave </w:t>
      </w:r>
      <w:proofErr w:type="spellStart"/>
      <w:r w:rsidRPr="00907A9A">
        <w:rPr>
          <w:rFonts w:cs="Verdana"/>
          <w:i/>
          <w:color w:val="000000" w:themeColor="text1"/>
        </w:rPr>
        <w:t>tequilana</w:t>
      </w:r>
      <w:proofErr w:type="spellEnd"/>
      <w:r w:rsidRPr="00907A9A">
        <w:rPr>
          <w:rFonts w:cs="Verdana"/>
          <w:i/>
          <w:color w:val="000000" w:themeColor="text1"/>
        </w:rPr>
        <w:t>.</w:t>
      </w:r>
    </w:p>
    <w:p w14:paraId="5AA9F1D1" w14:textId="77777777" w:rsidR="002567B1" w:rsidRPr="00907A9A" w:rsidRDefault="002567B1" w:rsidP="002567B1">
      <w:pPr>
        <w:rPr>
          <w:rFonts w:cs="Verdana"/>
          <w:color w:val="000000" w:themeColor="text1"/>
        </w:rPr>
      </w:pPr>
    </w:p>
    <w:p w14:paraId="792431E2" w14:textId="77777777" w:rsidR="0051088B" w:rsidRDefault="0051088B" w:rsidP="002567B1">
      <w:pPr>
        <w:rPr>
          <w:rFonts w:cs="Verdana"/>
          <w:color w:val="000000" w:themeColor="text1"/>
        </w:rPr>
      </w:pPr>
    </w:p>
    <w:p w14:paraId="45519C7B" w14:textId="66ECFFC3" w:rsidR="00F77B13" w:rsidRDefault="002567B1" w:rsidP="00AF1E9A">
      <w:pPr>
        <w:ind w:firstLine="720"/>
        <w:rPr>
          <w:rFonts w:cs="Verdana"/>
          <w:color w:val="000000" w:themeColor="text1"/>
        </w:rPr>
      </w:pPr>
      <w:r w:rsidRPr="00907A9A">
        <w:rPr>
          <w:rFonts w:cs="Verdana"/>
          <w:color w:val="000000" w:themeColor="text1"/>
        </w:rPr>
        <w:t>Explain your choice:</w:t>
      </w:r>
      <w:r w:rsidR="00F77B13">
        <w:rPr>
          <w:rFonts w:cs="Verdana"/>
          <w:color w:val="000000" w:themeColor="text1"/>
        </w:rPr>
        <w:t xml:space="preserve"> </w:t>
      </w:r>
    </w:p>
    <w:p w14:paraId="2D1CB6F4" w14:textId="77777777" w:rsidR="00F77B13" w:rsidRDefault="00F77B13" w:rsidP="00AF1E9A">
      <w:pPr>
        <w:ind w:firstLine="720"/>
        <w:rPr>
          <w:rFonts w:cs="Verdana"/>
          <w:color w:val="000000" w:themeColor="text1"/>
        </w:rPr>
      </w:pPr>
    </w:p>
    <w:p w14:paraId="0148C278" w14:textId="2C864254" w:rsidR="002567B1" w:rsidRDefault="002567B1" w:rsidP="002567B1">
      <w:pPr>
        <w:rPr>
          <w:rFonts w:cs="Verdana"/>
          <w:i/>
          <w:iCs/>
          <w:color w:val="C00000"/>
        </w:rPr>
      </w:pPr>
    </w:p>
    <w:p w14:paraId="35AB4F28" w14:textId="0808912E" w:rsidR="006C4505" w:rsidRDefault="006C4505" w:rsidP="002567B1">
      <w:pPr>
        <w:rPr>
          <w:rFonts w:cs="Verdana"/>
          <w:i/>
          <w:iCs/>
          <w:color w:val="C00000"/>
        </w:rPr>
      </w:pPr>
    </w:p>
    <w:p w14:paraId="4BB65333" w14:textId="77777777" w:rsidR="006C4505" w:rsidRPr="00907A9A" w:rsidRDefault="006C4505" w:rsidP="002567B1">
      <w:pPr>
        <w:rPr>
          <w:rFonts w:cs="Verdana"/>
          <w:color w:val="000000" w:themeColor="text1"/>
        </w:rPr>
      </w:pPr>
    </w:p>
    <w:p w14:paraId="273128CF" w14:textId="77777777" w:rsidR="003B2A6F" w:rsidRDefault="002567B1" w:rsidP="002567B1">
      <w:pPr>
        <w:rPr>
          <w:rFonts w:cs="Verdana"/>
          <w:color w:val="000000" w:themeColor="text1"/>
        </w:rPr>
      </w:pPr>
      <w:r w:rsidRPr="00907A9A">
        <w:rPr>
          <w:rFonts w:cs="Verdana"/>
          <w:color w:val="000000" w:themeColor="text1"/>
        </w:rPr>
        <w:br w:type="column"/>
      </w:r>
    </w:p>
    <w:p w14:paraId="777F98BC" w14:textId="77777777" w:rsidR="00AF1E9A" w:rsidRPr="00907A9A" w:rsidRDefault="00AF1E9A" w:rsidP="00AF1E9A">
      <w:pPr>
        <w:rPr>
          <w:color w:val="000000" w:themeColor="text1"/>
        </w:rPr>
      </w:pPr>
      <w:r w:rsidRPr="00AF1E9A">
        <w:rPr>
          <w:b/>
          <w:bCs/>
          <w:color w:val="000000" w:themeColor="text1"/>
        </w:rPr>
        <w:t>iDigBio (Integrated Digitized Biocollections)</w:t>
      </w:r>
      <w:r w:rsidRPr="00907A9A">
        <w:rPr>
          <w:color w:val="000000" w:themeColor="text1"/>
        </w:rPr>
        <w:t xml:space="preserve"> is a data aggregator for digitized natural history collection data. All data in this portal </w:t>
      </w:r>
      <w:r>
        <w:rPr>
          <w:color w:val="000000" w:themeColor="text1"/>
        </w:rPr>
        <w:t>are</w:t>
      </w:r>
      <w:r w:rsidRPr="00907A9A">
        <w:rPr>
          <w:color w:val="000000" w:themeColor="text1"/>
        </w:rPr>
        <w:t xml:space="preserve"> linked to a specimen in a natural history collection and can be independently verified. </w:t>
      </w:r>
    </w:p>
    <w:p w14:paraId="4FC0527A" w14:textId="77777777" w:rsidR="00AF1E9A" w:rsidRPr="00AF1E9A" w:rsidRDefault="00AF1E9A" w:rsidP="00AF1E9A">
      <w:pPr>
        <w:rPr>
          <w:rFonts w:cs="Verdana"/>
          <w:color w:val="000000" w:themeColor="text1"/>
        </w:rPr>
      </w:pPr>
    </w:p>
    <w:p w14:paraId="20D05246" w14:textId="6CB69BC7" w:rsidR="00AF1E9A" w:rsidRDefault="00AF1E9A" w:rsidP="00AF1E9A">
      <w:pPr>
        <w:pStyle w:val="ListParagraph"/>
        <w:numPr>
          <w:ilvl w:val="0"/>
          <w:numId w:val="15"/>
        </w:numPr>
        <w:rPr>
          <w:rFonts w:cs="Verdana"/>
          <w:color w:val="000000" w:themeColor="text1"/>
        </w:rPr>
      </w:pPr>
      <w:r w:rsidRPr="00AF1E9A">
        <w:rPr>
          <w:rFonts w:cs="Verdana"/>
          <w:color w:val="000000" w:themeColor="text1"/>
        </w:rPr>
        <w:t>Go to the iDigBio portal</w:t>
      </w:r>
      <w:r>
        <w:rPr>
          <w:rFonts w:cs="Verdana"/>
          <w:color w:val="000000" w:themeColor="text1"/>
        </w:rPr>
        <w:t xml:space="preserve"> (</w:t>
      </w:r>
      <w:hyperlink r:id="rId18" w:history="1">
        <w:r w:rsidRPr="00907A9A">
          <w:rPr>
            <w:rStyle w:val="Hyperlink"/>
          </w:rPr>
          <w:t>www.idigbio.org/portal</w:t>
        </w:r>
      </w:hyperlink>
      <w:r>
        <w:rPr>
          <w:rStyle w:val="Hyperlink"/>
          <w:color w:val="000000" w:themeColor="text1"/>
        </w:rPr>
        <w:t>)</w:t>
      </w:r>
      <w:r w:rsidRPr="00AF1E9A">
        <w:rPr>
          <w:rFonts w:cs="Verdana"/>
          <w:color w:val="000000" w:themeColor="text1"/>
        </w:rPr>
        <w:t xml:space="preserve"> and input these three species. [if you are not familiar with this resource, your instructor will show you how to search the portal; a set of instructions is available on the course website]. </w:t>
      </w:r>
      <w:r w:rsidR="005869FD">
        <w:rPr>
          <w:rFonts w:cs="Verdana"/>
          <w:color w:val="000000" w:themeColor="text1"/>
        </w:rPr>
        <w:t>Take a screen shot from each map and paste it in the space provided below. Write down how many records were found in iDigBio for each species.</w:t>
      </w:r>
    </w:p>
    <w:p w14:paraId="23CB466D" w14:textId="77777777" w:rsidR="00AF1E9A" w:rsidRPr="00AF1E9A" w:rsidRDefault="00AF1E9A" w:rsidP="00AF1E9A">
      <w:pPr>
        <w:pStyle w:val="ListParagraph"/>
        <w:rPr>
          <w:rFonts w:cs="Verdana"/>
          <w:color w:val="000000" w:themeColor="text1"/>
        </w:rPr>
      </w:pPr>
    </w:p>
    <w:tbl>
      <w:tblPr>
        <w:tblStyle w:val="TableGrid"/>
        <w:tblW w:w="0" w:type="auto"/>
        <w:tblLook w:val="04A0" w:firstRow="1" w:lastRow="0" w:firstColumn="1" w:lastColumn="0" w:noHBand="0" w:noVBand="1"/>
      </w:tblPr>
      <w:tblGrid>
        <w:gridCol w:w="4675"/>
        <w:gridCol w:w="4675"/>
      </w:tblGrid>
      <w:tr w:rsidR="005869FD" w14:paraId="25F04668" w14:textId="77777777" w:rsidTr="0048163B">
        <w:tc>
          <w:tcPr>
            <w:tcW w:w="9350" w:type="dxa"/>
            <w:gridSpan w:val="2"/>
          </w:tcPr>
          <w:p w14:paraId="5D5BB8A7" w14:textId="7544A91D" w:rsidR="005869FD" w:rsidRDefault="00C26EBB" w:rsidP="002567B1">
            <w:pPr>
              <w:rPr>
                <w:rFonts w:ascii="Calibri" w:hAnsi="Calibri" w:cs="Verdana"/>
                <w:i/>
                <w:color w:val="000000" w:themeColor="text1"/>
              </w:rPr>
            </w:pPr>
            <w:r>
              <w:rPr>
                <w:rFonts w:cs="Verdana"/>
                <w:color w:val="000000" w:themeColor="text1"/>
              </w:rPr>
              <w:t xml:space="preserve"># of Records: </w:t>
            </w:r>
          </w:p>
          <w:p w14:paraId="405ACAB1" w14:textId="39BDCE2C" w:rsidR="00C26EBB" w:rsidRDefault="00C26EBB" w:rsidP="00C26EBB">
            <w:pPr>
              <w:rPr>
                <w:rFonts w:ascii="Calibri" w:hAnsi="Calibri" w:cs="Verdana"/>
                <w:i/>
                <w:color w:val="000000" w:themeColor="text1"/>
              </w:rPr>
            </w:pPr>
          </w:p>
          <w:p w14:paraId="419B3817" w14:textId="7AC3967B" w:rsidR="006C4505" w:rsidRDefault="006C4505" w:rsidP="00C26EBB">
            <w:pPr>
              <w:rPr>
                <w:rFonts w:ascii="Calibri" w:hAnsi="Calibri" w:cs="Verdana"/>
                <w:i/>
                <w:color w:val="000000" w:themeColor="text1"/>
              </w:rPr>
            </w:pPr>
          </w:p>
          <w:p w14:paraId="3C70DB81" w14:textId="50A1B037" w:rsidR="006C4505" w:rsidRDefault="006C4505" w:rsidP="00C26EBB">
            <w:pPr>
              <w:rPr>
                <w:rFonts w:ascii="Calibri" w:hAnsi="Calibri" w:cs="Verdana"/>
                <w:i/>
                <w:color w:val="000000" w:themeColor="text1"/>
              </w:rPr>
            </w:pPr>
          </w:p>
          <w:p w14:paraId="65F20B57" w14:textId="11A9EEE3" w:rsidR="006C4505" w:rsidRDefault="006C4505" w:rsidP="00C26EBB">
            <w:pPr>
              <w:rPr>
                <w:rFonts w:ascii="Calibri" w:hAnsi="Calibri" w:cs="Verdana"/>
                <w:i/>
                <w:color w:val="000000" w:themeColor="text1"/>
              </w:rPr>
            </w:pPr>
          </w:p>
          <w:p w14:paraId="3F3E2B9E" w14:textId="0F0D165E" w:rsidR="006C4505" w:rsidRDefault="006C4505" w:rsidP="00C26EBB">
            <w:pPr>
              <w:rPr>
                <w:rFonts w:ascii="Calibri" w:hAnsi="Calibri" w:cs="Verdana"/>
                <w:i/>
                <w:color w:val="000000" w:themeColor="text1"/>
              </w:rPr>
            </w:pPr>
          </w:p>
          <w:p w14:paraId="041FC1C9" w14:textId="5159E0E2" w:rsidR="006C4505" w:rsidRDefault="006C4505" w:rsidP="00C26EBB">
            <w:pPr>
              <w:rPr>
                <w:rFonts w:ascii="Calibri" w:hAnsi="Calibri" w:cs="Verdana"/>
                <w:i/>
                <w:color w:val="000000" w:themeColor="text1"/>
              </w:rPr>
            </w:pPr>
          </w:p>
          <w:p w14:paraId="00152608" w14:textId="554767B6" w:rsidR="006C4505" w:rsidRDefault="006C4505" w:rsidP="00C26EBB">
            <w:pPr>
              <w:rPr>
                <w:rFonts w:ascii="Calibri" w:hAnsi="Calibri" w:cs="Verdana"/>
                <w:i/>
                <w:color w:val="000000" w:themeColor="text1"/>
              </w:rPr>
            </w:pPr>
          </w:p>
          <w:p w14:paraId="2F62A5A2" w14:textId="77777777" w:rsidR="006C4505" w:rsidRDefault="006C4505" w:rsidP="00C26EBB">
            <w:pPr>
              <w:rPr>
                <w:rFonts w:ascii="Calibri" w:hAnsi="Calibri" w:cs="Verdana"/>
                <w:i/>
                <w:color w:val="000000" w:themeColor="text1"/>
              </w:rPr>
            </w:pPr>
          </w:p>
          <w:p w14:paraId="0696098C" w14:textId="44F8EF10" w:rsidR="006C4505" w:rsidRDefault="006C4505" w:rsidP="00C26EBB">
            <w:pPr>
              <w:rPr>
                <w:rFonts w:ascii="Calibri" w:hAnsi="Calibri" w:cs="Verdana"/>
                <w:i/>
                <w:color w:val="000000" w:themeColor="text1"/>
              </w:rPr>
            </w:pPr>
          </w:p>
          <w:p w14:paraId="1CF8234A" w14:textId="77777777" w:rsidR="006C4505" w:rsidRDefault="006C4505" w:rsidP="00C26EBB">
            <w:pPr>
              <w:rPr>
                <w:rFonts w:ascii="Calibri" w:hAnsi="Calibri" w:cs="Verdana"/>
                <w:i/>
                <w:color w:val="000000" w:themeColor="text1"/>
              </w:rPr>
            </w:pPr>
          </w:p>
          <w:p w14:paraId="151BEFFA" w14:textId="77777777" w:rsidR="00C26EBB" w:rsidRDefault="00C26EBB" w:rsidP="00C26EBB">
            <w:pPr>
              <w:jc w:val="center"/>
              <w:rPr>
                <w:rFonts w:ascii="Calibri" w:hAnsi="Calibri" w:cs="Verdana"/>
                <w:i/>
                <w:color w:val="000000" w:themeColor="text1"/>
              </w:rPr>
            </w:pPr>
          </w:p>
          <w:p w14:paraId="73E90784" w14:textId="6618AB74" w:rsidR="00C26EBB" w:rsidRDefault="00C26EBB" w:rsidP="00C26EBB">
            <w:pPr>
              <w:jc w:val="center"/>
              <w:rPr>
                <w:rFonts w:ascii="Calibri" w:hAnsi="Calibri" w:cs="Verdana"/>
                <w:i/>
                <w:color w:val="000000" w:themeColor="text1"/>
              </w:rPr>
            </w:pPr>
          </w:p>
          <w:p w14:paraId="30577A2B" w14:textId="77777777" w:rsidR="00A26CE5" w:rsidRDefault="00A26CE5" w:rsidP="00A26CE5">
            <w:pPr>
              <w:rPr>
                <w:rFonts w:ascii="Calibri" w:hAnsi="Calibri" w:cs="Verdana"/>
                <w:i/>
                <w:color w:val="000000" w:themeColor="text1"/>
              </w:rPr>
            </w:pPr>
          </w:p>
          <w:p w14:paraId="1C25A05E" w14:textId="77777777" w:rsidR="00C26EBB" w:rsidRDefault="005869FD" w:rsidP="00C26EBB">
            <w:pPr>
              <w:jc w:val="center"/>
              <w:rPr>
                <w:rFonts w:ascii="Calibri" w:hAnsi="Calibri" w:cs="Verdana"/>
                <w:i/>
                <w:color w:val="000000" w:themeColor="text1"/>
              </w:rPr>
            </w:pPr>
            <w:r w:rsidRPr="00907A9A">
              <w:rPr>
                <w:rFonts w:ascii="Calibri" w:hAnsi="Calibri" w:cs="Verdana"/>
                <w:i/>
                <w:color w:val="000000" w:themeColor="text1"/>
              </w:rPr>
              <w:t xml:space="preserve">Agave </w:t>
            </w:r>
            <w:proofErr w:type="spellStart"/>
            <w:r w:rsidRPr="00907A9A">
              <w:rPr>
                <w:rFonts w:ascii="Calibri" w:hAnsi="Calibri" w:cs="Verdana"/>
                <w:i/>
                <w:color w:val="000000" w:themeColor="text1"/>
              </w:rPr>
              <w:t>tequilana</w:t>
            </w:r>
            <w:proofErr w:type="spellEnd"/>
          </w:p>
          <w:p w14:paraId="129CD6FC" w14:textId="6064F55B" w:rsidR="00A26CE5" w:rsidRPr="00C26EBB" w:rsidRDefault="00A26CE5" w:rsidP="00C26EBB">
            <w:pPr>
              <w:jc w:val="center"/>
              <w:rPr>
                <w:rFonts w:ascii="Calibri" w:hAnsi="Calibri" w:cs="Verdana"/>
                <w:i/>
                <w:color w:val="000000" w:themeColor="text1"/>
              </w:rPr>
            </w:pPr>
          </w:p>
        </w:tc>
      </w:tr>
      <w:tr w:rsidR="00A26CE5" w14:paraId="3665A3C3" w14:textId="77777777" w:rsidTr="005869FD">
        <w:tc>
          <w:tcPr>
            <w:tcW w:w="4675" w:type="dxa"/>
          </w:tcPr>
          <w:p w14:paraId="650F686B" w14:textId="6D463721" w:rsidR="00C26EBB" w:rsidRDefault="00C26EBB" w:rsidP="002567B1">
            <w:pPr>
              <w:rPr>
                <w:rFonts w:ascii="Calibri" w:hAnsi="Calibri"/>
                <w:bCs/>
                <w:i/>
                <w:iCs/>
                <w:color w:val="000000" w:themeColor="text1"/>
              </w:rPr>
            </w:pPr>
            <w:r>
              <w:rPr>
                <w:rFonts w:cs="Verdana"/>
                <w:color w:val="000000" w:themeColor="text1"/>
              </w:rPr>
              <w:t># of Records:</w:t>
            </w:r>
          </w:p>
          <w:p w14:paraId="41397694" w14:textId="5486DE43" w:rsidR="00A26CE5" w:rsidRDefault="00A26CE5" w:rsidP="002567B1">
            <w:pPr>
              <w:rPr>
                <w:rFonts w:ascii="Calibri" w:hAnsi="Calibri"/>
                <w:bCs/>
                <w:i/>
                <w:iCs/>
                <w:color w:val="000000" w:themeColor="text1"/>
              </w:rPr>
            </w:pPr>
          </w:p>
          <w:p w14:paraId="550989A7" w14:textId="4F1C2C3B" w:rsidR="00A26CE5" w:rsidRDefault="00A26CE5" w:rsidP="002567B1">
            <w:pPr>
              <w:rPr>
                <w:rFonts w:ascii="Calibri" w:hAnsi="Calibri"/>
                <w:bCs/>
                <w:i/>
                <w:iCs/>
                <w:color w:val="000000" w:themeColor="text1"/>
              </w:rPr>
            </w:pPr>
          </w:p>
          <w:p w14:paraId="06D9B97D" w14:textId="69ADB305" w:rsidR="006C4505" w:rsidRDefault="006C4505" w:rsidP="002567B1">
            <w:pPr>
              <w:rPr>
                <w:rFonts w:ascii="Calibri" w:hAnsi="Calibri"/>
                <w:bCs/>
                <w:i/>
                <w:iCs/>
                <w:color w:val="000000" w:themeColor="text1"/>
              </w:rPr>
            </w:pPr>
          </w:p>
          <w:p w14:paraId="47B9B303" w14:textId="766E85A0" w:rsidR="006C4505" w:rsidRDefault="006C4505" w:rsidP="002567B1">
            <w:pPr>
              <w:rPr>
                <w:rFonts w:ascii="Calibri" w:hAnsi="Calibri"/>
                <w:bCs/>
                <w:i/>
                <w:iCs/>
                <w:color w:val="000000" w:themeColor="text1"/>
              </w:rPr>
            </w:pPr>
          </w:p>
          <w:p w14:paraId="090950BA" w14:textId="456A9DF3" w:rsidR="006C4505" w:rsidRDefault="006C4505" w:rsidP="002567B1">
            <w:pPr>
              <w:rPr>
                <w:rFonts w:ascii="Calibri" w:hAnsi="Calibri"/>
                <w:bCs/>
                <w:i/>
                <w:iCs/>
                <w:color w:val="000000" w:themeColor="text1"/>
              </w:rPr>
            </w:pPr>
          </w:p>
          <w:p w14:paraId="263A5DD4" w14:textId="282E4CBB" w:rsidR="006C4505" w:rsidRDefault="006C4505" w:rsidP="002567B1">
            <w:pPr>
              <w:rPr>
                <w:rFonts w:ascii="Calibri" w:hAnsi="Calibri"/>
                <w:bCs/>
                <w:i/>
                <w:iCs/>
                <w:color w:val="000000" w:themeColor="text1"/>
              </w:rPr>
            </w:pPr>
          </w:p>
          <w:p w14:paraId="13427D0D" w14:textId="78C40A66" w:rsidR="006C4505" w:rsidRDefault="006C4505" w:rsidP="002567B1">
            <w:pPr>
              <w:rPr>
                <w:rFonts w:ascii="Calibri" w:hAnsi="Calibri"/>
                <w:bCs/>
                <w:i/>
                <w:iCs/>
                <w:color w:val="000000" w:themeColor="text1"/>
              </w:rPr>
            </w:pPr>
          </w:p>
          <w:p w14:paraId="13CFF17B" w14:textId="77777777" w:rsidR="006C4505" w:rsidRDefault="006C4505" w:rsidP="002567B1">
            <w:pPr>
              <w:rPr>
                <w:rFonts w:ascii="Calibri" w:hAnsi="Calibri"/>
                <w:bCs/>
                <w:i/>
                <w:iCs/>
                <w:color w:val="000000" w:themeColor="text1"/>
              </w:rPr>
            </w:pPr>
          </w:p>
          <w:p w14:paraId="2CA67A8D" w14:textId="77777777" w:rsidR="006C4505" w:rsidRDefault="006C4505" w:rsidP="002567B1">
            <w:pPr>
              <w:rPr>
                <w:rFonts w:ascii="Calibri" w:hAnsi="Calibri"/>
                <w:bCs/>
                <w:i/>
                <w:iCs/>
                <w:color w:val="000000" w:themeColor="text1"/>
              </w:rPr>
            </w:pPr>
          </w:p>
          <w:p w14:paraId="60EB0FFE" w14:textId="617A1628" w:rsidR="006C4505" w:rsidRDefault="006C4505" w:rsidP="002567B1">
            <w:pPr>
              <w:rPr>
                <w:rFonts w:ascii="Calibri" w:hAnsi="Calibri"/>
                <w:bCs/>
                <w:i/>
                <w:iCs/>
                <w:color w:val="000000" w:themeColor="text1"/>
              </w:rPr>
            </w:pPr>
          </w:p>
          <w:p w14:paraId="23B0EB81" w14:textId="77777777" w:rsidR="006C4505" w:rsidRDefault="006C4505" w:rsidP="002567B1">
            <w:pPr>
              <w:rPr>
                <w:rFonts w:ascii="Calibri" w:hAnsi="Calibri"/>
                <w:bCs/>
                <w:i/>
                <w:iCs/>
                <w:color w:val="000000" w:themeColor="text1"/>
              </w:rPr>
            </w:pPr>
          </w:p>
          <w:p w14:paraId="5F722D42" w14:textId="77777777" w:rsidR="006C4505" w:rsidRDefault="006C4505" w:rsidP="002567B1">
            <w:pPr>
              <w:rPr>
                <w:rFonts w:ascii="Calibri" w:hAnsi="Calibri"/>
                <w:bCs/>
                <w:i/>
                <w:iCs/>
                <w:color w:val="000000" w:themeColor="text1"/>
              </w:rPr>
            </w:pPr>
          </w:p>
          <w:p w14:paraId="5556C137" w14:textId="5B766CF6" w:rsidR="00C26EBB" w:rsidRDefault="00C26EBB" w:rsidP="002567B1">
            <w:pPr>
              <w:rPr>
                <w:rFonts w:ascii="Calibri" w:hAnsi="Calibri"/>
                <w:bCs/>
                <w:i/>
                <w:iCs/>
                <w:color w:val="000000" w:themeColor="text1"/>
              </w:rPr>
            </w:pPr>
          </w:p>
          <w:p w14:paraId="736C2D5F" w14:textId="77777777" w:rsidR="00C26EBB" w:rsidRDefault="00C26EBB" w:rsidP="002567B1">
            <w:pPr>
              <w:rPr>
                <w:rFonts w:ascii="Calibri" w:hAnsi="Calibri"/>
                <w:bCs/>
                <w:i/>
                <w:iCs/>
                <w:color w:val="000000" w:themeColor="text1"/>
              </w:rPr>
            </w:pPr>
          </w:p>
          <w:p w14:paraId="0DC9DADA" w14:textId="6264376E" w:rsidR="005869FD" w:rsidRDefault="005869FD" w:rsidP="00C26EBB">
            <w:pPr>
              <w:jc w:val="center"/>
              <w:rPr>
                <w:rFonts w:cs="Verdana"/>
                <w:color w:val="000000" w:themeColor="text1"/>
              </w:rPr>
            </w:pPr>
            <w:proofErr w:type="spellStart"/>
            <w:r w:rsidRPr="00907A9A">
              <w:rPr>
                <w:rFonts w:ascii="Calibri" w:hAnsi="Calibri"/>
                <w:bCs/>
                <w:i/>
                <w:iCs/>
                <w:color w:val="000000" w:themeColor="text1"/>
              </w:rPr>
              <w:t>Leptonycteris</w:t>
            </w:r>
            <w:proofErr w:type="spellEnd"/>
            <w:r w:rsidRPr="00907A9A">
              <w:rPr>
                <w:rFonts w:ascii="Calibri" w:hAnsi="Calibri"/>
                <w:bCs/>
                <w:i/>
                <w:iCs/>
                <w:color w:val="000000" w:themeColor="text1"/>
              </w:rPr>
              <w:t xml:space="preserve"> nivalis</w:t>
            </w:r>
          </w:p>
        </w:tc>
        <w:tc>
          <w:tcPr>
            <w:tcW w:w="4675" w:type="dxa"/>
          </w:tcPr>
          <w:p w14:paraId="2004EC2B" w14:textId="5E31A06E" w:rsidR="00C26EBB" w:rsidRDefault="00C26EBB" w:rsidP="002567B1">
            <w:pPr>
              <w:rPr>
                <w:rFonts w:ascii="Calibri" w:hAnsi="Calibri" w:cs="Times"/>
                <w:i/>
                <w:color w:val="000000" w:themeColor="text1"/>
              </w:rPr>
            </w:pPr>
            <w:r>
              <w:rPr>
                <w:rFonts w:cs="Verdana"/>
                <w:color w:val="000000" w:themeColor="text1"/>
              </w:rPr>
              <w:t># of Records:</w:t>
            </w:r>
          </w:p>
          <w:p w14:paraId="2587AC22" w14:textId="4EEEB74E" w:rsidR="00C26EBB" w:rsidRDefault="00C26EBB" w:rsidP="002567B1">
            <w:pPr>
              <w:rPr>
                <w:rFonts w:ascii="Calibri" w:hAnsi="Calibri" w:cs="Times"/>
                <w:i/>
                <w:color w:val="000000" w:themeColor="text1"/>
              </w:rPr>
            </w:pPr>
          </w:p>
          <w:p w14:paraId="36FB0600" w14:textId="77777777" w:rsidR="00A26CE5" w:rsidRDefault="00A26CE5" w:rsidP="002567B1">
            <w:pPr>
              <w:rPr>
                <w:rFonts w:ascii="Calibri" w:hAnsi="Calibri" w:cs="Times"/>
                <w:i/>
                <w:color w:val="000000" w:themeColor="text1"/>
              </w:rPr>
            </w:pPr>
          </w:p>
          <w:p w14:paraId="0E6E0732" w14:textId="77777777" w:rsidR="00C26EBB" w:rsidRDefault="00C26EBB" w:rsidP="002567B1">
            <w:pPr>
              <w:rPr>
                <w:rFonts w:ascii="Calibri" w:hAnsi="Calibri" w:cs="Times"/>
                <w:i/>
                <w:color w:val="000000" w:themeColor="text1"/>
              </w:rPr>
            </w:pPr>
          </w:p>
          <w:p w14:paraId="3AD63A6B" w14:textId="2B6FAA11" w:rsidR="00C26EBB" w:rsidRDefault="00C26EBB" w:rsidP="00A26CE5">
            <w:pPr>
              <w:jc w:val="center"/>
              <w:rPr>
                <w:rFonts w:ascii="Calibri" w:hAnsi="Calibri" w:cs="Times"/>
                <w:i/>
                <w:color w:val="000000" w:themeColor="text1"/>
              </w:rPr>
            </w:pPr>
          </w:p>
          <w:p w14:paraId="75DC125C" w14:textId="16B93881" w:rsidR="006C4505" w:rsidRDefault="006C4505" w:rsidP="00A26CE5">
            <w:pPr>
              <w:jc w:val="center"/>
              <w:rPr>
                <w:rFonts w:ascii="Calibri" w:hAnsi="Calibri" w:cs="Times"/>
                <w:i/>
                <w:color w:val="000000" w:themeColor="text1"/>
              </w:rPr>
            </w:pPr>
          </w:p>
          <w:p w14:paraId="5AB961B0" w14:textId="14E578F4" w:rsidR="006C4505" w:rsidRDefault="006C4505" w:rsidP="00A26CE5">
            <w:pPr>
              <w:jc w:val="center"/>
              <w:rPr>
                <w:rFonts w:ascii="Calibri" w:hAnsi="Calibri" w:cs="Times"/>
                <w:i/>
                <w:color w:val="000000" w:themeColor="text1"/>
              </w:rPr>
            </w:pPr>
          </w:p>
          <w:p w14:paraId="425DDE37" w14:textId="2622B8F3" w:rsidR="006C4505" w:rsidRDefault="006C4505" w:rsidP="00A26CE5">
            <w:pPr>
              <w:jc w:val="center"/>
              <w:rPr>
                <w:rFonts w:ascii="Calibri" w:hAnsi="Calibri" w:cs="Times"/>
                <w:i/>
                <w:color w:val="000000" w:themeColor="text1"/>
              </w:rPr>
            </w:pPr>
          </w:p>
          <w:p w14:paraId="1D1E1B5F" w14:textId="270CBDDE" w:rsidR="006C4505" w:rsidRDefault="006C4505" w:rsidP="00A26CE5">
            <w:pPr>
              <w:jc w:val="center"/>
              <w:rPr>
                <w:rFonts w:ascii="Calibri" w:hAnsi="Calibri" w:cs="Times"/>
                <w:i/>
                <w:color w:val="000000" w:themeColor="text1"/>
              </w:rPr>
            </w:pPr>
          </w:p>
          <w:p w14:paraId="2EDCA386" w14:textId="77777777" w:rsidR="006C4505" w:rsidRDefault="006C4505" w:rsidP="00A26CE5">
            <w:pPr>
              <w:jc w:val="center"/>
              <w:rPr>
                <w:rFonts w:ascii="Calibri" w:hAnsi="Calibri" w:cs="Times"/>
                <w:i/>
                <w:color w:val="000000" w:themeColor="text1"/>
              </w:rPr>
            </w:pPr>
          </w:p>
          <w:p w14:paraId="21A01E7F" w14:textId="09B83730" w:rsidR="006C4505" w:rsidRDefault="006C4505" w:rsidP="00A26CE5">
            <w:pPr>
              <w:jc w:val="center"/>
              <w:rPr>
                <w:rFonts w:ascii="Calibri" w:hAnsi="Calibri" w:cs="Times"/>
                <w:i/>
                <w:color w:val="000000" w:themeColor="text1"/>
              </w:rPr>
            </w:pPr>
          </w:p>
          <w:p w14:paraId="7B29D63F" w14:textId="77777777" w:rsidR="006C4505" w:rsidRDefault="006C4505" w:rsidP="00A26CE5">
            <w:pPr>
              <w:jc w:val="center"/>
              <w:rPr>
                <w:rFonts w:ascii="Calibri" w:hAnsi="Calibri" w:cs="Times"/>
                <w:i/>
                <w:color w:val="000000" w:themeColor="text1"/>
              </w:rPr>
            </w:pPr>
          </w:p>
          <w:p w14:paraId="42B38471" w14:textId="77777777" w:rsidR="00A26CE5" w:rsidRDefault="00A26CE5" w:rsidP="002567B1">
            <w:pPr>
              <w:rPr>
                <w:rFonts w:ascii="Calibri" w:hAnsi="Calibri" w:cs="Times"/>
                <w:i/>
                <w:color w:val="000000" w:themeColor="text1"/>
              </w:rPr>
            </w:pPr>
          </w:p>
          <w:p w14:paraId="24883A02" w14:textId="77777777" w:rsidR="00A06710" w:rsidRDefault="00A06710" w:rsidP="00C26EBB">
            <w:pPr>
              <w:jc w:val="center"/>
              <w:rPr>
                <w:rFonts w:ascii="Calibri" w:hAnsi="Calibri" w:cs="Times"/>
                <w:i/>
                <w:color w:val="000000" w:themeColor="text1"/>
              </w:rPr>
            </w:pPr>
          </w:p>
          <w:p w14:paraId="69C24AF1" w14:textId="77777777" w:rsidR="00A06710" w:rsidRDefault="00A06710" w:rsidP="00C26EBB">
            <w:pPr>
              <w:jc w:val="center"/>
              <w:rPr>
                <w:rFonts w:ascii="Calibri" w:hAnsi="Calibri" w:cs="Times"/>
                <w:i/>
                <w:color w:val="000000" w:themeColor="text1"/>
              </w:rPr>
            </w:pPr>
          </w:p>
          <w:p w14:paraId="595A9F35" w14:textId="192634BF" w:rsidR="005869FD" w:rsidRDefault="005869FD" w:rsidP="00C26EBB">
            <w:pPr>
              <w:jc w:val="center"/>
              <w:rPr>
                <w:rFonts w:ascii="Calibri" w:hAnsi="Calibri" w:cs="Times"/>
                <w:i/>
                <w:color w:val="000000" w:themeColor="text1"/>
              </w:rPr>
            </w:pPr>
            <w:proofErr w:type="spellStart"/>
            <w:r w:rsidRPr="00907A9A">
              <w:rPr>
                <w:rFonts w:ascii="Calibri" w:hAnsi="Calibri" w:cs="Times"/>
                <w:i/>
                <w:color w:val="000000" w:themeColor="text1"/>
              </w:rPr>
              <w:t>Leptonycteris</w:t>
            </w:r>
            <w:proofErr w:type="spellEnd"/>
            <w:r w:rsidRPr="00907A9A">
              <w:rPr>
                <w:rFonts w:ascii="Calibri" w:hAnsi="Calibri" w:cs="Times"/>
                <w:i/>
                <w:color w:val="000000" w:themeColor="text1"/>
              </w:rPr>
              <w:t xml:space="preserve"> </w:t>
            </w:r>
            <w:proofErr w:type="spellStart"/>
            <w:r w:rsidRPr="00907A9A">
              <w:rPr>
                <w:rFonts w:ascii="Calibri" w:hAnsi="Calibri" w:cs="Times"/>
                <w:i/>
                <w:color w:val="000000" w:themeColor="text1"/>
              </w:rPr>
              <w:t>curasoae</w:t>
            </w:r>
            <w:proofErr w:type="spellEnd"/>
          </w:p>
          <w:p w14:paraId="13DD9339" w14:textId="26F67E5E" w:rsidR="00A26CE5" w:rsidRDefault="00A26CE5" w:rsidP="00C26EBB">
            <w:pPr>
              <w:jc w:val="center"/>
              <w:rPr>
                <w:rFonts w:cs="Verdana"/>
                <w:color w:val="000000" w:themeColor="text1"/>
              </w:rPr>
            </w:pPr>
          </w:p>
        </w:tc>
      </w:tr>
    </w:tbl>
    <w:p w14:paraId="7B0503A6" w14:textId="3483229F" w:rsidR="002567B1" w:rsidRDefault="002567B1" w:rsidP="002567B1">
      <w:pPr>
        <w:rPr>
          <w:rFonts w:cs="Verdana"/>
          <w:color w:val="000000" w:themeColor="text1"/>
        </w:rPr>
      </w:pPr>
    </w:p>
    <w:p w14:paraId="48E60329" w14:textId="77777777" w:rsidR="00A06710" w:rsidRDefault="00A06710" w:rsidP="005869FD">
      <w:pPr>
        <w:rPr>
          <w:b/>
          <w:bCs/>
          <w:color w:val="000000" w:themeColor="text1"/>
        </w:rPr>
      </w:pPr>
    </w:p>
    <w:p w14:paraId="1A80C951" w14:textId="77777777" w:rsidR="006C4505" w:rsidRDefault="006C4505" w:rsidP="005869FD">
      <w:pPr>
        <w:rPr>
          <w:b/>
          <w:bCs/>
          <w:color w:val="000000" w:themeColor="text1"/>
        </w:rPr>
      </w:pPr>
    </w:p>
    <w:p w14:paraId="705BB3FF" w14:textId="7678FCA2" w:rsidR="005869FD" w:rsidRDefault="003B2A6F" w:rsidP="005869FD">
      <w:pPr>
        <w:rPr>
          <w:color w:val="000000" w:themeColor="text1"/>
        </w:rPr>
      </w:pPr>
      <w:r w:rsidRPr="005869FD">
        <w:rPr>
          <w:b/>
          <w:bCs/>
          <w:color w:val="000000" w:themeColor="text1"/>
        </w:rPr>
        <w:t>GBIF (Global Biodiversity Information Facility)</w:t>
      </w:r>
      <w:r w:rsidRPr="005869FD">
        <w:rPr>
          <w:color w:val="000000" w:themeColor="text1"/>
        </w:rPr>
        <w:t xml:space="preserve"> portal is a data aggregator for all types of biodiversity occurrence data. GBIF includes observation-only data (not linked to a </w:t>
      </w:r>
      <w:r w:rsidR="005869FD">
        <w:rPr>
          <w:color w:val="000000" w:themeColor="text1"/>
        </w:rPr>
        <w:t xml:space="preserve">preserved </w:t>
      </w:r>
      <w:r w:rsidRPr="005869FD">
        <w:rPr>
          <w:color w:val="000000" w:themeColor="text1"/>
        </w:rPr>
        <w:t>specimen) in addition to specimen-based natural history collection data. Observation records can come from sources such as citizen science data collected by volunteers (</w:t>
      </w:r>
      <w:r w:rsidR="005869FD" w:rsidRPr="005869FD">
        <w:rPr>
          <w:color w:val="000000" w:themeColor="text1"/>
        </w:rPr>
        <w:t>e.g.,</w:t>
      </w:r>
      <w:r w:rsidRPr="005869FD">
        <w:rPr>
          <w:color w:val="000000" w:themeColor="text1"/>
        </w:rPr>
        <w:t xml:space="preserve"> Christmas Bird Counts), as well as observations made by researchers in ecological field studies. </w:t>
      </w:r>
    </w:p>
    <w:p w14:paraId="410755F2" w14:textId="77777777" w:rsidR="005869FD" w:rsidRPr="005869FD" w:rsidRDefault="005869FD" w:rsidP="005869FD">
      <w:pPr>
        <w:rPr>
          <w:color w:val="000000" w:themeColor="text1"/>
        </w:rPr>
      </w:pPr>
    </w:p>
    <w:p w14:paraId="51E7D472" w14:textId="0B05F2DE" w:rsidR="002567B1" w:rsidRDefault="002567B1" w:rsidP="002C57E6">
      <w:pPr>
        <w:pStyle w:val="ListParagraph"/>
        <w:numPr>
          <w:ilvl w:val="0"/>
          <w:numId w:val="15"/>
        </w:numPr>
        <w:rPr>
          <w:rFonts w:cs="Verdana"/>
          <w:color w:val="000000" w:themeColor="text1"/>
        </w:rPr>
      </w:pPr>
      <w:r w:rsidRPr="00C26EBB">
        <w:rPr>
          <w:rFonts w:cs="Times"/>
          <w:color w:val="000000" w:themeColor="text1"/>
        </w:rPr>
        <w:t>Go to the GBIF portal</w:t>
      </w:r>
      <w:r w:rsidR="00AF1E9A" w:rsidRPr="00C26EBB">
        <w:rPr>
          <w:rFonts w:cs="Times"/>
          <w:color w:val="000000" w:themeColor="text1"/>
        </w:rPr>
        <w:t xml:space="preserve"> (</w:t>
      </w:r>
      <w:hyperlink r:id="rId19" w:history="1">
        <w:r w:rsidR="00AF1E9A" w:rsidRPr="00C26EBB">
          <w:rPr>
            <w:rStyle w:val="Hyperlink"/>
            <w:rFonts w:cs="Times"/>
          </w:rPr>
          <w:t>www.gbif.org</w:t>
        </w:r>
      </w:hyperlink>
      <w:r w:rsidR="00AF1E9A" w:rsidRPr="00C26EBB">
        <w:rPr>
          <w:rFonts w:cs="Times"/>
          <w:color w:val="000000" w:themeColor="text1"/>
        </w:rPr>
        <w:t xml:space="preserve">) </w:t>
      </w:r>
      <w:r w:rsidRPr="00C26EBB">
        <w:rPr>
          <w:rFonts w:cs="Times"/>
          <w:color w:val="000000" w:themeColor="text1"/>
        </w:rPr>
        <w:t xml:space="preserve"> a</w:t>
      </w:r>
      <w:r w:rsidRPr="00C26EBB">
        <w:rPr>
          <w:rFonts w:cs="Verdana"/>
          <w:color w:val="000000" w:themeColor="text1"/>
        </w:rPr>
        <w:t xml:space="preserve">nd input these </w:t>
      </w:r>
      <w:r w:rsidR="00AF1E9A" w:rsidRPr="00C26EBB">
        <w:rPr>
          <w:rFonts w:cs="Verdana"/>
          <w:color w:val="000000" w:themeColor="text1"/>
        </w:rPr>
        <w:t xml:space="preserve">same </w:t>
      </w:r>
      <w:r w:rsidRPr="00C26EBB">
        <w:rPr>
          <w:rFonts w:cs="Verdana"/>
          <w:color w:val="000000" w:themeColor="text1"/>
        </w:rPr>
        <w:t xml:space="preserve">three species. </w:t>
      </w:r>
      <w:r w:rsidR="00C26EBB">
        <w:rPr>
          <w:rFonts w:cs="Verdana"/>
          <w:color w:val="000000" w:themeColor="text1"/>
        </w:rPr>
        <w:t>Take a screen shot from each map and paste it in the space provided below. Write down how many records were found in GBIF for each species.</w:t>
      </w:r>
    </w:p>
    <w:p w14:paraId="7E42DB14" w14:textId="4B955756" w:rsidR="00C26EBB" w:rsidRDefault="00C26EBB" w:rsidP="00C26EBB">
      <w:pPr>
        <w:rPr>
          <w:rFonts w:cs="Verdana"/>
          <w:color w:val="000000" w:themeColor="text1"/>
        </w:rPr>
      </w:pPr>
    </w:p>
    <w:tbl>
      <w:tblPr>
        <w:tblStyle w:val="TableGrid"/>
        <w:tblW w:w="0" w:type="auto"/>
        <w:tblLook w:val="04A0" w:firstRow="1" w:lastRow="0" w:firstColumn="1" w:lastColumn="0" w:noHBand="0" w:noVBand="1"/>
      </w:tblPr>
      <w:tblGrid>
        <w:gridCol w:w="4675"/>
        <w:gridCol w:w="4675"/>
      </w:tblGrid>
      <w:tr w:rsidR="00C26EBB" w14:paraId="626A5CA3" w14:textId="77777777" w:rsidTr="00735709">
        <w:tc>
          <w:tcPr>
            <w:tcW w:w="9350" w:type="dxa"/>
            <w:gridSpan w:val="2"/>
          </w:tcPr>
          <w:p w14:paraId="49585F44" w14:textId="45D75E5E" w:rsidR="00C26EBB" w:rsidRDefault="00C26EBB" w:rsidP="00735709">
            <w:pPr>
              <w:rPr>
                <w:rFonts w:ascii="Calibri" w:hAnsi="Calibri" w:cs="Verdana"/>
                <w:i/>
                <w:color w:val="000000" w:themeColor="text1"/>
              </w:rPr>
            </w:pPr>
            <w:r>
              <w:rPr>
                <w:rFonts w:cs="Verdana"/>
                <w:color w:val="000000" w:themeColor="text1"/>
              </w:rPr>
              <w:t># of Records:</w:t>
            </w:r>
          </w:p>
          <w:p w14:paraId="311F54D9" w14:textId="77777777" w:rsidR="00C26EBB" w:rsidRDefault="00C26EBB" w:rsidP="00A06710">
            <w:pPr>
              <w:rPr>
                <w:rFonts w:ascii="Calibri" w:hAnsi="Calibri" w:cs="Verdana"/>
                <w:i/>
                <w:color w:val="000000" w:themeColor="text1"/>
              </w:rPr>
            </w:pPr>
          </w:p>
          <w:p w14:paraId="1A06C574" w14:textId="77777777" w:rsidR="00C26EBB" w:rsidRDefault="00C26EBB" w:rsidP="00735709">
            <w:pPr>
              <w:jc w:val="center"/>
              <w:rPr>
                <w:rFonts w:ascii="Calibri" w:hAnsi="Calibri" w:cs="Verdana"/>
                <w:i/>
                <w:color w:val="000000" w:themeColor="text1"/>
              </w:rPr>
            </w:pPr>
          </w:p>
          <w:p w14:paraId="10D1A499" w14:textId="59B7E2A5" w:rsidR="00C26EBB" w:rsidRDefault="00C26EBB" w:rsidP="00735709">
            <w:pPr>
              <w:jc w:val="center"/>
              <w:rPr>
                <w:rFonts w:ascii="Calibri" w:hAnsi="Calibri" w:cs="Verdana"/>
                <w:i/>
                <w:color w:val="000000" w:themeColor="text1"/>
              </w:rPr>
            </w:pPr>
          </w:p>
          <w:p w14:paraId="67D23F30" w14:textId="77777777" w:rsidR="00C26EBB" w:rsidRDefault="00C26EBB" w:rsidP="00A06710">
            <w:pPr>
              <w:rPr>
                <w:rFonts w:ascii="Calibri" w:hAnsi="Calibri" w:cs="Verdana"/>
                <w:i/>
                <w:color w:val="000000" w:themeColor="text1"/>
              </w:rPr>
            </w:pPr>
          </w:p>
          <w:p w14:paraId="07CF0FD9" w14:textId="59E1ABC5" w:rsidR="00C26EBB" w:rsidRDefault="00C26EBB" w:rsidP="00735709">
            <w:pPr>
              <w:jc w:val="center"/>
              <w:rPr>
                <w:rFonts w:ascii="Calibri" w:hAnsi="Calibri" w:cs="Verdana"/>
                <w:i/>
                <w:color w:val="000000" w:themeColor="text1"/>
              </w:rPr>
            </w:pPr>
          </w:p>
          <w:p w14:paraId="41878633" w14:textId="07342002" w:rsidR="006C4505" w:rsidRDefault="006C4505" w:rsidP="00735709">
            <w:pPr>
              <w:jc w:val="center"/>
              <w:rPr>
                <w:rFonts w:ascii="Calibri" w:hAnsi="Calibri" w:cs="Verdana"/>
                <w:i/>
                <w:color w:val="000000" w:themeColor="text1"/>
              </w:rPr>
            </w:pPr>
          </w:p>
          <w:p w14:paraId="75BC9928" w14:textId="5F4C88B8" w:rsidR="006C4505" w:rsidRDefault="006C4505" w:rsidP="00735709">
            <w:pPr>
              <w:jc w:val="center"/>
              <w:rPr>
                <w:rFonts w:ascii="Calibri" w:hAnsi="Calibri" w:cs="Verdana"/>
                <w:i/>
                <w:color w:val="000000" w:themeColor="text1"/>
              </w:rPr>
            </w:pPr>
          </w:p>
          <w:p w14:paraId="1625D7FC" w14:textId="44DB898E" w:rsidR="006C4505" w:rsidRDefault="006C4505" w:rsidP="00735709">
            <w:pPr>
              <w:jc w:val="center"/>
              <w:rPr>
                <w:rFonts w:ascii="Calibri" w:hAnsi="Calibri" w:cs="Verdana"/>
                <w:i/>
                <w:color w:val="000000" w:themeColor="text1"/>
              </w:rPr>
            </w:pPr>
          </w:p>
          <w:p w14:paraId="3538F077" w14:textId="646DE3F0" w:rsidR="006C4505" w:rsidRDefault="006C4505" w:rsidP="00735709">
            <w:pPr>
              <w:jc w:val="center"/>
              <w:rPr>
                <w:rFonts w:ascii="Calibri" w:hAnsi="Calibri" w:cs="Verdana"/>
                <w:i/>
                <w:color w:val="000000" w:themeColor="text1"/>
              </w:rPr>
            </w:pPr>
          </w:p>
          <w:p w14:paraId="66CE5ECD" w14:textId="77777777" w:rsidR="006C4505" w:rsidRDefault="006C4505" w:rsidP="00735709">
            <w:pPr>
              <w:jc w:val="center"/>
              <w:rPr>
                <w:rFonts w:ascii="Calibri" w:hAnsi="Calibri" w:cs="Verdana"/>
                <w:i/>
                <w:color w:val="000000" w:themeColor="text1"/>
              </w:rPr>
            </w:pPr>
          </w:p>
          <w:p w14:paraId="1CA6CF8A" w14:textId="77777777" w:rsidR="00C26EBB" w:rsidRDefault="00C26EBB" w:rsidP="00735709">
            <w:pPr>
              <w:jc w:val="center"/>
              <w:rPr>
                <w:rFonts w:ascii="Calibri" w:hAnsi="Calibri" w:cs="Verdana"/>
                <w:i/>
                <w:color w:val="000000" w:themeColor="text1"/>
              </w:rPr>
            </w:pPr>
            <w:r w:rsidRPr="00907A9A">
              <w:rPr>
                <w:rFonts w:ascii="Calibri" w:hAnsi="Calibri" w:cs="Verdana"/>
                <w:i/>
                <w:color w:val="000000" w:themeColor="text1"/>
              </w:rPr>
              <w:t xml:space="preserve">Agave </w:t>
            </w:r>
            <w:proofErr w:type="spellStart"/>
            <w:r w:rsidRPr="00907A9A">
              <w:rPr>
                <w:rFonts w:ascii="Calibri" w:hAnsi="Calibri" w:cs="Verdana"/>
                <w:i/>
                <w:color w:val="000000" w:themeColor="text1"/>
              </w:rPr>
              <w:t>tequilana</w:t>
            </w:r>
            <w:proofErr w:type="spellEnd"/>
          </w:p>
          <w:p w14:paraId="2D9FB187" w14:textId="29B4EAF7" w:rsidR="00A06710" w:rsidRPr="00C26EBB" w:rsidRDefault="00A06710" w:rsidP="00735709">
            <w:pPr>
              <w:jc w:val="center"/>
              <w:rPr>
                <w:rFonts w:ascii="Calibri" w:hAnsi="Calibri" w:cs="Verdana"/>
                <w:i/>
                <w:color w:val="000000" w:themeColor="text1"/>
              </w:rPr>
            </w:pPr>
          </w:p>
        </w:tc>
      </w:tr>
      <w:tr w:rsidR="00A06710" w14:paraId="45A030DA" w14:textId="77777777" w:rsidTr="00735709">
        <w:tc>
          <w:tcPr>
            <w:tcW w:w="4675" w:type="dxa"/>
          </w:tcPr>
          <w:p w14:paraId="2570B5D4" w14:textId="245C4819" w:rsidR="00C26EBB" w:rsidRDefault="00C26EBB" w:rsidP="00735709">
            <w:pPr>
              <w:rPr>
                <w:rFonts w:ascii="Calibri" w:hAnsi="Calibri"/>
                <w:bCs/>
                <w:i/>
                <w:iCs/>
                <w:color w:val="000000" w:themeColor="text1"/>
              </w:rPr>
            </w:pPr>
            <w:r>
              <w:rPr>
                <w:rFonts w:cs="Verdana"/>
                <w:color w:val="000000" w:themeColor="text1"/>
              </w:rPr>
              <w:t># of Records:</w:t>
            </w:r>
            <w:r w:rsidR="00A06710">
              <w:rPr>
                <w:rFonts w:cs="Verdana"/>
                <w:color w:val="000000" w:themeColor="text1"/>
              </w:rPr>
              <w:t xml:space="preserve"> </w:t>
            </w:r>
          </w:p>
          <w:p w14:paraId="3765FF86" w14:textId="77777777" w:rsidR="00C26EBB" w:rsidRDefault="00C26EBB" w:rsidP="00735709">
            <w:pPr>
              <w:rPr>
                <w:rFonts w:ascii="Calibri" w:hAnsi="Calibri"/>
                <w:bCs/>
                <w:i/>
                <w:iCs/>
                <w:color w:val="000000" w:themeColor="text1"/>
              </w:rPr>
            </w:pPr>
          </w:p>
          <w:p w14:paraId="69F6CC00" w14:textId="337D9C65" w:rsidR="00C26EBB" w:rsidRDefault="00C26EBB" w:rsidP="00735709">
            <w:pPr>
              <w:rPr>
                <w:rFonts w:ascii="Calibri" w:hAnsi="Calibri"/>
                <w:bCs/>
                <w:i/>
                <w:iCs/>
                <w:color w:val="000000" w:themeColor="text1"/>
              </w:rPr>
            </w:pPr>
          </w:p>
          <w:p w14:paraId="74E58B01" w14:textId="2512AE09" w:rsidR="006C4505" w:rsidRDefault="006C4505" w:rsidP="00735709">
            <w:pPr>
              <w:rPr>
                <w:rFonts w:ascii="Calibri" w:hAnsi="Calibri"/>
                <w:bCs/>
                <w:i/>
                <w:iCs/>
                <w:color w:val="000000" w:themeColor="text1"/>
              </w:rPr>
            </w:pPr>
          </w:p>
          <w:p w14:paraId="58AB4EBC" w14:textId="3EF8565E" w:rsidR="006C4505" w:rsidRDefault="006C4505" w:rsidP="00735709">
            <w:pPr>
              <w:rPr>
                <w:rFonts w:ascii="Calibri" w:hAnsi="Calibri"/>
                <w:bCs/>
                <w:i/>
                <w:iCs/>
                <w:color w:val="000000" w:themeColor="text1"/>
              </w:rPr>
            </w:pPr>
          </w:p>
          <w:p w14:paraId="58162658" w14:textId="77777777" w:rsidR="006C4505" w:rsidRDefault="006C4505" w:rsidP="00735709">
            <w:pPr>
              <w:rPr>
                <w:rFonts w:ascii="Calibri" w:hAnsi="Calibri"/>
                <w:bCs/>
                <w:i/>
                <w:iCs/>
                <w:color w:val="000000" w:themeColor="text1"/>
              </w:rPr>
            </w:pPr>
          </w:p>
          <w:p w14:paraId="4A1989CA" w14:textId="50C7E07A" w:rsidR="006C4505" w:rsidRDefault="006C4505" w:rsidP="00735709">
            <w:pPr>
              <w:rPr>
                <w:rFonts w:ascii="Calibri" w:hAnsi="Calibri"/>
                <w:bCs/>
                <w:i/>
                <w:iCs/>
                <w:color w:val="000000" w:themeColor="text1"/>
              </w:rPr>
            </w:pPr>
          </w:p>
          <w:p w14:paraId="1EFB8DDA" w14:textId="77777777" w:rsidR="006C4505" w:rsidRDefault="006C4505" w:rsidP="00735709">
            <w:pPr>
              <w:rPr>
                <w:rFonts w:ascii="Calibri" w:hAnsi="Calibri"/>
                <w:bCs/>
                <w:i/>
                <w:iCs/>
                <w:color w:val="000000" w:themeColor="text1"/>
              </w:rPr>
            </w:pPr>
          </w:p>
          <w:p w14:paraId="3BFD0BB8" w14:textId="77777777" w:rsidR="00C26EBB" w:rsidRDefault="00C26EBB" w:rsidP="00735709">
            <w:pPr>
              <w:rPr>
                <w:rFonts w:ascii="Calibri" w:hAnsi="Calibri"/>
                <w:bCs/>
                <w:i/>
                <w:iCs/>
                <w:color w:val="000000" w:themeColor="text1"/>
              </w:rPr>
            </w:pPr>
          </w:p>
          <w:p w14:paraId="196E7C16" w14:textId="77777777" w:rsidR="00C26EBB" w:rsidRDefault="00C26EBB" w:rsidP="00735709">
            <w:pPr>
              <w:rPr>
                <w:rFonts w:ascii="Calibri" w:hAnsi="Calibri"/>
                <w:bCs/>
                <w:i/>
                <w:iCs/>
                <w:color w:val="000000" w:themeColor="text1"/>
              </w:rPr>
            </w:pPr>
          </w:p>
          <w:p w14:paraId="3E9B0BD8" w14:textId="77777777" w:rsidR="00C26EBB" w:rsidRDefault="00C26EBB" w:rsidP="00735709">
            <w:pPr>
              <w:jc w:val="center"/>
              <w:rPr>
                <w:rFonts w:cs="Verdana"/>
                <w:color w:val="000000" w:themeColor="text1"/>
              </w:rPr>
            </w:pPr>
            <w:proofErr w:type="spellStart"/>
            <w:r w:rsidRPr="00907A9A">
              <w:rPr>
                <w:rFonts w:ascii="Calibri" w:hAnsi="Calibri"/>
                <w:bCs/>
                <w:i/>
                <w:iCs/>
                <w:color w:val="000000" w:themeColor="text1"/>
              </w:rPr>
              <w:t>Leptonycteris</w:t>
            </w:r>
            <w:proofErr w:type="spellEnd"/>
            <w:r w:rsidRPr="00907A9A">
              <w:rPr>
                <w:rFonts w:ascii="Calibri" w:hAnsi="Calibri"/>
                <w:bCs/>
                <w:i/>
                <w:iCs/>
                <w:color w:val="000000" w:themeColor="text1"/>
              </w:rPr>
              <w:t xml:space="preserve"> nivalis</w:t>
            </w:r>
          </w:p>
        </w:tc>
        <w:tc>
          <w:tcPr>
            <w:tcW w:w="4675" w:type="dxa"/>
          </w:tcPr>
          <w:p w14:paraId="5D222B9E" w14:textId="2206D79A" w:rsidR="00C26EBB" w:rsidRDefault="00C26EBB" w:rsidP="00735709">
            <w:pPr>
              <w:rPr>
                <w:rFonts w:ascii="Calibri" w:hAnsi="Calibri" w:cs="Times"/>
                <w:i/>
                <w:color w:val="000000" w:themeColor="text1"/>
              </w:rPr>
            </w:pPr>
            <w:r>
              <w:rPr>
                <w:rFonts w:cs="Verdana"/>
                <w:color w:val="000000" w:themeColor="text1"/>
              </w:rPr>
              <w:t># of Records:</w:t>
            </w:r>
          </w:p>
          <w:p w14:paraId="02F0378D" w14:textId="77777777" w:rsidR="00C26EBB" w:rsidRDefault="00C26EBB" w:rsidP="00735709">
            <w:pPr>
              <w:rPr>
                <w:rFonts w:ascii="Calibri" w:hAnsi="Calibri" w:cs="Times"/>
                <w:i/>
                <w:color w:val="000000" w:themeColor="text1"/>
              </w:rPr>
            </w:pPr>
          </w:p>
          <w:p w14:paraId="7EF1834C" w14:textId="64C9E1C5" w:rsidR="00C26EBB" w:rsidRDefault="00C26EBB" w:rsidP="00735709">
            <w:pPr>
              <w:rPr>
                <w:rFonts w:ascii="Calibri" w:hAnsi="Calibri" w:cs="Times"/>
                <w:i/>
                <w:color w:val="000000" w:themeColor="text1"/>
              </w:rPr>
            </w:pPr>
          </w:p>
          <w:p w14:paraId="2FE740AC" w14:textId="55A8D4DC" w:rsidR="006C4505" w:rsidRDefault="006C4505" w:rsidP="00735709">
            <w:pPr>
              <w:rPr>
                <w:rFonts w:ascii="Calibri" w:hAnsi="Calibri" w:cs="Times"/>
                <w:i/>
                <w:color w:val="000000" w:themeColor="text1"/>
              </w:rPr>
            </w:pPr>
          </w:p>
          <w:p w14:paraId="48FAD59C" w14:textId="77777777" w:rsidR="006C4505" w:rsidRDefault="006C4505" w:rsidP="00735709">
            <w:pPr>
              <w:rPr>
                <w:rFonts w:ascii="Calibri" w:hAnsi="Calibri" w:cs="Times"/>
                <w:i/>
                <w:color w:val="000000" w:themeColor="text1"/>
              </w:rPr>
            </w:pPr>
          </w:p>
          <w:p w14:paraId="1246E622" w14:textId="77777777" w:rsidR="00C26EBB" w:rsidRDefault="00C26EBB" w:rsidP="00735709">
            <w:pPr>
              <w:rPr>
                <w:rFonts w:ascii="Calibri" w:hAnsi="Calibri" w:cs="Times"/>
                <w:i/>
                <w:color w:val="000000" w:themeColor="text1"/>
              </w:rPr>
            </w:pPr>
          </w:p>
          <w:p w14:paraId="44F77301" w14:textId="6D13CFA6" w:rsidR="00C26EBB" w:rsidRDefault="00C26EBB" w:rsidP="00735709">
            <w:pPr>
              <w:rPr>
                <w:rFonts w:ascii="Calibri" w:hAnsi="Calibri" w:cs="Times"/>
                <w:i/>
                <w:color w:val="000000" w:themeColor="text1"/>
              </w:rPr>
            </w:pPr>
          </w:p>
          <w:p w14:paraId="44A19ED6" w14:textId="77777777" w:rsidR="00C26EBB" w:rsidRDefault="00C26EBB" w:rsidP="00735709">
            <w:pPr>
              <w:rPr>
                <w:rFonts w:ascii="Calibri" w:hAnsi="Calibri" w:cs="Times"/>
                <w:i/>
                <w:color w:val="000000" w:themeColor="text1"/>
              </w:rPr>
            </w:pPr>
          </w:p>
          <w:p w14:paraId="075741DA" w14:textId="77777777" w:rsidR="00C26EBB" w:rsidRDefault="00C26EBB" w:rsidP="00735709">
            <w:pPr>
              <w:rPr>
                <w:rFonts w:ascii="Calibri" w:hAnsi="Calibri" w:cs="Times"/>
                <w:i/>
                <w:color w:val="000000" w:themeColor="text1"/>
              </w:rPr>
            </w:pPr>
          </w:p>
          <w:p w14:paraId="6206BED2" w14:textId="77777777" w:rsidR="00C26EBB" w:rsidRDefault="00C26EBB" w:rsidP="00735709">
            <w:pPr>
              <w:rPr>
                <w:rFonts w:ascii="Calibri" w:hAnsi="Calibri" w:cs="Times"/>
                <w:i/>
                <w:color w:val="000000" w:themeColor="text1"/>
              </w:rPr>
            </w:pPr>
          </w:p>
          <w:p w14:paraId="4731570A" w14:textId="77777777" w:rsidR="00C26EBB" w:rsidRDefault="00C26EBB" w:rsidP="00735709">
            <w:pPr>
              <w:jc w:val="center"/>
              <w:rPr>
                <w:rFonts w:ascii="Calibri" w:hAnsi="Calibri" w:cs="Times"/>
                <w:i/>
                <w:color w:val="000000" w:themeColor="text1"/>
              </w:rPr>
            </w:pPr>
            <w:proofErr w:type="spellStart"/>
            <w:r w:rsidRPr="00907A9A">
              <w:rPr>
                <w:rFonts w:ascii="Calibri" w:hAnsi="Calibri" w:cs="Times"/>
                <w:i/>
                <w:color w:val="000000" w:themeColor="text1"/>
              </w:rPr>
              <w:t>Leptonycteris</w:t>
            </w:r>
            <w:proofErr w:type="spellEnd"/>
            <w:r w:rsidRPr="00907A9A">
              <w:rPr>
                <w:rFonts w:ascii="Calibri" w:hAnsi="Calibri" w:cs="Times"/>
                <w:i/>
                <w:color w:val="000000" w:themeColor="text1"/>
              </w:rPr>
              <w:t xml:space="preserve"> </w:t>
            </w:r>
            <w:proofErr w:type="spellStart"/>
            <w:r w:rsidRPr="00907A9A">
              <w:rPr>
                <w:rFonts w:ascii="Calibri" w:hAnsi="Calibri" w:cs="Times"/>
                <w:i/>
                <w:color w:val="000000" w:themeColor="text1"/>
              </w:rPr>
              <w:t>curasoae</w:t>
            </w:r>
            <w:proofErr w:type="spellEnd"/>
          </w:p>
          <w:p w14:paraId="37D370EE" w14:textId="65429A96" w:rsidR="00A06710" w:rsidRDefault="00A06710" w:rsidP="00735709">
            <w:pPr>
              <w:jc w:val="center"/>
              <w:rPr>
                <w:rFonts w:cs="Verdana"/>
                <w:color w:val="000000" w:themeColor="text1"/>
              </w:rPr>
            </w:pPr>
          </w:p>
        </w:tc>
      </w:tr>
    </w:tbl>
    <w:p w14:paraId="7AEAFFC6" w14:textId="77777777" w:rsidR="00C26EBB" w:rsidRDefault="00C26EBB" w:rsidP="00C26EBB">
      <w:pPr>
        <w:pStyle w:val="ListParagraph"/>
        <w:rPr>
          <w:rFonts w:cs="Times"/>
          <w:color w:val="000000" w:themeColor="text1"/>
        </w:rPr>
      </w:pPr>
    </w:p>
    <w:p w14:paraId="426DA51A" w14:textId="77777777" w:rsidR="00A06710" w:rsidRDefault="00A06710" w:rsidP="00A06710">
      <w:pPr>
        <w:pStyle w:val="ListParagraph"/>
        <w:rPr>
          <w:rFonts w:cs="Times"/>
          <w:color w:val="000000" w:themeColor="text1"/>
        </w:rPr>
      </w:pPr>
    </w:p>
    <w:p w14:paraId="21DF3AEF" w14:textId="41A383AF" w:rsidR="002567B1" w:rsidRDefault="002567B1" w:rsidP="00A06710">
      <w:pPr>
        <w:pStyle w:val="ListParagraph"/>
        <w:numPr>
          <w:ilvl w:val="0"/>
          <w:numId w:val="15"/>
        </w:numPr>
        <w:rPr>
          <w:rFonts w:cs="Times"/>
          <w:color w:val="000000" w:themeColor="text1"/>
        </w:rPr>
      </w:pPr>
      <w:r w:rsidRPr="005869FD">
        <w:rPr>
          <w:rFonts w:cs="Times"/>
          <w:color w:val="000000" w:themeColor="text1"/>
        </w:rPr>
        <w:t>How does the distribution of individual species differ when using data from the different portals, GBIF and iDigBio? Why would this be the case?</w:t>
      </w:r>
    </w:p>
    <w:p w14:paraId="38FFB0A2" w14:textId="44280B72" w:rsidR="00F77B13" w:rsidRDefault="00F77B13" w:rsidP="00F77B13">
      <w:pPr>
        <w:pStyle w:val="ListParagraph"/>
        <w:rPr>
          <w:rFonts w:cs="Times"/>
          <w:color w:val="000000" w:themeColor="text1"/>
        </w:rPr>
      </w:pPr>
    </w:p>
    <w:p w14:paraId="4F4BF106" w14:textId="5634B5E8" w:rsidR="00F77B13" w:rsidRPr="00F77B13" w:rsidRDefault="00F77B13" w:rsidP="00F77B13">
      <w:pPr>
        <w:pStyle w:val="ListParagraph"/>
        <w:rPr>
          <w:rFonts w:cs="Times"/>
          <w:i/>
          <w:iCs/>
          <w:color w:val="C00000"/>
        </w:rPr>
      </w:pPr>
    </w:p>
    <w:p w14:paraId="0BE497A7" w14:textId="77777777" w:rsidR="002567B1" w:rsidRPr="00907A9A" w:rsidRDefault="002567B1" w:rsidP="002567B1">
      <w:pPr>
        <w:rPr>
          <w:rFonts w:cs="Times"/>
          <w:color w:val="000000" w:themeColor="text1"/>
        </w:rPr>
      </w:pPr>
    </w:p>
    <w:p w14:paraId="5B9A9751" w14:textId="77777777" w:rsidR="002567B1" w:rsidRPr="00907A9A" w:rsidRDefault="002567B1" w:rsidP="002567B1">
      <w:pPr>
        <w:rPr>
          <w:rFonts w:cs="Times"/>
          <w:color w:val="000000" w:themeColor="text1"/>
        </w:rPr>
      </w:pPr>
    </w:p>
    <w:p w14:paraId="54ABDA5D" w14:textId="77777777" w:rsidR="002567B1" w:rsidRPr="00907A9A" w:rsidRDefault="002567B1" w:rsidP="002567B1">
      <w:pPr>
        <w:rPr>
          <w:rFonts w:cs="Times"/>
          <w:color w:val="000000" w:themeColor="text1"/>
        </w:rPr>
      </w:pPr>
    </w:p>
    <w:p w14:paraId="6E94257C" w14:textId="77777777" w:rsidR="00D23BB6" w:rsidRPr="00907A9A" w:rsidRDefault="00D23BB6" w:rsidP="002567B1">
      <w:pPr>
        <w:rPr>
          <w:rFonts w:cs="Times"/>
          <w:color w:val="000000" w:themeColor="text1"/>
        </w:rPr>
      </w:pPr>
    </w:p>
    <w:p w14:paraId="7852CE15" w14:textId="77777777" w:rsidR="005869FD" w:rsidRDefault="005869FD" w:rsidP="002567B1">
      <w:pPr>
        <w:rPr>
          <w:rFonts w:cs="Times"/>
          <w:color w:val="000000" w:themeColor="text1"/>
        </w:rPr>
      </w:pPr>
    </w:p>
    <w:p w14:paraId="42644987" w14:textId="1F0027C9" w:rsidR="002567B1" w:rsidRPr="005869FD" w:rsidRDefault="002567B1" w:rsidP="005869FD">
      <w:pPr>
        <w:pStyle w:val="ListParagraph"/>
        <w:numPr>
          <w:ilvl w:val="0"/>
          <w:numId w:val="15"/>
        </w:numPr>
        <w:rPr>
          <w:rFonts w:cs="Times"/>
          <w:color w:val="000000" w:themeColor="text1"/>
        </w:rPr>
      </w:pPr>
      <w:r w:rsidRPr="005869FD">
        <w:rPr>
          <w:rFonts w:cs="Times"/>
          <w:color w:val="000000" w:themeColor="text1"/>
        </w:rPr>
        <w:t xml:space="preserve">What did you observe for distribution of </w:t>
      </w:r>
      <w:r w:rsidRPr="005869FD">
        <w:rPr>
          <w:rFonts w:cs="Times"/>
          <w:i/>
          <w:color w:val="000000" w:themeColor="text1"/>
        </w:rPr>
        <w:t xml:space="preserve">Agave </w:t>
      </w:r>
      <w:proofErr w:type="spellStart"/>
      <w:r w:rsidRPr="005869FD">
        <w:rPr>
          <w:rFonts w:cs="Times"/>
          <w:i/>
          <w:color w:val="000000" w:themeColor="text1"/>
        </w:rPr>
        <w:t>tequilana</w:t>
      </w:r>
      <w:proofErr w:type="spellEnd"/>
      <w:r w:rsidRPr="005869FD">
        <w:rPr>
          <w:rFonts w:cs="Times"/>
          <w:color w:val="000000" w:themeColor="text1"/>
        </w:rPr>
        <w:t xml:space="preserve"> relative to the bat pollinators?</w:t>
      </w:r>
    </w:p>
    <w:p w14:paraId="1C65AB31" w14:textId="77777777" w:rsidR="002567B1" w:rsidRPr="00907A9A" w:rsidRDefault="002567B1" w:rsidP="002567B1">
      <w:pPr>
        <w:rPr>
          <w:rFonts w:cs="Times"/>
          <w:color w:val="000000" w:themeColor="text1"/>
        </w:rPr>
      </w:pPr>
    </w:p>
    <w:p w14:paraId="06C97146" w14:textId="77777777" w:rsidR="005869FD" w:rsidRPr="00907A9A" w:rsidRDefault="005869FD" w:rsidP="005869FD">
      <w:pPr>
        <w:pStyle w:val="ListParagraph"/>
        <w:widowControl/>
        <w:numPr>
          <w:ilvl w:val="0"/>
          <w:numId w:val="7"/>
        </w:numPr>
        <w:ind w:left="1440"/>
        <w:rPr>
          <w:rFonts w:cs="Verdana"/>
          <w:color w:val="000000" w:themeColor="text1"/>
        </w:rPr>
      </w:pPr>
      <w:r w:rsidRPr="00907A9A">
        <w:rPr>
          <w:rFonts w:cs="Verdana"/>
          <w:color w:val="000000" w:themeColor="text1"/>
        </w:rPr>
        <w:t xml:space="preserve">Distribution of </w:t>
      </w:r>
      <w:r w:rsidRPr="00907A9A">
        <w:rPr>
          <w:rFonts w:cs="Verdana"/>
          <w:i/>
          <w:color w:val="000000" w:themeColor="text1"/>
        </w:rPr>
        <w:t xml:space="preserve">Agave </w:t>
      </w:r>
      <w:proofErr w:type="spellStart"/>
      <w:r w:rsidRPr="00907A9A">
        <w:rPr>
          <w:rFonts w:cs="Verdana"/>
          <w:i/>
          <w:color w:val="000000" w:themeColor="text1"/>
        </w:rPr>
        <w:t>tequilana</w:t>
      </w:r>
      <w:proofErr w:type="spellEnd"/>
      <w:r w:rsidRPr="00907A9A">
        <w:rPr>
          <w:rFonts w:cs="Verdana"/>
          <w:color w:val="000000" w:themeColor="text1"/>
        </w:rPr>
        <w:t xml:space="preserve"> </w:t>
      </w:r>
      <w:r>
        <w:rPr>
          <w:rFonts w:cs="Verdana"/>
          <w:color w:val="000000" w:themeColor="text1"/>
        </w:rPr>
        <w:t>and</w:t>
      </w:r>
      <w:r w:rsidRPr="00907A9A">
        <w:rPr>
          <w:rFonts w:cs="Verdana"/>
          <w:color w:val="000000" w:themeColor="text1"/>
        </w:rPr>
        <w:t xml:space="preserve"> the bat pollinators </w:t>
      </w:r>
      <w:r>
        <w:rPr>
          <w:rFonts w:cs="Verdana"/>
          <w:color w:val="000000" w:themeColor="text1"/>
        </w:rPr>
        <w:t>will be the same.</w:t>
      </w:r>
    </w:p>
    <w:p w14:paraId="790B3BBB" w14:textId="77777777" w:rsidR="005869FD" w:rsidRPr="00907A9A" w:rsidRDefault="005869FD" w:rsidP="005869FD">
      <w:pPr>
        <w:ind w:left="720"/>
        <w:rPr>
          <w:rFonts w:cs="Verdana"/>
          <w:color w:val="000000" w:themeColor="text1"/>
        </w:rPr>
      </w:pPr>
    </w:p>
    <w:p w14:paraId="3EFF62B4" w14:textId="77777777" w:rsidR="005869FD" w:rsidRPr="00907A9A" w:rsidRDefault="005869FD" w:rsidP="005869FD">
      <w:pPr>
        <w:pStyle w:val="ListParagraph"/>
        <w:widowControl/>
        <w:numPr>
          <w:ilvl w:val="0"/>
          <w:numId w:val="7"/>
        </w:numPr>
        <w:ind w:left="1440"/>
        <w:rPr>
          <w:rFonts w:cs="Verdana"/>
          <w:color w:val="000000" w:themeColor="text1"/>
        </w:rPr>
      </w:pPr>
      <w:r w:rsidRPr="00907A9A">
        <w:rPr>
          <w:rFonts w:cs="Verdana"/>
          <w:color w:val="000000" w:themeColor="text1"/>
        </w:rPr>
        <w:t xml:space="preserve">Distribution of </w:t>
      </w:r>
      <w:r w:rsidRPr="00907A9A">
        <w:rPr>
          <w:rFonts w:cs="Verdana"/>
          <w:i/>
          <w:color w:val="000000" w:themeColor="text1"/>
        </w:rPr>
        <w:t xml:space="preserve">Agave </w:t>
      </w:r>
      <w:proofErr w:type="spellStart"/>
      <w:r w:rsidRPr="00907A9A">
        <w:rPr>
          <w:rFonts w:cs="Verdana"/>
          <w:i/>
          <w:color w:val="000000" w:themeColor="text1"/>
        </w:rPr>
        <w:t>tequilana</w:t>
      </w:r>
      <w:proofErr w:type="spellEnd"/>
      <w:r w:rsidRPr="00907A9A">
        <w:rPr>
          <w:rFonts w:cs="Verdana"/>
          <w:color w:val="000000" w:themeColor="text1"/>
        </w:rPr>
        <w:t xml:space="preserve"> will be more extensive than the bat pollinators</w:t>
      </w:r>
    </w:p>
    <w:p w14:paraId="667A7146" w14:textId="77777777" w:rsidR="005869FD" w:rsidRPr="00907A9A" w:rsidRDefault="005869FD" w:rsidP="005869FD">
      <w:pPr>
        <w:ind w:left="720"/>
        <w:rPr>
          <w:rFonts w:cs="Verdana"/>
          <w:color w:val="000000" w:themeColor="text1"/>
        </w:rPr>
      </w:pPr>
    </w:p>
    <w:p w14:paraId="02587B20" w14:textId="77777777" w:rsidR="005869FD" w:rsidRPr="00977CA6" w:rsidRDefault="005869FD" w:rsidP="005869FD">
      <w:pPr>
        <w:pStyle w:val="ListParagraph"/>
        <w:widowControl/>
        <w:numPr>
          <w:ilvl w:val="0"/>
          <w:numId w:val="7"/>
        </w:numPr>
        <w:ind w:left="1440"/>
        <w:rPr>
          <w:rFonts w:cs="Verdana"/>
          <w:color w:val="000000" w:themeColor="text1"/>
        </w:rPr>
      </w:pPr>
      <w:r w:rsidRPr="00977CA6">
        <w:rPr>
          <w:rFonts w:cs="Verdana"/>
          <w:color w:val="000000" w:themeColor="text1"/>
        </w:rPr>
        <w:t xml:space="preserve">Distribution of the bat pollinators would be more extensive than the </w:t>
      </w:r>
      <w:r w:rsidRPr="00977CA6">
        <w:rPr>
          <w:rFonts w:cs="Verdana"/>
          <w:i/>
          <w:color w:val="000000" w:themeColor="text1"/>
        </w:rPr>
        <w:t xml:space="preserve">Agave </w:t>
      </w:r>
      <w:proofErr w:type="spellStart"/>
      <w:r w:rsidRPr="00977CA6">
        <w:rPr>
          <w:rFonts w:cs="Verdana"/>
          <w:i/>
          <w:color w:val="000000" w:themeColor="text1"/>
        </w:rPr>
        <w:t>tequilana</w:t>
      </w:r>
      <w:proofErr w:type="spellEnd"/>
      <w:r w:rsidRPr="00977CA6">
        <w:rPr>
          <w:rFonts w:cs="Verdana"/>
          <w:i/>
          <w:color w:val="000000" w:themeColor="text1"/>
        </w:rPr>
        <w:t>.</w:t>
      </w:r>
    </w:p>
    <w:p w14:paraId="18EA1300" w14:textId="77777777" w:rsidR="002567B1" w:rsidRPr="00907A9A" w:rsidRDefault="002567B1" w:rsidP="002567B1">
      <w:pPr>
        <w:rPr>
          <w:rFonts w:cs="Times"/>
          <w:color w:val="000000" w:themeColor="text1"/>
        </w:rPr>
      </w:pPr>
    </w:p>
    <w:p w14:paraId="66E7942E" w14:textId="2E1B7969" w:rsidR="002567B1" w:rsidRDefault="002567B1" w:rsidP="005869FD">
      <w:pPr>
        <w:ind w:firstLine="720"/>
        <w:rPr>
          <w:rFonts w:cs="Times"/>
          <w:color w:val="000000" w:themeColor="text1"/>
        </w:rPr>
      </w:pPr>
      <w:r w:rsidRPr="00907A9A">
        <w:rPr>
          <w:rFonts w:cs="Times"/>
          <w:color w:val="000000" w:themeColor="text1"/>
        </w:rPr>
        <w:t>How would you explain the observed distributions?</w:t>
      </w:r>
    </w:p>
    <w:p w14:paraId="6F0D8E21" w14:textId="41CA7E7D" w:rsidR="009F2501" w:rsidRDefault="009F2501" w:rsidP="005869FD">
      <w:pPr>
        <w:ind w:firstLine="720"/>
        <w:rPr>
          <w:rFonts w:cs="Times"/>
          <w:color w:val="000000" w:themeColor="text1"/>
        </w:rPr>
      </w:pPr>
    </w:p>
    <w:p w14:paraId="106358B4" w14:textId="055EBAC4" w:rsidR="00977CA6" w:rsidRDefault="00977CA6" w:rsidP="005869FD">
      <w:pPr>
        <w:ind w:firstLine="720"/>
        <w:rPr>
          <w:rFonts w:cs="Times"/>
          <w:color w:val="000000" w:themeColor="text1"/>
        </w:rPr>
      </w:pPr>
    </w:p>
    <w:p w14:paraId="1E2FA5E1" w14:textId="24FB76D1" w:rsidR="00977CA6" w:rsidRDefault="00977CA6" w:rsidP="005869FD">
      <w:pPr>
        <w:ind w:firstLine="720"/>
        <w:rPr>
          <w:rFonts w:cs="Times"/>
          <w:color w:val="000000" w:themeColor="text1"/>
        </w:rPr>
      </w:pPr>
    </w:p>
    <w:p w14:paraId="5E09EDBD" w14:textId="3DF2663E" w:rsidR="00977CA6" w:rsidRDefault="00977CA6" w:rsidP="005869FD">
      <w:pPr>
        <w:ind w:firstLine="720"/>
        <w:rPr>
          <w:rFonts w:cs="Times"/>
          <w:color w:val="000000" w:themeColor="text1"/>
        </w:rPr>
      </w:pPr>
    </w:p>
    <w:p w14:paraId="174938A9" w14:textId="77777777" w:rsidR="00977CA6" w:rsidRDefault="00977CA6" w:rsidP="005869FD">
      <w:pPr>
        <w:ind w:firstLine="720"/>
        <w:rPr>
          <w:rFonts w:cs="Times"/>
          <w:color w:val="000000" w:themeColor="text1"/>
        </w:rPr>
      </w:pPr>
    </w:p>
    <w:p w14:paraId="3D9B61D7" w14:textId="77777777" w:rsidR="00977CA6" w:rsidRDefault="00977CA6" w:rsidP="005869FD">
      <w:pPr>
        <w:ind w:firstLine="720"/>
        <w:rPr>
          <w:rFonts w:cs="Times"/>
          <w:color w:val="000000" w:themeColor="text1"/>
        </w:rPr>
      </w:pPr>
    </w:p>
    <w:p w14:paraId="45C51043" w14:textId="340DABF0" w:rsidR="00607F4E" w:rsidRDefault="00607F4E" w:rsidP="002567B1">
      <w:pPr>
        <w:rPr>
          <w:rFonts w:cs="Times"/>
          <w:color w:val="000000" w:themeColor="text1"/>
        </w:rPr>
      </w:pPr>
    </w:p>
    <w:p w14:paraId="0B89E89D" w14:textId="44AD7B05" w:rsidR="00607F4E" w:rsidRDefault="00607F4E" w:rsidP="002567B1">
      <w:pPr>
        <w:rPr>
          <w:rFonts w:cs="Times"/>
          <w:color w:val="000000" w:themeColor="text1"/>
        </w:rPr>
      </w:pPr>
    </w:p>
    <w:p w14:paraId="4E553A32" w14:textId="77777777" w:rsidR="00607F4E" w:rsidRPr="00907A9A" w:rsidRDefault="00607F4E" w:rsidP="002567B1">
      <w:pPr>
        <w:rPr>
          <w:rFonts w:cs="Times"/>
          <w:color w:val="000000" w:themeColor="text1"/>
        </w:rPr>
      </w:pPr>
    </w:p>
    <w:p w14:paraId="51345FCD" w14:textId="61720FB6" w:rsidR="009F2501" w:rsidRDefault="00607F4E" w:rsidP="00607F4E">
      <w:pPr>
        <w:pStyle w:val="ListParagraph"/>
        <w:numPr>
          <w:ilvl w:val="0"/>
          <w:numId w:val="15"/>
        </w:numPr>
        <w:rPr>
          <w:rFonts w:cs="Times"/>
          <w:color w:val="000000" w:themeColor="text1"/>
        </w:rPr>
      </w:pPr>
      <w:r>
        <w:rPr>
          <w:rFonts w:cs="Times"/>
          <w:color w:val="000000" w:themeColor="text1"/>
        </w:rPr>
        <w:t xml:space="preserve">What evidence from the maps could you use to support the conclusion that these two bat species do not feed exclusively on </w:t>
      </w:r>
      <w:r w:rsidRPr="00607F4E">
        <w:rPr>
          <w:rFonts w:cs="Times"/>
          <w:i/>
          <w:iCs/>
          <w:color w:val="000000" w:themeColor="text1"/>
        </w:rPr>
        <w:t xml:space="preserve">Agave </w:t>
      </w:r>
      <w:proofErr w:type="spellStart"/>
      <w:r w:rsidRPr="00607F4E">
        <w:rPr>
          <w:rFonts w:cs="Times"/>
          <w:i/>
          <w:iCs/>
          <w:color w:val="000000" w:themeColor="text1"/>
        </w:rPr>
        <w:t>tequilana</w:t>
      </w:r>
      <w:proofErr w:type="spellEnd"/>
      <w:r>
        <w:rPr>
          <w:rFonts w:cs="Times"/>
          <w:color w:val="000000" w:themeColor="text1"/>
        </w:rPr>
        <w:t xml:space="preserve"> nectar?</w:t>
      </w:r>
    </w:p>
    <w:p w14:paraId="6FD19E1E" w14:textId="77777777" w:rsidR="009F2501" w:rsidRDefault="009F2501" w:rsidP="009F2501">
      <w:pPr>
        <w:pStyle w:val="ListParagraph"/>
        <w:rPr>
          <w:rFonts w:cs="Times"/>
          <w:color w:val="000000" w:themeColor="text1"/>
        </w:rPr>
      </w:pPr>
    </w:p>
    <w:p w14:paraId="0187AA29" w14:textId="0D055CF6" w:rsidR="00D23BB6" w:rsidRDefault="00D23BB6" w:rsidP="002567B1">
      <w:pPr>
        <w:rPr>
          <w:rFonts w:cs="Times"/>
          <w:color w:val="C00000"/>
        </w:rPr>
      </w:pPr>
    </w:p>
    <w:p w14:paraId="21CBF367" w14:textId="77777777" w:rsidR="00977CA6" w:rsidRDefault="00977CA6" w:rsidP="002567B1">
      <w:pPr>
        <w:rPr>
          <w:rFonts w:cs="Times"/>
          <w:color w:val="000000" w:themeColor="text1"/>
        </w:rPr>
      </w:pPr>
    </w:p>
    <w:p w14:paraId="0F296C3F" w14:textId="77777777" w:rsidR="00977CA6" w:rsidRDefault="00977CA6">
      <w:pPr>
        <w:rPr>
          <w:rFonts w:cs="Times"/>
          <w:color w:val="000000" w:themeColor="text1"/>
        </w:rPr>
      </w:pPr>
      <w:r>
        <w:rPr>
          <w:rFonts w:cs="Times"/>
          <w:color w:val="000000" w:themeColor="text1"/>
        </w:rPr>
        <w:br w:type="page"/>
      </w:r>
    </w:p>
    <w:p w14:paraId="4E6EA28C" w14:textId="77777777" w:rsidR="00977CA6" w:rsidRDefault="00977CA6" w:rsidP="002567B1">
      <w:pPr>
        <w:rPr>
          <w:rFonts w:cs="Times"/>
          <w:color w:val="000000" w:themeColor="text1"/>
        </w:rPr>
      </w:pPr>
    </w:p>
    <w:p w14:paraId="5A31B16A" w14:textId="432A7245" w:rsidR="00491414" w:rsidRDefault="002567B1" w:rsidP="002567B1">
      <w:pPr>
        <w:rPr>
          <w:rFonts w:cs="Times"/>
          <w:color w:val="000000" w:themeColor="text1"/>
        </w:rPr>
      </w:pPr>
      <w:r w:rsidRPr="00907A9A">
        <w:rPr>
          <w:rFonts w:cs="Times"/>
          <w:color w:val="000000" w:themeColor="text1"/>
        </w:rPr>
        <w:t xml:space="preserve">When the Mexican long-nosed Bat and the lesser long-nosed bat </w:t>
      </w:r>
      <w:r w:rsidR="00607F4E" w:rsidRPr="00907A9A">
        <w:rPr>
          <w:rFonts w:cs="Times"/>
          <w:color w:val="000000" w:themeColor="text1"/>
        </w:rPr>
        <w:t>migrate,</w:t>
      </w:r>
      <w:r w:rsidRPr="00907A9A">
        <w:rPr>
          <w:rFonts w:cs="Times"/>
          <w:color w:val="000000" w:themeColor="text1"/>
        </w:rPr>
        <w:t xml:space="preserve"> they are dependent on the flowering cactus and agave plants for the sugar and protein-rich nectar along the route. The bats are not species specific in their nectar foraging but instead can feed on several types of paniculate agaves (e.g., </w:t>
      </w:r>
      <w:r w:rsidRPr="00907A9A">
        <w:rPr>
          <w:rFonts w:cs="Times"/>
          <w:i/>
          <w:color w:val="000000" w:themeColor="text1"/>
        </w:rPr>
        <w:t>Agave angustifolia</w:t>
      </w:r>
      <w:r w:rsidRPr="00907A9A">
        <w:rPr>
          <w:rFonts w:cs="Times"/>
          <w:color w:val="000000" w:themeColor="text1"/>
        </w:rPr>
        <w:t xml:space="preserve"> and </w:t>
      </w:r>
      <w:r w:rsidR="00D23BB6">
        <w:rPr>
          <w:rFonts w:cs="Times"/>
          <w:i/>
          <w:color w:val="000000" w:themeColor="text1"/>
        </w:rPr>
        <w:t>A</w:t>
      </w:r>
      <w:r w:rsidRPr="00907A9A">
        <w:rPr>
          <w:rFonts w:cs="Times"/>
          <w:i/>
          <w:color w:val="000000" w:themeColor="text1"/>
        </w:rPr>
        <w:t xml:space="preserve">gave </w:t>
      </w:r>
      <w:proofErr w:type="spellStart"/>
      <w:r w:rsidRPr="00907A9A">
        <w:rPr>
          <w:rFonts w:cs="Times"/>
          <w:i/>
          <w:color w:val="000000" w:themeColor="text1"/>
        </w:rPr>
        <w:t>tequilana</w:t>
      </w:r>
      <w:proofErr w:type="spellEnd"/>
      <w:r w:rsidRPr="00907A9A">
        <w:rPr>
          <w:rFonts w:cs="Times"/>
          <w:color w:val="000000" w:themeColor="text1"/>
        </w:rPr>
        <w:t xml:space="preserve">) and columnar cacti (e.g., </w:t>
      </w:r>
      <w:r w:rsidRPr="00907A9A">
        <w:rPr>
          <w:rFonts w:cs="Arial"/>
          <w:i/>
          <w:color w:val="000000" w:themeColor="text1"/>
        </w:rPr>
        <w:t>Carnegiea gigantea</w:t>
      </w:r>
      <w:r w:rsidRPr="00907A9A">
        <w:rPr>
          <w:rFonts w:cs="Arial"/>
          <w:color w:val="000000" w:themeColor="text1"/>
        </w:rPr>
        <w:t>)</w:t>
      </w:r>
      <w:r w:rsidRPr="00907A9A">
        <w:rPr>
          <w:rFonts w:cs="Times"/>
          <w:color w:val="000000" w:themeColor="text1"/>
        </w:rPr>
        <w:t xml:space="preserve">. </w:t>
      </w:r>
    </w:p>
    <w:p w14:paraId="4803CE6D" w14:textId="77777777" w:rsidR="00491414" w:rsidRDefault="00491414" w:rsidP="002567B1">
      <w:pPr>
        <w:rPr>
          <w:rFonts w:cs="Times"/>
          <w:color w:val="000000" w:themeColor="text1"/>
        </w:rPr>
      </w:pPr>
    </w:p>
    <w:p w14:paraId="257D2667" w14:textId="0636060C" w:rsidR="00D23BB6" w:rsidRPr="00296E11" w:rsidRDefault="002567B1" w:rsidP="00296E11">
      <w:pPr>
        <w:pStyle w:val="ListParagraph"/>
        <w:numPr>
          <w:ilvl w:val="0"/>
          <w:numId w:val="15"/>
        </w:numPr>
        <w:rPr>
          <w:rFonts w:cs="Verdana"/>
          <w:color w:val="000000" w:themeColor="text1"/>
        </w:rPr>
      </w:pPr>
      <w:r w:rsidRPr="00296E11">
        <w:rPr>
          <w:rFonts w:cs="Verdana"/>
          <w:color w:val="000000" w:themeColor="text1"/>
        </w:rPr>
        <w:t xml:space="preserve">Go to the </w:t>
      </w:r>
      <w:r w:rsidR="00AC4EBC" w:rsidRPr="00296E11">
        <w:rPr>
          <w:rFonts w:cs="Verdana"/>
          <w:color w:val="000000" w:themeColor="text1"/>
        </w:rPr>
        <w:t>GBIF</w:t>
      </w:r>
      <w:r w:rsidRPr="00296E11">
        <w:rPr>
          <w:rFonts w:cs="Verdana"/>
          <w:color w:val="000000" w:themeColor="text1"/>
        </w:rPr>
        <w:t xml:space="preserve"> portal and input these three species. </w:t>
      </w:r>
      <w:r w:rsidR="00491414" w:rsidRPr="00296E11">
        <w:rPr>
          <w:rFonts w:cs="Verdana"/>
          <w:color w:val="000000" w:themeColor="text1"/>
        </w:rPr>
        <w:t>Take a screen shot (limit to North, Central, and South America) from each map and paste it in the space provided below. Write down how many records were found in GBIF for each species.</w:t>
      </w:r>
    </w:p>
    <w:p w14:paraId="53D4E40C" w14:textId="293D7E19" w:rsidR="00D23BB6" w:rsidRDefault="00D23BB6" w:rsidP="002567B1">
      <w:pPr>
        <w:rPr>
          <w:rFonts w:cs="Verdana"/>
          <w:color w:val="000000" w:themeColor="text1"/>
        </w:rPr>
      </w:pPr>
    </w:p>
    <w:tbl>
      <w:tblPr>
        <w:tblStyle w:val="TableGrid"/>
        <w:tblW w:w="0" w:type="auto"/>
        <w:tblLook w:val="04A0" w:firstRow="1" w:lastRow="0" w:firstColumn="1" w:lastColumn="0" w:noHBand="0" w:noVBand="1"/>
      </w:tblPr>
      <w:tblGrid>
        <w:gridCol w:w="4675"/>
        <w:gridCol w:w="4675"/>
      </w:tblGrid>
      <w:tr w:rsidR="00D23BB6" w14:paraId="6268A7AB" w14:textId="77777777" w:rsidTr="00735709">
        <w:tc>
          <w:tcPr>
            <w:tcW w:w="9350" w:type="dxa"/>
            <w:gridSpan w:val="2"/>
          </w:tcPr>
          <w:p w14:paraId="2BABA83C" w14:textId="35263F23" w:rsidR="00D23BB6" w:rsidRDefault="00D23BB6" w:rsidP="00735709">
            <w:pPr>
              <w:rPr>
                <w:rFonts w:ascii="Calibri" w:hAnsi="Calibri" w:cs="Verdana"/>
                <w:i/>
                <w:color w:val="000000" w:themeColor="text1"/>
              </w:rPr>
            </w:pPr>
            <w:r>
              <w:rPr>
                <w:rFonts w:cs="Verdana"/>
                <w:color w:val="000000" w:themeColor="text1"/>
              </w:rPr>
              <w:t># of Records:</w:t>
            </w:r>
          </w:p>
          <w:p w14:paraId="7361C123" w14:textId="7580F88A" w:rsidR="00D23BB6" w:rsidRDefault="00D23BB6" w:rsidP="00735709">
            <w:pPr>
              <w:rPr>
                <w:rFonts w:ascii="Calibri" w:hAnsi="Calibri" w:cs="Verdana"/>
                <w:i/>
                <w:color w:val="000000" w:themeColor="text1"/>
              </w:rPr>
            </w:pPr>
          </w:p>
          <w:p w14:paraId="6FCBB4CD" w14:textId="0B75639B" w:rsidR="00491414" w:rsidRDefault="00491414" w:rsidP="00735709">
            <w:pPr>
              <w:rPr>
                <w:rFonts w:ascii="Calibri" w:hAnsi="Calibri" w:cs="Verdana"/>
                <w:i/>
                <w:color w:val="000000" w:themeColor="text1"/>
              </w:rPr>
            </w:pPr>
          </w:p>
          <w:p w14:paraId="317AE8E8" w14:textId="5345DD94" w:rsidR="00977CA6" w:rsidRDefault="00977CA6" w:rsidP="00735709">
            <w:pPr>
              <w:rPr>
                <w:rFonts w:ascii="Calibri" w:hAnsi="Calibri" w:cs="Verdana"/>
                <w:i/>
                <w:color w:val="000000" w:themeColor="text1"/>
              </w:rPr>
            </w:pPr>
          </w:p>
          <w:p w14:paraId="3A5253AD" w14:textId="0360F6AF" w:rsidR="00977CA6" w:rsidRDefault="00977CA6" w:rsidP="00735709">
            <w:pPr>
              <w:rPr>
                <w:rFonts w:ascii="Calibri" w:hAnsi="Calibri" w:cs="Verdana"/>
                <w:i/>
                <w:color w:val="000000" w:themeColor="text1"/>
              </w:rPr>
            </w:pPr>
          </w:p>
          <w:p w14:paraId="39E43B17" w14:textId="3DBAD2FD" w:rsidR="00977CA6" w:rsidRDefault="00977CA6" w:rsidP="00735709">
            <w:pPr>
              <w:rPr>
                <w:rFonts w:ascii="Calibri" w:hAnsi="Calibri" w:cs="Verdana"/>
                <w:i/>
                <w:color w:val="000000" w:themeColor="text1"/>
              </w:rPr>
            </w:pPr>
          </w:p>
          <w:p w14:paraId="433D16BE" w14:textId="199E40E8" w:rsidR="00977CA6" w:rsidRDefault="00977CA6" w:rsidP="00735709">
            <w:pPr>
              <w:rPr>
                <w:rFonts w:ascii="Calibri" w:hAnsi="Calibri" w:cs="Verdana"/>
                <w:i/>
                <w:color w:val="000000" w:themeColor="text1"/>
              </w:rPr>
            </w:pPr>
          </w:p>
          <w:p w14:paraId="672CBB80" w14:textId="3A2218AF" w:rsidR="00977CA6" w:rsidRDefault="00977CA6" w:rsidP="00735709">
            <w:pPr>
              <w:rPr>
                <w:rFonts w:ascii="Calibri" w:hAnsi="Calibri" w:cs="Verdana"/>
                <w:i/>
                <w:color w:val="000000" w:themeColor="text1"/>
              </w:rPr>
            </w:pPr>
          </w:p>
          <w:p w14:paraId="4919BCBA" w14:textId="77777777" w:rsidR="00977CA6" w:rsidRDefault="00977CA6" w:rsidP="00735709">
            <w:pPr>
              <w:rPr>
                <w:rFonts w:ascii="Calibri" w:hAnsi="Calibri" w:cs="Verdana"/>
                <w:i/>
                <w:color w:val="000000" w:themeColor="text1"/>
              </w:rPr>
            </w:pPr>
          </w:p>
          <w:p w14:paraId="5498F85E" w14:textId="27A64E5E" w:rsidR="00977CA6" w:rsidRDefault="00977CA6" w:rsidP="00735709">
            <w:pPr>
              <w:rPr>
                <w:rFonts w:ascii="Calibri" w:hAnsi="Calibri" w:cs="Verdana"/>
                <w:i/>
                <w:color w:val="000000" w:themeColor="text1"/>
              </w:rPr>
            </w:pPr>
          </w:p>
          <w:p w14:paraId="32193787" w14:textId="77777777" w:rsidR="00977CA6" w:rsidRDefault="00977CA6" w:rsidP="00735709">
            <w:pPr>
              <w:rPr>
                <w:rFonts w:ascii="Calibri" w:hAnsi="Calibri" w:cs="Verdana"/>
                <w:i/>
                <w:color w:val="000000" w:themeColor="text1"/>
              </w:rPr>
            </w:pPr>
          </w:p>
          <w:p w14:paraId="5A349DB7" w14:textId="77777777" w:rsidR="00977CA6" w:rsidRDefault="00977CA6" w:rsidP="00735709">
            <w:pPr>
              <w:rPr>
                <w:rFonts w:ascii="Calibri" w:hAnsi="Calibri" w:cs="Verdana"/>
                <w:i/>
                <w:color w:val="000000" w:themeColor="text1"/>
              </w:rPr>
            </w:pPr>
          </w:p>
          <w:p w14:paraId="083B5687" w14:textId="6F0F6097" w:rsidR="00D23BB6" w:rsidRDefault="00D23BB6" w:rsidP="00735709">
            <w:pPr>
              <w:jc w:val="center"/>
              <w:rPr>
                <w:rFonts w:ascii="Calibri" w:hAnsi="Calibri" w:cs="Verdana"/>
                <w:i/>
                <w:color w:val="000000" w:themeColor="text1"/>
              </w:rPr>
            </w:pPr>
          </w:p>
          <w:p w14:paraId="46D64F21" w14:textId="77777777" w:rsidR="00D23BB6" w:rsidRDefault="00D23BB6" w:rsidP="00735709">
            <w:pPr>
              <w:rPr>
                <w:rFonts w:ascii="Calibri" w:hAnsi="Calibri" w:cs="Verdana"/>
                <w:i/>
                <w:color w:val="000000" w:themeColor="text1"/>
              </w:rPr>
            </w:pPr>
          </w:p>
          <w:p w14:paraId="26A67A7C" w14:textId="77777777" w:rsidR="00D23BB6" w:rsidRDefault="00D23BB6" w:rsidP="00735709">
            <w:pPr>
              <w:jc w:val="center"/>
              <w:rPr>
                <w:rFonts w:ascii="Calibri" w:hAnsi="Calibri" w:cs="Verdana"/>
                <w:i/>
                <w:color w:val="000000" w:themeColor="text1"/>
              </w:rPr>
            </w:pPr>
            <w:r w:rsidRPr="00907A9A">
              <w:rPr>
                <w:rFonts w:ascii="Calibri" w:hAnsi="Calibri" w:cs="Verdana"/>
                <w:i/>
                <w:color w:val="000000" w:themeColor="text1"/>
              </w:rPr>
              <w:t xml:space="preserve">Agave </w:t>
            </w:r>
            <w:proofErr w:type="spellStart"/>
            <w:r w:rsidRPr="00907A9A">
              <w:rPr>
                <w:rFonts w:ascii="Calibri" w:hAnsi="Calibri" w:cs="Verdana"/>
                <w:i/>
                <w:color w:val="000000" w:themeColor="text1"/>
              </w:rPr>
              <w:t>tequilana</w:t>
            </w:r>
            <w:proofErr w:type="spellEnd"/>
          </w:p>
          <w:p w14:paraId="5BB5A430" w14:textId="77777777" w:rsidR="00D23BB6" w:rsidRPr="00C26EBB" w:rsidRDefault="00D23BB6" w:rsidP="00735709">
            <w:pPr>
              <w:jc w:val="center"/>
              <w:rPr>
                <w:rFonts w:ascii="Calibri" w:hAnsi="Calibri" w:cs="Verdana"/>
                <w:i/>
                <w:color w:val="000000" w:themeColor="text1"/>
              </w:rPr>
            </w:pPr>
          </w:p>
        </w:tc>
      </w:tr>
      <w:tr w:rsidR="00D23BB6" w14:paraId="1F56F43D" w14:textId="77777777" w:rsidTr="00735709">
        <w:tc>
          <w:tcPr>
            <w:tcW w:w="4675" w:type="dxa"/>
          </w:tcPr>
          <w:p w14:paraId="63F529FA" w14:textId="7538F2C9" w:rsidR="00D23BB6" w:rsidRDefault="00D23BB6" w:rsidP="00735709">
            <w:pPr>
              <w:rPr>
                <w:rFonts w:ascii="Calibri" w:hAnsi="Calibri"/>
                <w:bCs/>
                <w:i/>
                <w:iCs/>
                <w:color w:val="000000" w:themeColor="text1"/>
              </w:rPr>
            </w:pPr>
            <w:r>
              <w:rPr>
                <w:rFonts w:cs="Verdana"/>
                <w:color w:val="000000" w:themeColor="text1"/>
              </w:rPr>
              <w:t xml:space="preserve"># of Records: </w:t>
            </w:r>
          </w:p>
          <w:p w14:paraId="4F585A60" w14:textId="5B70B66E" w:rsidR="00D23BB6" w:rsidRDefault="00D23BB6" w:rsidP="00735709">
            <w:pPr>
              <w:rPr>
                <w:rFonts w:ascii="Calibri" w:hAnsi="Calibri"/>
                <w:bCs/>
                <w:i/>
                <w:iCs/>
                <w:color w:val="000000" w:themeColor="text1"/>
              </w:rPr>
            </w:pPr>
          </w:p>
          <w:p w14:paraId="0E136E7C" w14:textId="2F9350F8" w:rsidR="00AC4EBC" w:rsidRDefault="00AC4EBC" w:rsidP="00735709">
            <w:pPr>
              <w:rPr>
                <w:rFonts w:ascii="Calibri" w:hAnsi="Calibri"/>
                <w:bCs/>
                <w:i/>
                <w:iCs/>
                <w:color w:val="000000" w:themeColor="text1"/>
              </w:rPr>
            </w:pPr>
          </w:p>
          <w:p w14:paraId="41960B9E" w14:textId="344877DA" w:rsidR="00977CA6" w:rsidRDefault="00977CA6" w:rsidP="00735709">
            <w:pPr>
              <w:rPr>
                <w:rFonts w:ascii="Calibri" w:hAnsi="Calibri"/>
                <w:bCs/>
                <w:i/>
                <w:iCs/>
                <w:color w:val="000000" w:themeColor="text1"/>
              </w:rPr>
            </w:pPr>
          </w:p>
          <w:p w14:paraId="5B2ABCA9" w14:textId="119490C4" w:rsidR="00977CA6" w:rsidRDefault="00977CA6" w:rsidP="00735709">
            <w:pPr>
              <w:rPr>
                <w:rFonts w:ascii="Calibri" w:hAnsi="Calibri"/>
                <w:bCs/>
                <w:i/>
                <w:iCs/>
                <w:color w:val="000000" w:themeColor="text1"/>
              </w:rPr>
            </w:pPr>
          </w:p>
          <w:p w14:paraId="0B825BDD" w14:textId="69C4258C" w:rsidR="00977CA6" w:rsidRDefault="00977CA6" w:rsidP="00735709">
            <w:pPr>
              <w:rPr>
                <w:rFonts w:ascii="Calibri" w:hAnsi="Calibri"/>
                <w:bCs/>
                <w:i/>
                <w:iCs/>
                <w:color w:val="000000" w:themeColor="text1"/>
              </w:rPr>
            </w:pPr>
          </w:p>
          <w:p w14:paraId="24E16C37" w14:textId="77013339" w:rsidR="00977CA6" w:rsidRDefault="00977CA6" w:rsidP="00735709">
            <w:pPr>
              <w:rPr>
                <w:rFonts w:ascii="Calibri" w:hAnsi="Calibri"/>
                <w:bCs/>
                <w:i/>
                <w:iCs/>
                <w:color w:val="000000" w:themeColor="text1"/>
              </w:rPr>
            </w:pPr>
          </w:p>
          <w:p w14:paraId="04170939" w14:textId="02C97866" w:rsidR="00977CA6" w:rsidRDefault="00977CA6" w:rsidP="00735709">
            <w:pPr>
              <w:rPr>
                <w:rFonts w:ascii="Calibri" w:hAnsi="Calibri"/>
                <w:bCs/>
                <w:i/>
                <w:iCs/>
                <w:color w:val="000000" w:themeColor="text1"/>
              </w:rPr>
            </w:pPr>
          </w:p>
          <w:p w14:paraId="061C865F" w14:textId="77777777" w:rsidR="00977CA6" w:rsidRDefault="00977CA6" w:rsidP="00735709">
            <w:pPr>
              <w:rPr>
                <w:rFonts w:ascii="Calibri" w:hAnsi="Calibri"/>
                <w:bCs/>
                <w:i/>
                <w:iCs/>
                <w:color w:val="000000" w:themeColor="text1"/>
              </w:rPr>
            </w:pPr>
          </w:p>
          <w:p w14:paraId="74D8D970" w14:textId="7B6A0C86" w:rsidR="00977CA6" w:rsidRDefault="00977CA6" w:rsidP="00735709">
            <w:pPr>
              <w:rPr>
                <w:rFonts w:ascii="Calibri" w:hAnsi="Calibri"/>
                <w:bCs/>
                <w:i/>
                <w:iCs/>
                <w:color w:val="000000" w:themeColor="text1"/>
              </w:rPr>
            </w:pPr>
          </w:p>
          <w:p w14:paraId="2E6F7288" w14:textId="77777777" w:rsidR="00977CA6" w:rsidRDefault="00977CA6" w:rsidP="00735709">
            <w:pPr>
              <w:rPr>
                <w:rFonts w:ascii="Calibri" w:hAnsi="Calibri"/>
                <w:bCs/>
                <w:i/>
                <w:iCs/>
                <w:color w:val="000000" w:themeColor="text1"/>
              </w:rPr>
            </w:pPr>
          </w:p>
          <w:p w14:paraId="0B8FE6B3" w14:textId="24C70926" w:rsidR="00D23BB6" w:rsidRDefault="00D23BB6" w:rsidP="00AC4EBC">
            <w:pPr>
              <w:jc w:val="center"/>
              <w:rPr>
                <w:rFonts w:ascii="Calibri" w:hAnsi="Calibri"/>
                <w:bCs/>
                <w:i/>
                <w:iCs/>
                <w:color w:val="000000" w:themeColor="text1"/>
              </w:rPr>
            </w:pPr>
          </w:p>
          <w:p w14:paraId="2A9221FE" w14:textId="24DCA8DA" w:rsidR="00D23BB6" w:rsidRDefault="00D23BB6" w:rsidP="00735709">
            <w:pPr>
              <w:rPr>
                <w:rFonts w:ascii="Calibri" w:hAnsi="Calibri"/>
                <w:bCs/>
                <w:i/>
                <w:iCs/>
                <w:color w:val="000000" w:themeColor="text1"/>
              </w:rPr>
            </w:pPr>
          </w:p>
          <w:p w14:paraId="432ED342" w14:textId="77777777" w:rsidR="00D23BB6" w:rsidRDefault="00D23BB6" w:rsidP="00735709">
            <w:pPr>
              <w:rPr>
                <w:rFonts w:ascii="Calibri" w:hAnsi="Calibri"/>
                <w:bCs/>
                <w:i/>
                <w:iCs/>
                <w:color w:val="000000" w:themeColor="text1"/>
              </w:rPr>
            </w:pPr>
          </w:p>
          <w:p w14:paraId="766B577A" w14:textId="7D9C50B0" w:rsidR="00D23BB6" w:rsidRDefault="00491414" w:rsidP="00735709">
            <w:pPr>
              <w:jc w:val="center"/>
              <w:rPr>
                <w:rFonts w:cs="Verdana"/>
                <w:color w:val="000000" w:themeColor="text1"/>
              </w:rPr>
            </w:pPr>
            <w:r w:rsidRPr="00907A9A">
              <w:rPr>
                <w:rFonts w:ascii="Calibri" w:hAnsi="Calibri" w:cs="Times"/>
                <w:i/>
                <w:color w:val="000000" w:themeColor="text1"/>
              </w:rPr>
              <w:t>Agave angustifolia</w:t>
            </w:r>
          </w:p>
        </w:tc>
        <w:tc>
          <w:tcPr>
            <w:tcW w:w="4675" w:type="dxa"/>
          </w:tcPr>
          <w:p w14:paraId="0F07CE9F" w14:textId="058700E8" w:rsidR="00D23BB6" w:rsidRDefault="00D23BB6" w:rsidP="00735709">
            <w:pPr>
              <w:rPr>
                <w:rFonts w:ascii="Calibri" w:hAnsi="Calibri" w:cs="Times"/>
                <w:i/>
                <w:color w:val="000000" w:themeColor="text1"/>
              </w:rPr>
            </w:pPr>
            <w:r>
              <w:rPr>
                <w:rFonts w:cs="Verdana"/>
                <w:color w:val="000000" w:themeColor="text1"/>
              </w:rPr>
              <w:t xml:space="preserve"># of Records: </w:t>
            </w:r>
          </w:p>
          <w:p w14:paraId="263CB797" w14:textId="77777777" w:rsidR="00D23BB6" w:rsidRDefault="00D23BB6" w:rsidP="00735709">
            <w:pPr>
              <w:rPr>
                <w:rFonts w:ascii="Calibri" w:hAnsi="Calibri" w:cs="Times"/>
                <w:i/>
                <w:color w:val="000000" w:themeColor="text1"/>
              </w:rPr>
            </w:pPr>
          </w:p>
          <w:p w14:paraId="025BF4A6" w14:textId="77777777" w:rsidR="00D23BB6" w:rsidRDefault="00D23BB6" w:rsidP="00735709">
            <w:pPr>
              <w:rPr>
                <w:rFonts w:ascii="Calibri" w:hAnsi="Calibri" w:cs="Times"/>
                <w:i/>
                <w:color w:val="000000" w:themeColor="text1"/>
              </w:rPr>
            </w:pPr>
          </w:p>
          <w:p w14:paraId="1CC54126" w14:textId="3E1A968C" w:rsidR="00D23BB6" w:rsidRDefault="00D23BB6" w:rsidP="00977CA6">
            <w:pPr>
              <w:rPr>
                <w:rFonts w:ascii="Calibri" w:hAnsi="Calibri" w:cs="Times"/>
                <w:i/>
                <w:color w:val="000000" w:themeColor="text1"/>
              </w:rPr>
            </w:pPr>
          </w:p>
          <w:p w14:paraId="1D0E5240" w14:textId="49762F7A" w:rsidR="00977CA6" w:rsidRDefault="00977CA6" w:rsidP="00977CA6">
            <w:pPr>
              <w:rPr>
                <w:rFonts w:ascii="Calibri" w:hAnsi="Calibri" w:cs="Times"/>
                <w:i/>
                <w:color w:val="000000" w:themeColor="text1"/>
              </w:rPr>
            </w:pPr>
          </w:p>
          <w:p w14:paraId="56082712" w14:textId="11CFCFE2" w:rsidR="00977CA6" w:rsidRDefault="00977CA6" w:rsidP="00977CA6">
            <w:pPr>
              <w:rPr>
                <w:rFonts w:ascii="Calibri" w:hAnsi="Calibri" w:cs="Times"/>
                <w:i/>
                <w:color w:val="000000" w:themeColor="text1"/>
              </w:rPr>
            </w:pPr>
          </w:p>
          <w:p w14:paraId="6C66CB9E" w14:textId="3E9E6748" w:rsidR="00977CA6" w:rsidRDefault="00977CA6" w:rsidP="00977CA6">
            <w:pPr>
              <w:rPr>
                <w:rFonts w:ascii="Calibri" w:hAnsi="Calibri" w:cs="Times"/>
                <w:i/>
                <w:color w:val="000000" w:themeColor="text1"/>
              </w:rPr>
            </w:pPr>
          </w:p>
          <w:p w14:paraId="5DED0ACC" w14:textId="0F5BAF87" w:rsidR="00977CA6" w:rsidRDefault="00977CA6" w:rsidP="00977CA6">
            <w:pPr>
              <w:rPr>
                <w:rFonts w:ascii="Calibri" w:hAnsi="Calibri" w:cs="Times"/>
                <w:i/>
                <w:color w:val="000000" w:themeColor="text1"/>
              </w:rPr>
            </w:pPr>
          </w:p>
          <w:p w14:paraId="4B697D50" w14:textId="28F94842" w:rsidR="00977CA6" w:rsidRDefault="00977CA6" w:rsidP="00977CA6">
            <w:pPr>
              <w:rPr>
                <w:rFonts w:ascii="Calibri" w:hAnsi="Calibri" w:cs="Times"/>
                <w:i/>
                <w:color w:val="000000" w:themeColor="text1"/>
              </w:rPr>
            </w:pPr>
          </w:p>
          <w:p w14:paraId="7E55D434" w14:textId="77777777" w:rsidR="00977CA6" w:rsidRDefault="00977CA6" w:rsidP="00977CA6">
            <w:pPr>
              <w:rPr>
                <w:rFonts w:ascii="Calibri" w:hAnsi="Calibri" w:cs="Times"/>
                <w:i/>
                <w:color w:val="000000" w:themeColor="text1"/>
              </w:rPr>
            </w:pPr>
          </w:p>
          <w:p w14:paraId="5661152A" w14:textId="04899D02" w:rsidR="00D23BB6" w:rsidRDefault="00D23BB6" w:rsidP="00735709">
            <w:pPr>
              <w:rPr>
                <w:rFonts w:ascii="Calibri" w:hAnsi="Calibri" w:cs="Times"/>
                <w:i/>
                <w:color w:val="000000" w:themeColor="text1"/>
              </w:rPr>
            </w:pPr>
          </w:p>
          <w:p w14:paraId="2E5901C9" w14:textId="77777777" w:rsidR="00977CA6" w:rsidRDefault="00977CA6" w:rsidP="00735709">
            <w:pPr>
              <w:rPr>
                <w:rFonts w:ascii="Calibri" w:hAnsi="Calibri" w:cs="Times"/>
                <w:i/>
                <w:color w:val="000000" w:themeColor="text1"/>
              </w:rPr>
            </w:pPr>
          </w:p>
          <w:p w14:paraId="6575CC3D" w14:textId="77777777" w:rsidR="00D23BB6" w:rsidRDefault="00D23BB6" w:rsidP="00735709">
            <w:pPr>
              <w:jc w:val="center"/>
              <w:rPr>
                <w:rFonts w:ascii="Calibri" w:hAnsi="Calibri" w:cs="Times"/>
                <w:i/>
                <w:color w:val="000000" w:themeColor="text1"/>
              </w:rPr>
            </w:pPr>
          </w:p>
          <w:p w14:paraId="73293425" w14:textId="77777777" w:rsidR="00D23BB6" w:rsidRDefault="00D23BB6" w:rsidP="00735709">
            <w:pPr>
              <w:jc w:val="center"/>
              <w:rPr>
                <w:rFonts w:ascii="Calibri" w:hAnsi="Calibri" w:cs="Times"/>
                <w:i/>
                <w:color w:val="000000" w:themeColor="text1"/>
              </w:rPr>
            </w:pPr>
          </w:p>
          <w:p w14:paraId="3DC3AF6F" w14:textId="77777777" w:rsidR="00D23BB6" w:rsidRDefault="00AC4EBC" w:rsidP="00735709">
            <w:pPr>
              <w:jc w:val="center"/>
              <w:rPr>
                <w:rFonts w:cs="Verdana"/>
                <w:color w:val="000000" w:themeColor="text1"/>
              </w:rPr>
            </w:pPr>
            <w:r w:rsidRPr="00907A9A">
              <w:rPr>
                <w:rFonts w:ascii="Calibri" w:hAnsi="Calibri" w:cs="Arial"/>
                <w:i/>
                <w:color w:val="000000" w:themeColor="text1"/>
              </w:rPr>
              <w:t>Carnegiea gigantea</w:t>
            </w:r>
            <w:r>
              <w:rPr>
                <w:rFonts w:cs="Verdana"/>
                <w:color w:val="000000" w:themeColor="text1"/>
              </w:rPr>
              <w:t xml:space="preserve"> </w:t>
            </w:r>
          </w:p>
          <w:p w14:paraId="554A52CA" w14:textId="7E13196F" w:rsidR="00AC4EBC" w:rsidRDefault="00AC4EBC" w:rsidP="00735709">
            <w:pPr>
              <w:jc w:val="center"/>
              <w:rPr>
                <w:rFonts w:cs="Verdana"/>
                <w:color w:val="000000" w:themeColor="text1"/>
              </w:rPr>
            </w:pPr>
          </w:p>
        </w:tc>
      </w:tr>
    </w:tbl>
    <w:p w14:paraId="371B417A" w14:textId="77777777" w:rsidR="00D23BB6" w:rsidRPr="00907A9A" w:rsidRDefault="00D23BB6" w:rsidP="002567B1">
      <w:pPr>
        <w:rPr>
          <w:rFonts w:cs="Times"/>
          <w:color w:val="000000" w:themeColor="text1"/>
        </w:rPr>
      </w:pPr>
    </w:p>
    <w:p w14:paraId="7C87312F" w14:textId="77777777" w:rsidR="002567B1" w:rsidRPr="00907A9A" w:rsidRDefault="002567B1" w:rsidP="002567B1">
      <w:pPr>
        <w:rPr>
          <w:rFonts w:cs="Times"/>
          <w:color w:val="000000" w:themeColor="text1"/>
        </w:rPr>
      </w:pPr>
    </w:p>
    <w:p w14:paraId="76EF6914" w14:textId="77777777" w:rsidR="002567B1" w:rsidRPr="00907A9A" w:rsidRDefault="002567B1" w:rsidP="002567B1">
      <w:pPr>
        <w:rPr>
          <w:rFonts w:cs="Times"/>
          <w:color w:val="000000" w:themeColor="text1"/>
        </w:rPr>
      </w:pPr>
    </w:p>
    <w:p w14:paraId="5A05749E" w14:textId="77777777" w:rsidR="00977CA6" w:rsidRDefault="00977CA6" w:rsidP="002567B1">
      <w:pPr>
        <w:rPr>
          <w:rFonts w:cs="Times"/>
          <w:b/>
          <w:color w:val="000000" w:themeColor="text1"/>
        </w:rPr>
      </w:pPr>
    </w:p>
    <w:p w14:paraId="5AAB2784" w14:textId="0C74058C" w:rsidR="002567B1" w:rsidRPr="00907A9A" w:rsidRDefault="002567B1" w:rsidP="002567B1">
      <w:pPr>
        <w:rPr>
          <w:rFonts w:cs="Times"/>
          <w:color w:val="000000" w:themeColor="text1"/>
        </w:rPr>
      </w:pPr>
      <w:r w:rsidRPr="00907A9A">
        <w:rPr>
          <w:rFonts w:cs="Times"/>
          <w:b/>
          <w:color w:val="000000" w:themeColor="text1"/>
        </w:rPr>
        <w:t>The lesser long-nosed bat (</w:t>
      </w:r>
      <w:proofErr w:type="spellStart"/>
      <w:r w:rsidRPr="00907A9A">
        <w:rPr>
          <w:rFonts w:cs="Times"/>
          <w:i/>
          <w:color w:val="000000" w:themeColor="text1"/>
        </w:rPr>
        <w:t>Leptonycteris</w:t>
      </w:r>
      <w:proofErr w:type="spellEnd"/>
      <w:r w:rsidRPr="00907A9A">
        <w:rPr>
          <w:rFonts w:cs="Times"/>
          <w:i/>
          <w:color w:val="000000" w:themeColor="text1"/>
        </w:rPr>
        <w:t xml:space="preserve"> </w:t>
      </w:r>
      <w:proofErr w:type="spellStart"/>
      <w:r w:rsidRPr="00907A9A">
        <w:rPr>
          <w:rFonts w:cs="Times"/>
          <w:i/>
          <w:color w:val="000000" w:themeColor="text1"/>
        </w:rPr>
        <w:t>curasoae</w:t>
      </w:r>
      <w:proofErr w:type="spellEnd"/>
      <w:r w:rsidRPr="00907A9A">
        <w:rPr>
          <w:rFonts w:cs="Times"/>
          <w:b/>
          <w:color w:val="000000" w:themeColor="text1"/>
        </w:rPr>
        <w:t xml:space="preserve">) is one of only </w:t>
      </w:r>
      <w:r w:rsidRPr="00907A9A">
        <w:rPr>
          <w:rFonts w:cs="Times"/>
          <w:color w:val="000000" w:themeColor="text1"/>
        </w:rPr>
        <w:t xml:space="preserve">three species of bat nectarivores that have substantial long-distance migration (up to 1800 km). Migrating from central Mexico, the northernmost roosting sites are just across the border into the southwestern part of the US. Lesser long-nosed bats form spring maternity roosts in northern Mexico and the southern US. Southern migration occurs in late summer and early fall. From October to December, males and females congregate in southern/central Mexico to mate. </w:t>
      </w:r>
    </w:p>
    <w:p w14:paraId="7317C718" w14:textId="77777777" w:rsidR="002567B1" w:rsidRPr="00907A9A" w:rsidRDefault="002567B1" w:rsidP="002567B1">
      <w:pPr>
        <w:rPr>
          <w:rFonts w:cs="Times"/>
          <w:color w:val="000000" w:themeColor="text1"/>
        </w:rPr>
      </w:pPr>
    </w:p>
    <w:p w14:paraId="723DE33E" w14:textId="2BEDD65A" w:rsidR="002567B1" w:rsidRDefault="002567B1" w:rsidP="00296E11">
      <w:pPr>
        <w:pStyle w:val="ListParagraph"/>
        <w:numPr>
          <w:ilvl w:val="0"/>
          <w:numId w:val="15"/>
        </w:numPr>
        <w:rPr>
          <w:rFonts w:cs="Times"/>
          <w:color w:val="000000" w:themeColor="text1"/>
        </w:rPr>
      </w:pPr>
      <w:r w:rsidRPr="00296E11">
        <w:rPr>
          <w:rFonts w:cs="Times"/>
          <w:color w:val="000000" w:themeColor="text1"/>
        </w:rPr>
        <w:t>Wh</w:t>
      </w:r>
      <w:r w:rsidR="00296E11" w:rsidRPr="00296E11">
        <w:rPr>
          <w:rFonts w:cs="Times"/>
          <w:color w:val="000000" w:themeColor="text1"/>
        </w:rPr>
        <w:t xml:space="preserve">ich of the three plant species </w:t>
      </w:r>
      <w:r w:rsidRPr="00296E11">
        <w:rPr>
          <w:rFonts w:cs="Times"/>
          <w:color w:val="000000" w:themeColor="text1"/>
        </w:rPr>
        <w:t xml:space="preserve">do </w:t>
      </w:r>
      <w:r w:rsidR="00296E11" w:rsidRPr="00296E11">
        <w:rPr>
          <w:rFonts w:cs="Times"/>
          <w:color w:val="000000" w:themeColor="text1"/>
        </w:rPr>
        <w:t xml:space="preserve">you predict </w:t>
      </w:r>
      <w:r w:rsidR="00607F4E">
        <w:rPr>
          <w:rFonts w:cs="Times"/>
          <w:color w:val="000000" w:themeColor="text1"/>
        </w:rPr>
        <w:t xml:space="preserve">are a major food source for </w:t>
      </w:r>
      <w:r w:rsidRPr="00296E11">
        <w:rPr>
          <w:rFonts w:cs="Times"/>
          <w:color w:val="000000" w:themeColor="text1"/>
        </w:rPr>
        <w:t xml:space="preserve">the lesser long-nosed bats in May? </w:t>
      </w:r>
      <w:r w:rsidR="00607F4E">
        <w:rPr>
          <w:rFonts w:cs="Times"/>
          <w:color w:val="000000" w:themeColor="text1"/>
        </w:rPr>
        <w:t>What is your evidence.</w:t>
      </w:r>
    </w:p>
    <w:p w14:paraId="5E44FB5B" w14:textId="176BC8E6" w:rsidR="009F2501" w:rsidRDefault="009F2501" w:rsidP="009F2501">
      <w:pPr>
        <w:pStyle w:val="ListParagraph"/>
        <w:rPr>
          <w:rFonts w:cs="Times"/>
          <w:color w:val="000000" w:themeColor="text1"/>
        </w:rPr>
      </w:pPr>
    </w:p>
    <w:p w14:paraId="1D06D62E" w14:textId="7AC8C4CA" w:rsidR="009F2501" w:rsidRPr="00296E11" w:rsidRDefault="009F2501" w:rsidP="009F2501">
      <w:pPr>
        <w:pStyle w:val="ListParagraph"/>
        <w:rPr>
          <w:rFonts w:cs="Times"/>
          <w:color w:val="000000" w:themeColor="text1"/>
        </w:rPr>
      </w:pPr>
    </w:p>
    <w:p w14:paraId="4B43C7B8" w14:textId="77777777" w:rsidR="002567B1" w:rsidRPr="00907A9A" w:rsidRDefault="002567B1" w:rsidP="002567B1">
      <w:pPr>
        <w:rPr>
          <w:rFonts w:cs="Times"/>
          <w:color w:val="000000" w:themeColor="text1"/>
        </w:rPr>
      </w:pPr>
    </w:p>
    <w:p w14:paraId="0251C3FA" w14:textId="77777777" w:rsidR="002567B1" w:rsidRPr="00907A9A" w:rsidRDefault="002567B1" w:rsidP="002567B1">
      <w:pPr>
        <w:rPr>
          <w:rFonts w:cs="Times"/>
          <w:color w:val="000000" w:themeColor="text1"/>
        </w:rPr>
      </w:pPr>
    </w:p>
    <w:p w14:paraId="1846CE5A" w14:textId="77777777" w:rsidR="002567B1" w:rsidRPr="00907A9A" w:rsidRDefault="002567B1" w:rsidP="002567B1">
      <w:pPr>
        <w:rPr>
          <w:rFonts w:cs="Times"/>
          <w:color w:val="000000" w:themeColor="text1"/>
        </w:rPr>
      </w:pPr>
    </w:p>
    <w:p w14:paraId="6F670246" w14:textId="30A98862" w:rsidR="002567B1" w:rsidRDefault="002567B1" w:rsidP="002567B1">
      <w:pPr>
        <w:rPr>
          <w:rFonts w:cs="Times"/>
          <w:color w:val="000000" w:themeColor="text1"/>
        </w:rPr>
      </w:pPr>
    </w:p>
    <w:p w14:paraId="72E1F0C3" w14:textId="60DE6EE3" w:rsidR="00296E11" w:rsidRDefault="00296E11" w:rsidP="002567B1">
      <w:pPr>
        <w:rPr>
          <w:rFonts w:cs="Times"/>
          <w:color w:val="000000" w:themeColor="text1"/>
        </w:rPr>
      </w:pPr>
    </w:p>
    <w:p w14:paraId="5050D2A8" w14:textId="14A58721" w:rsidR="00296E11" w:rsidRDefault="00296E11" w:rsidP="002567B1">
      <w:pPr>
        <w:rPr>
          <w:rFonts w:cs="Times"/>
          <w:color w:val="000000" w:themeColor="text1"/>
        </w:rPr>
      </w:pPr>
    </w:p>
    <w:p w14:paraId="2D3DB676" w14:textId="338D8C8F" w:rsidR="00607F4E" w:rsidRDefault="00607F4E" w:rsidP="002567B1">
      <w:pPr>
        <w:rPr>
          <w:rFonts w:cs="Times"/>
          <w:color w:val="000000" w:themeColor="text1"/>
        </w:rPr>
      </w:pPr>
    </w:p>
    <w:p w14:paraId="58560C8F" w14:textId="77777777" w:rsidR="00607F4E" w:rsidRDefault="00607F4E" w:rsidP="002567B1">
      <w:pPr>
        <w:rPr>
          <w:rFonts w:cs="Times"/>
          <w:color w:val="000000" w:themeColor="text1"/>
        </w:rPr>
      </w:pPr>
    </w:p>
    <w:p w14:paraId="042DBA87" w14:textId="69596CA9" w:rsidR="00296E11" w:rsidRDefault="00296E11" w:rsidP="002567B1">
      <w:pPr>
        <w:rPr>
          <w:rFonts w:cs="Times"/>
          <w:color w:val="000000" w:themeColor="text1"/>
        </w:rPr>
      </w:pPr>
    </w:p>
    <w:p w14:paraId="26AA8243" w14:textId="76540945" w:rsidR="00296E11" w:rsidRDefault="00296E11" w:rsidP="002567B1">
      <w:pPr>
        <w:rPr>
          <w:rFonts w:cs="Times"/>
          <w:color w:val="000000" w:themeColor="text1"/>
        </w:rPr>
      </w:pPr>
    </w:p>
    <w:p w14:paraId="10F4A078" w14:textId="77777777" w:rsidR="00296E11" w:rsidRPr="00907A9A" w:rsidRDefault="00296E11" w:rsidP="002567B1">
      <w:pPr>
        <w:rPr>
          <w:rFonts w:cs="Times"/>
          <w:color w:val="000000" w:themeColor="text1"/>
        </w:rPr>
      </w:pPr>
    </w:p>
    <w:p w14:paraId="7BFFB96E" w14:textId="6F6AE0D4" w:rsidR="00607F4E" w:rsidRDefault="00607F4E" w:rsidP="00607F4E">
      <w:pPr>
        <w:pStyle w:val="ListParagraph"/>
        <w:numPr>
          <w:ilvl w:val="0"/>
          <w:numId w:val="15"/>
        </w:numPr>
        <w:rPr>
          <w:rFonts w:cs="Times"/>
          <w:color w:val="000000" w:themeColor="text1"/>
        </w:rPr>
      </w:pPr>
      <w:r w:rsidRPr="00296E11">
        <w:rPr>
          <w:rFonts w:cs="Times"/>
          <w:color w:val="000000" w:themeColor="text1"/>
        </w:rPr>
        <w:t xml:space="preserve">Which of the three plant species do you predict </w:t>
      </w:r>
      <w:r>
        <w:rPr>
          <w:rFonts w:cs="Times"/>
          <w:color w:val="000000" w:themeColor="text1"/>
        </w:rPr>
        <w:t xml:space="preserve">are a major food source for </w:t>
      </w:r>
      <w:r w:rsidRPr="00296E11">
        <w:rPr>
          <w:rFonts w:cs="Times"/>
          <w:color w:val="000000" w:themeColor="text1"/>
        </w:rPr>
        <w:t xml:space="preserve">the lesser long-nosed bats in </w:t>
      </w:r>
      <w:r w:rsidR="00367296">
        <w:rPr>
          <w:rFonts w:cs="Times"/>
          <w:color w:val="000000" w:themeColor="text1"/>
        </w:rPr>
        <w:t>December</w:t>
      </w:r>
      <w:r w:rsidRPr="00296E11">
        <w:rPr>
          <w:rFonts w:cs="Times"/>
          <w:color w:val="000000" w:themeColor="text1"/>
        </w:rPr>
        <w:t xml:space="preserve">? </w:t>
      </w:r>
      <w:r>
        <w:rPr>
          <w:rFonts w:cs="Times"/>
          <w:color w:val="000000" w:themeColor="text1"/>
        </w:rPr>
        <w:t>What is your evidence.</w:t>
      </w:r>
    </w:p>
    <w:p w14:paraId="6E0AE19E" w14:textId="1C6D8ACF" w:rsidR="00367296" w:rsidRDefault="00367296" w:rsidP="00367296">
      <w:pPr>
        <w:rPr>
          <w:rFonts w:cs="Times"/>
          <w:color w:val="000000" w:themeColor="text1"/>
        </w:rPr>
      </w:pPr>
    </w:p>
    <w:p w14:paraId="3172E2D8" w14:textId="77777777" w:rsidR="00367296" w:rsidRPr="00367296" w:rsidRDefault="00367296" w:rsidP="00367296">
      <w:pPr>
        <w:rPr>
          <w:rFonts w:cs="Times"/>
          <w:color w:val="000000" w:themeColor="text1"/>
        </w:rPr>
      </w:pPr>
    </w:p>
    <w:p w14:paraId="6DCD5F41" w14:textId="77777777" w:rsidR="002567B1" w:rsidRPr="00907A9A" w:rsidRDefault="002567B1" w:rsidP="002567B1">
      <w:pPr>
        <w:rPr>
          <w:rFonts w:cs="Times"/>
          <w:color w:val="000000" w:themeColor="text1"/>
        </w:rPr>
      </w:pPr>
    </w:p>
    <w:p w14:paraId="7ACC2FA7" w14:textId="77777777" w:rsidR="002567B1" w:rsidRDefault="002567B1" w:rsidP="002567B1">
      <w:pPr>
        <w:spacing w:after="200" w:line="276" w:lineRule="auto"/>
        <w:rPr>
          <w:rFonts w:cs="Times"/>
          <w:color w:val="000000" w:themeColor="text1"/>
        </w:rPr>
      </w:pPr>
      <w:r>
        <w:rPr>
          <w:rFonts w:cs="Times"/>
          <w:color w:val="000000" w:themeColor="text1"/>
        </w:rPr>
        <w:br w:type="page"/>
      </w:r>
    </w:p>
    <w:p w14:paraId="66548E5E" w14:textId="77777777" w:rsidR="00607F4E" w:rsidRDefault="00607F4E" w:rsidP="002567B1">
      <w:pPr>
        <w:rPr>
          <w:rFonts w:cs="Times"/>
          <w:color w:val="000000" w:themeColor="text1"/>
        </w:rPr>
      </w:pPr>
    </w:p>
    <w:p w14:paraId="71FE9A7C" w14:textId="70FC81B6" w:rsidR="00370C88" w:rsidRPr="000A794C" w:rsidRDefault="00370C88" w:rsidP="00370C88">
      <w:pPr>
        <w:rPr>
          <w:rFonts w:cstheme="minorBidi"/>
          <w:b/>
          <w:bCs/>
          <w:smallCaps/>
        </w:rPr>
      </w:pPr>
      <w:r w:rsidRPr="0049413B">
        <w:rPr>
          <w:rFonts w:cstheme="minorBidi"/>
          <w:b/>
          <w:bCs/>
          <w:smallCaps/>
          <w:sz w:val="28"/>
          <w:szCs w:val="28"/>
        </w:rPr>
        <w:t>Activity 3: The Trouble with Vampire Bats</w:t>
      </w:r>
    </w:p>
    <w:p w14:paraId="2E8BE018" w14:textId="77777777" w:rsidR="00607F4E" w:rsidRDefault="00607F4E" w:rsidP="002567B1">
      <w:pPr>
        <w:rPr>
          <w:rFonts w:cs="Times"/>
          <w:color w:val="000000" w:themeColor="text1"/>
        </w:rPr>
      </w:pPr>
    </w:p>
    <w:p w14:paraId="7412EF7B" w14:textId="74B30967" w:rsidR="00370C88" w:rsidRDefault="002567B1" w:rsidP="002567B1">
      <w:pPr>
        <w:rPr>
          <w:rFonts w:cs="Times"/>
          <w:color w:val="000000" w:themeColor="text1"/>
        </w:rPr>
      </w:pPr>
      <w:r w:rsidRPr="00907A9A">
        <w:rPr>
          <w:rFonts w:cs="Times"/>
          <w:color w:val="000000" w:themeColor="text1"/>
        </w:rPr>
        <w:t xml:space="preserve">Humans have a long history of fear associated with bats. Vampire bats have a particularly bad reputation, as they feed on blood from cattle and sheep sleeping at night and can carry disease and promote infection that can spread to other livestock and even humans. Ranchers use a variety of tactics to kill the vampire bats. The kill practices are often targeted at roosts in caves and can wipe out most of the bats in a cave. </w:t>
      </w:r>
    </w:p>
    <w:p w14:paraId="137CB42C" w14:textId="77777777" w:rsidR="00370C88" w:rsidRDefault="00370C88" w:rsidP="002567B1">
      <w:pPr>
        <w:rPr>
          <w:rFonts w:cs="Times"/>
          <w:color w:val="000000" w:themeColor="text1"/>
        </w:rPr>
      </w:pPr>
    </w:p>
    <w:p w14:paraId="064D215E" w14:textId="49C2F1B1" w:rsidR="002567B1" w:rsidRPr="00370C88" w:rsidRDefault="002567B1" w:rsidP="00370C88">
      <w:pPr>
        <w:pStyle w:val="ListParagraph"/>
        <w:numPr>
          <w:ilvl w:val="0"/>
          <w:numId w:val="17"/>
        </w:numPr>
        <w:rPr>
          <w:rFonts w:cs="Verdana"/>
          <w:color w:val="000000" w:themeColor="text1"/>
        </w:rPr>
      </w:pPr>
      <w:r w:rsidRPr="00370C88">
        <w:rPr>
          <w:rFonts w:cs="Verdana"/>
          <w:color w:val="000000" w:themeColor="text1"/>
        </w:rPr>
        <w:t xml:space="preserve">Go to the </w:t>
      </w:r>
      <w:r w:rsidR="00370C88">
        <w:rPr>
          <w:rFonts w:cs="Verdana"/>
          <w:color w:val="000000" w:themeColor="text1"/>
        </w:rPr>
        <w:t>GBIF</w:t>
      </w:r>
      <w:r w:rsidRPr="00370C88">
        <w:rPr>
          <w:rFonts w:cs="Verdana"/>
          <w:color w:val="000000" w:themeColor="text1"/>
        </w:rPr>
        <w:t xml:space="preserve"> and input the three species of vampire bats listed in the table below. </w:t>
      </w:r>
      <w:r w:rsidR="00370C88" w:rsidRPr="00296E11">
        <w:rPr>
          <w:rFonts w:cs="Verdana"/>
          <w:color w:val="000000" w:themeColor="text1"/>
        </w:rPr>
        <w:t>Take a screen shot (limit to North, Central, and South America) from each map and paste it in the space provided below. Write down how many records were found in GBIF for each species.</w:t>
      </w:r>
    </w:p>
    <w:p w14:paraId="4F3BC4F9" w14:textId="430060C5" w:rsidR="00370C88" w:rsidRDefault="00370C88" w:rsidP="002567B1">
      <w:pPr>
        <w:rPr>
          <w:rFonts w:cs="Verdana"/>
          <w:color w:val="000000" w:themeColor="text1"/>
        </w:rPr>
      </w:pPr>
    </w:p>
    <w:tbl>
      <w:tblPr>
        <w:tblStyle w:val="TableGrid"/>
        <w:tblW w:w="0" w:type="auto"/>
        <w:tblLook w:val="04A0" w:firstRow="1" w:lastRow="0" w:firstColumn="1" w:lastColumn="0" w:noHBand="0" w:noVBand="1"/>
      </w:tblPr>
      <w:tblGrid>
        <w:gridCol w:w="4675"/>
        <w:gridCol w:w="4675"/>
      </w:tblGrid>
      <w:tr w:rsidR="00370C88" w14:paraId="1C404B86" w14:textId="77777777" w:rsidTr="00735709">
        <w:tc>
          <w:tcPr>
            <w:tcW w:w="9350" w:type="dxa"/>
            <w:gridSpan w:val="2"/>
          </w:tcPr>
          <w:p w14:paraId="670B53F6" w14:textId="71ED9174" w:rsidR="00370C88" w:rsidRDefault="00370C88" w:rsidP="00735709">
            <w:pPr>
              <w:rPr>
                <w:rFonts w:ascii="Calibri" w:hAnsi="Calibri" w:cs="Verdana"/>
                <w:i/>
                <w:color w:val="000000" w:themeColor="text1"/>
              </w:rPr>
            </w:pPr>
            <w:r>
              <w:rPr>
                <w:rFonts w:cs="Verdana"/>
                <w:color w:val="000000" w:themeColor="text1"/>
              </w:rPr>
              <w:t># of Records:</w:t>
            </w:r>
          </w:p>
          <w:p w14:paraId="13225342" w14:textId="77777777" w:rsidR="00370C88" w:rsidRDefault="00370C88" w:rsidP="00735709">
            <w:pPr>
              <w:rPr>
                <w:rFonts w:ascii="Calibri" w:hAnsi="Calibri" w:cs="Verdana"/>
                <w:i/>
                <w:color w:val="000000" w:themeColor="text1"/>
              </w:rPr>
            </w:pPr>
          </w:p>
          <w:p w14:paraId="26E0CE1D" w14:textId="7DD359AE" w:rsidR="00370C88" w:rsidRDefault="00370C88" w:rsidP="00735709">
            <w:pPr>
              <w:jc w:val="center"/>
              <w:rPr>
                <w:rFonts w:ascii="Calibri" w:hAnsi="Calibri" w:cs="Verdana"/>
                <w:i/>
                <w:color w:val="000000" w:themeColor="text1"/>
              </w:rPr>
            </w:pPr>
          </w:p>
          <w:p w14:paraId="30246F3C" w14:textId="24B528BD" w:rsidR="00977CA6" w:rsidRDefault="00977CA6" w:rsidP="00735709">
            <w:pPr>
              <w:jc w:val="center"/>
              <w:rPr>
                <w:rFonts w:ascii="Calibri" w:hAnsi="Calibri" w:cs="Verdana"/>
                <w:i/>
                <w:color w:val="000000" w:themeColor="text1"/>
              </w:rPr>
            </w:pPr>
          </w:p>
          <w:p w14:paraId="54E8981A" w14:textId="7A1FF52F" w:rsidR="00977CA6" w:rsidRDefault="00977CA6" w:rsidP="00735709">
            <w:pPr>
              <w:jc w:val="center"/>
              <w:rPr>
                <w:rFonts w:ascii="Calibri" w:hAnsi="Calibri" w:cs="Verdana"/>
                <w:i/>
                <w:color w:val="000000" w:themeColor="text1"/>
              </w:rPr>
            </w:pPr>
          </w:p>
          <w:p w14:paraId="370E00D0" w14:textId="2F420567" w:rsidR="00977CA6" w:rsidRDefault="00977CA6" w:rsidP="00735709">
            <w:pPr>
              <w:jc w:val="center"/>
              <w:rPr>
                <w:rFonts w:ascii="Calibri" w:hAnsi="Calibri" w:cs="Verdana"/>
                <w:i/>
                <w:color w:val="000000" w:themeColor="text1"/>
              </w:rPr>
            </w:pPr>
          </w:p>
          <w:p w14:paraId="12D61218" w14:textId="3980D5BF" w:rsidR="00977CA6" w:rsidRDefault="00977CA6" w:rsidP="00735709">
            <w:pPr>
              <w:jc w:val="center"/>
              <w:rPr>
                <w:rFonts w:ascii="Calibri" w:hAnsi="Calibri" w:cs="Verdana"/>
                <w:i/>
                <w:color w:val="000000" w:themeColor="text1"/>
              </w:rPr>
            </w:pPr>
          </w:p>
          <w:p w14:paraId="1E94CE9D" w14:textId="4DC728CA" w:rsidR="00977CA6" w:rsidRDefault="00977CA6" w:rsidP="00735709">
            <w:pPr>
              <w:jc w:val="center"/>
              <w:rPr>
                <w:rFonts w:ascii="Calibri" w:hAnsi="Calibri" w:cs="Verdana"/>
                <w:i/>
                <w:color w:val="000000" w:themeColor="text1"/>
              </w:rPr>
            </w:pPr>
          </w:p>
          <w:p w14:paraId="6C74995C" w14:textId="502C3F4E" w:rsidR="00977CA6" w:rsidRDefault="00977CA6" w:rsidP="00735709">
            <w:pPr>
              <w:jc w:val="center"/>
              <w:rPr>
                <w:rFonts w:ascii="Calibri" w:hAnsi="Calibri" w:cs="Verdana"/>
                <w:i/>
                <w:color w:val="000000" w:themeColor="text1"/>
              </w:rPr>
            </w:pPr>
          </w:p>
          <w:p w14:paraId="4C8567EE" w14:textId="34F0F213" w:rsidR="00977CA6" w:rsidRDefault="00977CA6" w:rsidP="00735709">
            <w:pPr>
              <w:jc w:val="center"/>
              <w:rPr>
                <w:rFonts w:ascii="Calibri" w:hAnsi="Calibri" w:cs="Verdana"/>
                <w:i/>
                <w:color w:val="000000" w:themeColor="text1"/>
              </w:rPr>
            </w:pPr>
          </w:p>
          <w:p w14:paraId="1A8389DD" w14:textId="434C9749" w:rsidR="00977CA6" w:rsidRDefault="00977CA6" w:rsidP="00735709">
            <w:pPr>
              <w:jc w:val="center"/>
              <w:rPr>
                <w:rFonts w:ascii="Calibri" w:hAnsi="Calibri" w:cs="Verdana"/>
                <w:i/>
                <w:color w:val="000000" w:themeColor="text1"/>
              </w:rPr>
            </w:pPr>
          </w:p>
          <w:p w14:paraId="6C54A79B" w14:textId="06AEC838" w:rsidR="00977CA6" w:rsidRDefault="00977CA6" w:rsidP="00735709">
            <w:pPr>
              <w:jc w:val="center"/>
              <w:rPr>
                <w:rFonts w:ascii="Calibri" w:hAnsi="Calibri" w:cs="Verdana"/>
                <w:i/>
                <w:color w:val="000000" w:themeColor="text1"/>
              </w:rPr>
            </w:pPr>
          </w:p>
          <w:p w14:paraId="7A43B6D3" w14:textId="77777777" w:rsidR="00977CA6" w:rsidRDefault="00977CA6" w:rsidP="00735709">
            <w:pPr>
              <w:jc w:val="center"/>
              <w:rPr>
                <w:rFonts w:ascii="Calibri" w:hAnsi="Calibri" w:cs="Verdana"/>
                <w:i/>
                <w:color w:val="000000" w:themeColor="text1"/>
              </w:rPr>
            </w:pPr>
          </w:p>
          <w:p w14:paraId="06D3E395" w14:textId="77777777" w:rsidR="00977CA6" w:rsidRDefault="00977CA6" w:rsidP="00735709">
            <w:pPr>
              <w:jc w:val="center"/>
              <w:rPr>
                <w:rFonts w:ascii="Calibri" w:hAnsi="Calibri" w:cs="Verdana"/>
                <w:i/>
                <w:color w:val="000000" w:themeColor="text1"/>
              </w:rPr>
            </w:pPr>
          </w:p>
          <w:p w14:paraId="194FFEC9" w14:textId="77777777" w:rsidR="00370C88" w:rsidRDefault="00370C88" w:rsidP="00735709">
            <w:pPr>
              <w:rPr>
                <w:rFonts w:ascii="Calibri" w:hAnsi="Calibri" w:cs="Verdana"/>
                <w:i/>
                <w:color w:val="000000" w:themeColor="text1"/>
              </w:rPr>
            </w:pPr>
          </w:p>
          <w:p w14:paraId="48450E3E" w14:textId="3BEFB544" w:rsidR="00370C88" w:rsidRPr="00C26EBB" w:rsidRDefault="0049413B" w:rsidP="00735709">
            <w:pPr>
              <w:jc w:val="center"/>
              <w:rPr>
                <w:rFonts w:ascii="Calibri" w:hAnsi="Calibri" w:cs="Verdana"/>
                <w:i/>
                <w:color w:val="000000" w:themeColor="text1"/>
              </w:rPr>
            </w:pPr>
            <w:proofErr w:type="spellStart"/>
            <w:r w:rsidRPr="00907A9A">
              <w:rPr>
                <w:rFonts w:ascii="Calibri" w:hAnsi="Calibri" w:cs="Helvetica"/>
                <w:i/>
                <w:iCs/>
                <w:color w:val="000000" w:themeColor="text1"/>
              </w:rPr>
              <w:t>Desmodus</w:t>
            </w:r>
            <w:proofErr w:type="spellEnd"/>
            <w:r w:rsidRPr="00907A9A">
              <w:rPr>
                <w:rFonts w:ascii="Calibri" w:hAnsi="Calibri" w:cs="Helvetica"/>
                <w:i/>
                <w:iCs/>
                <w:color w:val="000000" w:themeColor="text1"/>
              </w:rPr>
              <w:t xml:space="preserve"> </w:t>
            </w:r>
            <w:proofErr w:type="spellStart"/>
            <w:r w:rsidRPr="00907A9A">
              <w:rPr>
                <w:rFonts w:ascii="Calibri" w:hAnsi="Calibri" w:cs="Helvetica"/>
                <w:i/>
                <w:iCs/>
                <w:color w:val="000000" w:themeColor="text1"/>
              </w:rPr>
              <w:t>rotundus</w:t>
            </w:r>
            <w:proofErr w:type="spellEnd"/>
            <w:r w:rsidRPr="00C26EBB">
              <w:rPr>
                <w:rFonts w:ascii="Calibri" w:hAnsi="Calibri" w:cs="Verdana"/>
                <w:i/>
                <w:color w:val="000000" w:themeColor="text1"/>
              </w:rPr>
              <w:t xml:space="preserve"> </w:t>
            </w:r>
          </w:p>
        </w:tc>
      </w:tr>
      <w:tr w:rsidR="00370C88" w14:paraId="66B752FE" w14:textId="77777777" w:rsidTr="00735709">
        <w:tc>
          <w:tcPr>
            <w:tcW w:w="4675" w:type="dxa"/>
          </w:tcPr>
          <w:p w14:paraId="70B8C1DA" w14:textId="0C5CBE38" w:rsidR="00370C88" w:rsidRDefault="00370C88" w:rsidP="00735709">
            <w:pPr>
              <w:rPr>
                <w:rFonts w:ascii="Calibri" w:hAnsi="Calibri"/>
                <w:bCs/>
                <w:i/>
                <w:iCs/>
                <w:color w:val="000000" w:themeColor="text1"/>
              </w:rPr>
            </w:pPr>
            <w:r>
              <w:rPr>
                <w:rFonts w:cs="Verdana"/>
                <w:color w:val="000000" w:themeColor="text1"/>
              </w:rPr>
              <w:t xml:space="preserve"># of Records: </w:t>
            </w:r>
          </w:p>
          <w:p w14:paraId="7AF1C5D9" w14:textId="77777777" w:rsidR="00370C88" w:rsidRDefault="00370C88" w:rsidP="00735709">
            <w:pPr>
              <w:rPr>
                <w:rFonts w:ascii="Calibri" w:hAnsi="Calibri"/>
                <w:bCs/>
                <w:i/>
                <w:iCs/>
                <w:color w:val="000000" w:themeColor="text1"/>
              </w:rPr>
            </w:pPr>
          </w:p>
          <w:p w14:paraId="28400733" w14:textId="00D8385F" w:rsidR="00370C88" w:rsidRDefault="00370C88" w:rsidP="00735709">
            <w:pPr>
              <w:jc w:val="center"/>
              <w:rPr>
                <w:rFonts w:ascii="Calibri" w:hAnsi="Calibri"/>
                <w:bCs/>
                <w:i/>
                <w:iCs/>
                <w:color w:val="000000" w:themeColor="text1"/>
              </w:rPr>
            </w:pPr>
          </w:p>
          <w:p w14:paraId="01F74C6A" w14:textId="2C48D0A1" w:rsidR="00977CA6" w:rsidRDefault="00977CA6" w:rsidP="00735709">
            <w:pPr>
              <w:jc w:val="center"/>
              <w:rPr>
                <w:rFonts w:ascii="Calibri" w:hAnsi="Calibri"/>
                <w:bCs/>
                <w:i/>
                <w:iCs/>
                <w:color w:val="000000" w:themeColor="text1"/>
              </w:rPr>
            </w:pPr>
          </w:p>
          <w:p w14:paraId="0078844D" w14:textId="2A78249A" w:rsidR="00977CA6" w:rsidRDefault="00977CA6" w:rsidP="00735709">
            <w:pPr>
              <w:jc w:val="center"/>
              <w:rPr>
                <w:rFonts w:ascii="Calibri" w:hAnsi="Calibri"/>
                <w:bCs/>
                <w:i/>
                <w:iCs/>
                <w:color w:val="000000" w:themeColor="text1"/>
              </w:rPr>
            </w:pPr>
          </w:p>
          <w:p w14:paraId="5E20E0A1" w14:textId="2E56626C" w:rsidR="00977CA6" w:rsidRDefault="00977CA6" w:rsidP="00735709">
            <w:pPr>
              <w:jc w:val="center"/>
              <w:rPr>
                <w:rFonts w:ascii="Calibri" w:hAnsi="Calibri"/>
                <w:bCs/>
                <w:i/>
                <w:iCs/>
                <w:color w:val="000000" w:themeColor="text1"/>
              </w:rPr>
            </w:pPr>
          </w:p>
          <w:p w14:paraId="430A8C38" w14:textId="3FB52F03" w:rsidR="00977CA6" w:rsidRDefault="00977CA6" w:rsidP="00735709">
            <w:pPr>
              <w:jc w:val="center"/>
              <w:rPr>
                <w:rFonts w:ascii="Calibri" w:hAnsi="Calibri"/>
                <w:bCs/>
                <w:i/>
                <w:iCs/>
                <w:color w:val="000000" w:themeColor="text1"/>
              </w:rPr>
            </w:pPr>
          </w:p>
          <w:p w14:paraId="24D960D4" w14:textId="77777777" w:rsidR="00977CA6" w:rsidRDefault="00977CA6" w:rsidP="00735709">
            <w:pPr>
              <w:jc w:val="center"/>
              <w:rPr>
                <w:rFonts w:ascii="Calibri" w:hAnsi="Calibri"/>
                <w:bCs/>
                <w:i/>
                <w:iCs/>
                <w:color w:val="000000" w:themeColor="text1"/>
              </w:rPr>
            </w:pPr>
          </w:p>
          <w:p w14:paraId="60509006" w14:textId="0DB2321D" w:rsidR="00977CA6" w:rsidRDefault="00977CA6" w:rsidP="00735709">
            <w:pPr>
              <w:jc w:val="center"/>
              <w:rPr>
                <w:rFonts w:ascii="Calibri" w:hAnsi="Calibri"/>
                <w:bCs/>
                <w:i/>
                <w:iCs/>
                <w:color w:val="000000" w:themeColor="text1"/>
              </w:rPr>
            </w:pPr>
          </w:p>
          <w:p w14:paraId="083946A6" w14:textId="77777777" w:rsidR="00977CA6" w:rsidRDefault="00977CA6" w:rsidP="00735709">
            <w:pPr>
              <w:jc w:val="center"/>
              <w:rPr>
                <w:rFonts w:ascii="Calibri" w:hAnsi="Calibri"/>
                <w:bCs/>
                <w:i/>
                <w:iCs/>
                <w:color w:val="000000" w:themeColor="text1"/>
              </w:rPr>
            </w:pPr>
          </w:p>
          <w:p w14:paraId="7BDC7523" w14:textId="77777777" w:rsidR="00977CA6" w:rsidRDefault="00977CA6" w:rsidP="00735709">
            <w:pPr>
              <w:jc w:val="center"/>
              <w:rPr>
                <w:rFonts w:ascii="Calibri" w:hAnsi="Calibri"/>
                <w:bCs/>
                <w:i/>
                <w:iCs/>
                <w:color w:val="000000" w:themeColor="text1"/>
              </w:rPr>
            </w:pPr>
          </w:p>
          <w:p w14:paraId="3B6102A0" w14:textId="77777777" w:rsidR="00370C88" w:rsidRDefault="00370C88" w:rsidP="00735709">
            <w:pPr>
              <w:rPr>
                <w:rFonts w:ascii="Calibri" w:hAnsi="Calibri"/>
                <w:bCs/>
                <w:i/>
                <w:iCs/>
                <w:color w:val="000000" w:themeColor="text1"/>
              </w:rPr>
            </w:pPr>
          </w:p>
          <w:p w14:paraId="5E19F411" w14:textId="77777777" w:rsidR="00370C88" w:rsidRDefault="0049413B" w:rsidP="0049413B">
            <w:pPr>
              <w:jc w:val="center"/>
              <w:rPr>
                <w:rFonts w:ascii="Calibri" w:hAnsi="Calibri" w:cs="Helvetica"/>
                <w:i/>
                <w:iCs/>
                <w:color w:val="000000" w:themeColor="text1"/>
              </w:rPr>
            </w:pPr>
            <w:proofErr w:type="spellStart"/>
            <w:r w:rsidRPr="00907A9A">
              <w:rPr>
                <w:rFonts w:ascii="Calibri" w:hAnsi="Calibri" w:cs="Helvetica"/>
                <w:i/>
                <w:iCs/>
                <w:color w:val="000000" w:themeColor="text1"/>
              </w:rPr>
              <w:t>Diphylla</w:t>
            </w:r>
            <w:proofErr w:type="spellEnd"/>
            <w:r w:rsidRPr="00907A9A">
              <w:rPr>
                <w:rFonts w:ascii="Calibri" w:hAnsi="Calibri" w:cs="Helvetica"/>
                <w:i/>
                <w:iCs/>
                <w:color w:val="000000" w:themeColor="text1"/>
              </w:rPr>
              <w:t xml:space="preserve"> </w:t>
            </w:r>
            <w:proofErr w:type="spellStart"/>
            <w:r w:rsidRPr="00907A9A">
              <w:rPr>
                <w:rFonts w:ascii="Calibri" w:hAnsi="Calibri" w:cs="Helvetica"/>
                <w:i/>
                <w:iCs/>
                <w:color w:val="000000" w:themeColor="text1"/>
              </w:rPr>
              <w:t>ecaudata</w:t>
            </w:r>
            <w:proofErr w:type="spellEnd"/>
          </w:p>
          <w:p w14:paraId="27501385" w14:textId="7D05AF10" w:rsidR="00977CA6" w:rsidRPr="0049413B" w:rsidRDefault="00977CA6" w:rsidP="0049413B">
            <w:pPr>
              <w:jc w:val="center"/>
              <w:rPr>
                <w:rFonts w:ascii="Calibri" w:hAnsi="Calibri"/>
                <w:bCs/>
                <w:i/>
                <w:iCs/>
                <w:color w:val="000000" w:themeColor="text1"/>
              </w:rPr>
            </w:pPr>
          </w:p>
        </w:tc>
        <w:tc>
          <w:tcPr>
            <w:tcW w:w="4675" w:type="dxa"/>
          </w:tcPr>
          <w:p w14:paraId="4609A830" w14:textId="32F83365" w:rsidR="00370C88" w:rsidRDefault="00370C88" w:rsidP="00735709">
            <w:pPr>
              <w:rPr>
                <w:rFonts w:ascii="Calibri" w:hAnsi="Calibri" w:cs="Times"/>
                <w:i/>
                <w:color w:val="000000" w:themeColor="text1"/>
              </w:rPr>
            </w:pPr>
            <w:r>
              <w:rPr>
                <w:rFonts w:cs="Verdana"/>
                <w:color w:val="000000" w:themeColor="text1"/>
              </w:rPr>
              <w:t># of Records:</w:t>
            </w:r>
          </w:p>
          <w:p w14:paraId="61032372" w14:textId="77777777" w:rsidR="00370C88" w:rsidRDefault="00370C88" w:rsidP="00735709">
            <w:pPr>
              <w:rPr>
                <w:rFonts w:ascii="Calibri" w:hAnsi="Calibri" w:cs="Times"/>
                <w:i/>
                <w:color w:val="000000" w:themeColor="text1"/>
              </w:rPr>
            </w:pPr>
          </w:p>
          <w:p w14:paraId="5073C486" w14:textId="76D87764" w:rsidR="00370C88" w:rsidRDefault="00370C88" w:rsidP="00735709">
            <w:pPr>
              <w:jc w:val="center"/>
              <w:rPr>
                <w:rFonts w:ascii="Calibri" w:hAnsi="Calibri" w:cs="Times"/>
                <w:i/>
                <w:color w:val="000000" w:themeColor="text1"/>
              </w:rPr>
            </w:pPr>
          </w:p>
          <w:p w14:paraId="0A53D4CA" w14:textId="5386B520" w:rsidR="00370C88" w:rsidRDefault="00370C88" w:rsidP="0049413B">
            <w:pPr>
              <w:rPr>
                <w:rFonts w:ascii="Calibri" w:hAnsi="Calibri" w:cs="Times"/>
                <w:i/>
                <w:color w:val="000000" w:themeColor="text1"/>
              </w:rPr>
            </w:pPr>
          </w:p>
          <w:p w14:paraId="71DF7EBD" w14:textId="260E0B01" w:rsidR="00977CA6" w:rsidRDefault="00977CA6" w:rsidP="0049413B">
            <w:pPr>
              <w:rPr>
                <w:rFonts w:ascii="Calibri" w:hAnsi="Calibri" w:cs="Times"/>
                <w:i/>
                <w:color w:val="000000" w:themeColor="text1"/>
              </w:rPr>
            </w:pPr>
          </w:p>
          <w:p w14:paraId="03C8E009" w14:textId="1858060E" w:rsidR="00977CA6" w:rsidRDefault="00977CA6" w:rsidP="0049413B">
            <w:pPr>
              <w:rPr>
                <w:rFonts w:ascii="Calibri" w:hAnsi="Calibri" w:cs="Times"/>
                <w:i/>
                <w:color w:val="000000" w:themeColor="text1"/>
              </w:rPr>
            </w:pPr>
          </w:p>
          <w:p w14:paraId="03ECFFF6" w14:textId="42647D95" w:rsidR="00977CA6" w:rsidRDefault="00977CA6" w:rsidP="0049413B">
            <w:pPr>
              <w:rPr>
                <w:rFonts w:ascii="Calibri" w:hAnsi="Calibri" w:cs="Times"/>
                <w:i/>
                <w:color w:val="000000" w:themeColor="text1"/>
              </w:rPr>
            </w:pPr>
          </w:p>
          <w:p w14:paraId="24328B6E" w14:textId="77777777" w:rsidR="00977CA6" w:rsidRDefault="00977CA6" w:rsidP="0049413B">
            <w:pPr>
              <w:rPr>
                <w:rFonts w:ascii="Calibri" w:hAnsi="Calibri" w:cs="Times"/>
                <w:i/>
                <w:color w:val="000000" w:themeColor="text1"/>
              </w:rPr>
            </w:pPr>
          </w:p>
          <w:p w14:paraId="251F6011" w14:textId="77777777" w:rsidR="00977CA6" w:rsidRDefault="00977CA6" w:rsidP="0049413B">
            <w:pPr>
              <w:rPr>
                <w:rFonts w:ascii="Calibri" w:hAnsi="Calibri" w:cs="Times"/>
                <w:i/>
                <w:color w:val="000000" w:themeColor="text1"/>
              </w:rPr>
            </w:pPr>
          </w:p>
          <w:p w14:paraId="6C6E3E2F" w14:textId="5C548343" w:rsidR="00977CA6" w:rsidRDefault="00977CA6" w:rsidP="0049413B">
            <w:pPr>
              <w:rPr>
                <w:rFonts w:ascii="Calibri" w:hAnsi="Calibri" w:cs="Times"/>
                <w:i/>
                <w:color w:val="000000" w:themeColor="text1"/>
              </w:rPr>
            </w:pPr>
          </w:p>
          <w:p w14:paraId="313C9AA6" w14:textId="77777777" w:rsidR="00977CA6" w:rsidRDefault="00977CA6" w:rsidP="0049413B">
            <w:pPr>
              <w:rPr>
                <w:rFonts w:ascii="Calibri" w:hAnsi="Calibri" w:cs="Times"/>
                <w:i/>
                <w:color w:val="000000" w:themeColor="text1"/>
              </w:rPr>
            </w:pPr>
          </w:p>
          <w:p w14:paraId="7406A8BD" w14:textId="77777777" w:rsidR="0049413B" w:rsidRDefault="0049413B" w:rsidP="0049413B">
            <w:pPr>
              <w:rPr>
                <w:rFonts w:ascii="Calibri" w:hAnsi="Calibri" w:cs="Times"/>
                <w:i/>
                <w:color w:val="000000" w:themeColor="text1"/>
              </w:rPr>
            </w:pPr>
          </w:p>
          <w:p w14:paraId="09143163" w14:textId="4ADB8E97" w:rsidR="00370C88" w:rsidRDefault="0049413B" w:rsidP="0049413B">
            <w:pPr>
              <w:jc w:val="center"/>
              <w:rPr>
                <w:rFonts w:cs="Verdana"/>
                <w:color w:val="000000" w:themeColor="text1"/>
              </w:rPr>
            </w:pPr>
            <w:proofErr w:type="spellStart"/>
            <w:r w:rsidRPr="00907A9A">
              <w:rPr>
                <w:rFonts w:ascii="Calibri" w:hAnsi="Calibri" w:cs="Helvetica"/>
                <w:i/>
                <w:iCs/>
                <w:color w:val="000000" w:themeColor="text1"/>
              </w:rPr>
              <w:t>Diaemus</w:t>
            </w:r>
            <w:proofErr w:type="spellEnd"/>
            <w:r w:rsidRPr="00907A9A">
              <w:rPr>
                <w:rFonts w:ascii="Calibri" w:hAnsi="Calibri" w:cs="Helvetica"/>
                <w:i/>
                <w:iCs/>
                <w:color w:val="000000" w:themeColor="text1"/>
              </w:rPr>
              <w:t xml:space="preserve"> </w:t>
            </w:r>
            <w:proofErr w:type="spellStart"/>
            <w:r w:rsidRPr="00907A9A">
              <w:rPr>
                <w:rFonts w:ascii="Calibri" w:hAnsi="Calibri" w:cs="Helvetica"/>
                <w:i/>
                <w:iCs/>
                <w:color w:val="000000" w:themeColor="text1"/>
              </w:rPr>
              <w:t>youngi</w:t>
            </w:r>
            <w:proofErr w:type="spellEnd"/>
          </w:p>
        </w:tc>
      </w:tr>
    </w:tbl>
    <w:p w14:paraId="74D2B6B9" w14:textId="421BCDAF" w:rsidR="0049413B" w:rsidRDefault="0049413B" w:rsidP="002567B1">
      <w:pPr>
        <w:rPr>
          <w:rFonts w:cs="Times"/>
          <w:color w:val="000000" w:themeColor="text1"/>
        </w:rPr>
      </w:pPr>
    </w:p>
    <w:p w14:paraId="3FAE7A6E" w14:textId="239BAF38" w:rsidR="00977CA6" w:rsidRDefault="00977CA6" w:rsidP="002567B1">
      <w:pPr>
        <w:rPr>
          <w:rFonts w:cs="Times"/>
          <w:color w:val="000000" w:themeColor="text1"/>
        </w:rPr>
      </w:pPr>
    </w:p>
    <w:p w14:paraId="269DC858" w14:textId="77777777" w:rsidR="00977CA6" w:rsidRDefault="00977CA6" w:rsidP="002567B1">
      <w:pPr>
        <w:rPr>
          <w:rFonts w:cs="Times"/>
          <w:color w:val="000000" w:themeColor="text1"/>
        </w:rPr>
      </w:pPr>
    </w:p>
    <w:p w14:paraId="4A52C36C" w14:textId="597BF5ED" w:rsidR="002567B1" w:rsidRDefault="002567B1" w:rsidP="0049413B">
      <w:pPr>
        <w:pStyle w:val="ListParagraph"/>
        <w:numPr>
          <w:ilvl w:val="0"/>
          <w:numId w:val="17"/>
        </w:numPr>
        <w:rPr>
          <w:rFonts w:cs="Times"/>
          <w:color w:val="000000" w:themeColor="text1"/>
        </w:rPr>
      </w:pPr>
      <w:r w:rsidRPr="0049413B">
        <w:rPr>
          <w:rFonts w:cs="Times"/>
          <w:color w:val="000000" w:themeColor="text1"/>
        </w:rPr>
        <w:t>Look at the distribution of the three species of vampire bats. How does that compare to the distribution of Mexican and lesser long-nosed bats?</w:t>
      </w:r>
    </w:p>
    <w:p w14:paraId="039662D6" w14:textId="77777777" w:rsidR="00367296" w:rsidRDefault="00367296" w:rsidP="00367296">
      <w:pPr>
        <w:pStyle w:val="ListParagraph"/>
        <w:rPr>
          <w:rFonts w:cs="Times"/>
          <w:color w:val="000000" w:themeColor="text1"/>
        </w:rPr>
      </w:pPr>
    </w:p>
    <w:p w14:paraId="641FEC0F" w14:textId="77777777" w:rsidR="002567B1" w:rsidRPr="00907A9A" w:rsidRDefault="002567B1" w:rsidP="002567B1">
      <w:pPr>
        <w:rPr>
          <w:rFonts w:cs="Times"/>
          <w:color w:val="000000" w:themeColor="text1"/>
        </w:rPr>
      </w:pPr>
    </w:p>
    <w:p w14:paraId="37AFF5E2" w14:textId="77777777" w:rsidR="002567B1" w:rsidRPr="00907A9A" w:rsidRDefault="002567B1" w:rsidP="002567B1">
      <w:pPr>
        <w:rPr>
          <w:rFonts w:cs="Times"/>
          <w:color w:val="000000" w:themeColor="text1"/>
        </w:rPr>
      </w:pPr>
    </w:p>
    <w:p w14:paraId="7478B14C" w14:textId="77777777" w:rsidR="002567B1" w:rsidRPr="00907A9A" w:rsidRDefault="002567B1" w:rsidP="002567B1">
      <w:pPr>
        <w:rPr>
          <w:rFonts w:cs="Times"/>
          <w:color w:val="000000" w:themeColor="text1"/>
        </w:rPr>
      </w:pPr>
    </w:p>
    <w:p w14:paraId="5536946A" w14:textId="77777777" w:rsidR="002567B1" w:rsidRPr="00907A9A" w:rsidRDefault="002567B1" w:rsidP="002567B1">
      <w:pPr>
        <w:rPr>
          <w:rFonts w:cs="Times"/>
          <w:color w:val="000000" w:themeColor="text1"/>
        </w:rPr>
      </w:pPr>
    </w:p>
    <w:p w14:paraId="29E87E40" w14:textId="77777777" w:rsidR="002567B1" w:rsidRPr="00907A9A" w:rsidRDefault="002567B1" w:rsidP="002567B1">
      <w:pPr>
        <w:rPr>
          <w:rFonts w:cs="Times"/>
          <w:color w:val="000000" w:themeColor="text1"/>
        </w:rPr>
      </w:pPr>
    </w:p>
    <w:p w14:paraId="57402BA0" w14:textId="75317DD1" w:rsidR="002567B1" w:rsidRDefault="002567B1" w:rsidP="002567B1">
      <w:pPr>
        <w:rPr>
          <w:rFonts w:cs="Times"/>
          <w:color w:val="000000" w:themeColor="text1"/>
        </w:rPr>
      </w:pPr>
    </w:p>
    <w:p w14:paraId="7EC92D73" w14:textId="06E19728" w:rsidR="0049413B" w:rsidRDefault="0049413B" w:rsidP="002567B1">
      <w:pPr>
        <w:rPr>
          <w:rFonts w:cs="Times"/>
          <w:color w:val="000000" w:themeColor="text1"/>
        </w:rPr>
      </w:pPr>
    </w:p>
    <w:p w14:paraId="17708F1C" w14:textId="542ED3C7" w:rsidR="0049413B" w:rsidRDefault="0049413B" w:rsidP="002567B1">
      <w:pPr>
        <w:rPr>
          <w:rFonts w:cs="Times"/>
          <w:color w:val="000000" w:themeColor="text1"/>
        </w:rPr>
      </w:pPr>
    </w:p>
    <w:p w14:paraId="237F5263" w14:textId="66885251" w:rsidR="0049413B" w:rsidRDefault="0049413B" w:rsidP="002567B1">
      <w:pPr>
        <w:rPr>
          <w:rFonts w:cs="Times"/>
          <w:color w:val="000000" w:themeColor="text1"/>
        </w:rPr>
      </w:pPr>
    </w:p>
    <w:p w14:paraId="1F8916E1" w14:textId="77777777" w:rsidR="0049413B" w:rsidRPr="00907A9A" w:rsidRDefault="0049413B" w:rsidP="002567B1">
      <w:pPr>
        <w:rPr>
          <w:rFonts w:cs="Times"/>
          <w:color w:val="000000" w:themeColor="text1"/>
        </w:rPr>
      </w:pPr>
    </w:p>
    <w:p w14:paraId="53D672D0" w14:textId="77777777" w:rsidR="002567B1" w:rsidRPr="00907A9A" w:rsidRDefault="002567B1" w:rsidP="002567B1">
      <w:pPr>
        <w:rPr>
          <w:rFonts w:cs="Times"/>
          <w:color w:val="000000" w:themeColor="text1"/>
        </w:rPr>
      </w:pPr>
    </w:p>
    <w:p w14:paraId="64FF7FA9" w14:textId="3CF61FD3" w:rsidR="002567B1" w:rsidRDefault="002567B1" w:rsidP="0049413B">
      <w:pPr>
        <w:pStyle w:val="ListParagraph"/>
        <w:numPr>
          <w:ilvl w:val="0"/>
          <w:numId w:val="17"/>
        </w:numPr>
        <w:rPr>
          <w:rFonts w:cs="Times"/>
          <w:color w:val="000000" w:themeColor="text1"/>
        </w:rPr>
      </w:pPr>
      <w:r w:rsidRPr="0049413B">
        <w:rPr>
          <w:rFonts w:cs="Times"/>
          <w:color w:val="000000" w:themeColor="text1"/>
        </w:rPr>
        <w:t xml:space="preserve">Based on the </w:t>
      </w:r>
      <w:r w:rsidR="0049413B">
        <w:rPr>
          <w:rFonts w:cs="Times"/>
          <w:color w:val="000000" w:themeColor="text1"/>
        </w:rPr>
        <w:t>species distributions of all five bat species</w:t>
      </w:r>
      <w:r w:rsidRPr="0049413B">
        <w:rPr>
          <w:rFonts w:cs="Times"/>
          <w:color w:val="000000" w:themeColor="text1"/>
        </w:rPr>
        <w:t>, does the cave-wide mass extermination of vampire bats appear to pose a risk to Mexican and lesser long-nosed bats? Explain your answer.</w:t>
      </w:r>
    </w:p>
    <w:p w14:paraId="492FB054" w14:textId="7DFE3EC9" w:rsidR="00367296" w:rsidRDefault="00367296" w:rsidP="00367296">
      <w:pPr>
        <w:rPr>
          <w:rFonts w:cs="Times"/>
          <w:color w:val="000000" w:themeColor="text1"/>
        </w:rPr>
      </w:pPr>
    </w:p>
    <w:p w14:paraId="1DBBAE5E" w14:textId="77777777" w:rsidR="00367296" w:rsidRPr="00367296" w:rsidRDefault="00367296" w:rsidP="00367296">
      <w:pPr>
        <w:rPr>
          <w:rFonts w:cs="Times"/>
          <w:color w:val="000000" w:themeColor="text1"/>
        </w:rPr>
      </w:pPr>
    </w:p>
    <w:p w14:paraId="066E8B8C" w14:textId="604F5E7F" w:rsidR="00445F6F" w:rsidRDefault="00445F6F" w:rsidP="00445F6F">
      <w:pPr>
        <w:rPr>
          <w:rFonts w:cs="Times"/>
          <w:color w:val="000000" w:themeColor="text1"/>
        </w:rPr>
      </w:pPr>
    </w:p>
    <w:p w14:paraId="5FE91B75" w14:textId="0CCF31DF" w:rsidR="00445F6F" w:rsidRDefault="00445F6F" w:rsidP="00445F6F">
      <w:pPr>
        <w:rPr>
          <w:rFonts w:cs="Times"/>
          <w:color w:val="000000" w:themeColor="text1"/>
        </w:rPr>
      </w:pPr>
    </w:p>
    <w:p w14:paraId="03B8EDBD" w14:textId="68852833" w:rsidR="00445F6F" w:rsidRDefault="00445F6F" w:rsidP="00445F6F">
      <w:pPr>
        <w:rPr>
          <w:rFonts w:cs="Times"/>
          <w:color w:val="000000" w:themeColor="text1"/>
        </w:rPr>
      </w:pPr>
    </w:p>
    <w:p w14:paraId="576423BD" w14:textId="37BBE320" w:rsidR="00445F6F" w:rsidRDefault="00445F6F" w:rsidP="00445F6F">
      <w:pPr>
        <w:rPr>
          <w:rFonts w:cs="Times"/>
          <w:color w:val="000000" w:themeColor="text1"/>
        </w:rPr>
      </w:pPr>
    </w:p>
    <w:p w14:paraId="3E0517D2" w14:textId="646F9AEB" w:rsidR="00445F6F" w:rsidRDefault="00445F6F" w:rsidP="00445F6F">
      <w:pPr>
        <w:rPr>
          <w:rFonts w:cs="Times"/>
          <w:color w:val="000000" w:themeColor="text1"/>
        </w:rPr>
      </w:pPr>
    </w:p>
    <w:p w14:paraId="28971C17" w14:textId="481D555A" w:rsidR="00445F6F" w:rsidRDefault="00445F6F" w:rsidP="00445F6F">
      <w:pPr>
        <w:rPr>
          <w:rFonts w:cs="Times"/>
          <w:color w:val="000000" w:themeColor="text1"/>
        </w:rPr>
      </w:pPr>
    </w:p>
    <w:p w14:paraId="286043F9" w14:textId="101C7EFA" w:rsidR="00445F6F" w:rsidRDefault="00445F6F" w:rsidP="00445F6F">
      <w:pPr>
        <w:rPr>
          <w:rFonts w:cs="Times"/>
          <w:color w:val="000000" w:themeColor="text1"/>
        </w:rPr>
      </w:pPr>
    </w:p>
    <w:p w14:paraId="32DA4925" w14:textId="77777777" w:rsidR="00445F6F" w:rsidRDefault="00445F6F" w:rsidP="00445F6F">
      <w:pPr>
        <w:rPr>
          <w:rFonts w:cs="Times"/>
          <w:color w:val="000000" w:themeColor="text1"/>
        </w:rPr>
      </w:pPr>
    </w:p>
    <w:p w14:paraId="33474C06" w14:textId="77777777" w:rsidR="00445F6F" w:rsidRPr="00445F6F" w:rsidRDefault="00445F6F" w:rsidP="00445F6F">
      <w:pPr>
        <w:rPr>
          <w:rFonts w:cs="Times"/>
          <w:color w:val="000000" w:themeColor="text1"/>
        </w:rPr>
      </w:pPr>
    </w:p>
    <w:p w14:paraId="34A4C498" w14:textId="11EB0A1C" w:rsidR="00445F6F" w:rsidRDefault="00445F6F" w:rsidP="0049413B">
      <w:pPr>
        <w:pStyle w:val="ListParagraph"/>
        <w:numPr>
          <w:ilvl w:val="0"/>
          <w:numId w:val="17"/>
        </w:numPr>
        <w:rPr>
          <w:rFonts w:cs="Times"/>
          <w:color w:val="000000" w:themeColor="text1"/>
        </w:rPr>
      </w:pPr>
      <w:r>
        <w:rPr>
          <w:rFonts w:cs="Times"/>
          <w:color w:val="000000" w:themeColor="text1"/>
        </w:rPr>
        <w:t>Brainstorm some ideas about what might be done to address this problem.</w:t>
      </w:r>
    </w:p>
    <w:p w14:paraId="00EF9451" w14:textId="02198720" w:rsidR="00367296" w:rsidRDefault="00367296" w:rsidP="00367296">
      <w:pPr>
        <w:pStyle w:val="ListParagraph"/>
        <w:rPr>
          <w:rFonts w:cs="Times"/>
          <w:color w:val="000000" w:themeColor="text1"/>
        </w:rPr>
      </w:pPr>
    </w:p>
    <w:p w14:paraId="286183BC" w14:textId="77777777" w:rsidR="00367296" w:rsidRPr="0049413B" w:rsidRDefault="00367296" w:rsidP="00367296">
      <w:pPr>
        <w:pStyle w:val="ListParagraph"/>
        <w:rPr>
          <w:rFonts w:cs="Times"/>
          <w:color w:val="000000" w:themeColor="text1"/>
        </w:rPr>
      </w:pPr>
    </w:p>
    <w:p w14:paraId="38D15807" w14:textId="77777777" w:rsidR="002567B1" w:rsidRPr="00907A9A" w:rsidRDefault="002567B1" w:rsidP="002567B1">
      <w:pPr>
        <w:rPr>
          <w:rFonts w:cs="Times"/>
          <w:color w:val="000000" w:themeColor="text1"/>
        </w:rPr>
      </w:pPr>
    </w:p>
    <w:p w14:paraId="522AD205" w14:textId="77777777" w:rsidR="002567B1" w:rsidRPr="00907A9A" w:rsidRDefault="002567B1" w:rsidP="002567B1">
      <w:pPr>
        <w:rPr>
          <w:rFonts w:cs="Times"/>
          <w:color w:val="000000" w:themeColor="text1"/>
        </w:rPr>
      </w:pPr>
    </w:p>
    <w:p w14:paraId="4FC7DC9D" w14:textId="77777777" w:rsidR="002567B1" w:rsidRPr="00907A9A" w:rsidRDefault="002567B1" w:rsidP="002567B1">
      <w:pPr>
        <w:rPr>
          <w:rFonts w:cs="Times"/>
          <w:color w:val="000000" w:themeColor="text1"/>
        </w:rPr>
      </w:pPr>
    </w:p>
    <w:p w14:paraId="416741DC" w14:textId="77777777" w:rsidR="002567B1" w:rsidRPr="00907A9A" w:rsidRDefault="002567B1" w:rsidP="002567B1">
      <w:pPr>
        <w:rPr>
          <w:rFonts w:cs="Times"/>
          <w:color w:val="000000" w:themeColor="text1"/>
        </w:rPr>
      </w:pPr>
    </w:p>
    <w:p w14:paraId="3156720F" w14:textId="77777777" w:rsidR="002567B1" w:rsidRPr="00907A9A" w:rsidRDefault="002567B1" w:rsidP="002567B1">
      <w:pPr>
        <w:rPr>
          <w:rFonts w:cs="Times"/>
          <w:color w:val="000000" w:themeColor="text1"/>
        </w:rPr>
      </w:pPr>
    </w:p>
    <w:p w14:paraId="50702BA6" w14:textId="77777777" w:rsidR="006F2B4A" w:rsidRDefault="002567B1" w:rsidP="002567B1">
      <w:pPr>
        <w:rPr>
          <w:b/>
          <w:bCs/>
          <w:color w:val="000000" w:themeColor="text1"/>
        </w:rPr>
      </w:pPr>
      <w:r w:rsidRPr="00907A9A">
        <w:rPr>
          <w:b/>
          <w:bCs/>
          <w:color w:val="000000" w:themeColor="text1"/>
        </w:rPr>
        <w:br w:type="page"/>
      </w:r>
    </w:p>
    <w:p w14:paraId="2124D03B" w14:textId="77777777" w:rsidR="006F2B4A" w:rsidRDefault="006F2B4A" w:rsidP="002567B1">
      <w:pPr>
        <w:rPr>
          <w:b/>
          <w:bCs/>
          <w:color w:val="000000" w:themeColor="text1"/>
        </w:rPr>
      </w:pPr>
    </w:p>
    <w:p w14:paraId="56F46E85" w14:textId="79380FE1" w:rsidR="006F2B4A" w:rsidRDefault="006F2B4A" w:rsidP="002567B1">
      <w:pPr>
        <w:rPr>
          <w:rFonts w:cstheme="minorBidi"/>
          <w:b/>
          <w:bCs/>
          <w:smallCaps/>
          <w:sz w:val="28"/>
          <w:szCs w:val="28"/>
        </w:rPr>
      </w:pPr>
      <w:r>
        <w:rPr>
          <w:rFonts w:cstheme="minorBidi"/>
          <w:b/>
          <w:bCs/>
          <w:smallCaps/>
          <w:sz w:val="28"/>
          <w:szCs w:val="28"/>
        </w:rPr>
        <w:t>Assessment</w:t>
      </w:r>
    </w:p>
    <w:p w14:paraId="76C62159" w14:textId="29FA41DA" w:rsidR="006F2B4A" w:rsidRDefault="006F2B4A" w:rsidP="002567B1">
      <w:pPr>
        <w:rPr>
          <w:rFonts w:cstheme="minorBidi"/>
          <w:b/>
          <w:bCs/>
          <w:smallCaps/>
          <w:sz w:val="28"/>
          <w:szCs w:val="28"/>
        </w:rPr>
      </w:pPr>
    </w:p>
    <w:p w14:paraId="725C8A1D" w14:textId="77777777" w:rsidR="006F2B4A" w:rsidRPr="00DB73FA" w:rsidRDefault="006F2B4A" w:rsidP="006F2B4A">
      <w:pPr>
        <w:rPr>
          <w:noProof/>
        </w:rPr>
      </w:pPr>
      <w:r w:rsidRPr="00DB73FA">
        <w:rPr>
          <w:i/>
          <w:noProof/>
        </w:rPr>
        <w:t>Ophrys sphegodes</w:t>
      </w:r>
      <w:r>
        <w:rPr>
          <w:i/>
          <w:noProof/>
        </w:rPr>
        <w:t xml:space="preserve">, commonly known as the early spider-orchid </w:t>
      </w:r>
      <w:r w:rsidRPr="00DB73FA">
        <w:rPr>
          <w:noProof/>
        </w:rPr>
        <w:t xml:space="preserve">is pollinated by the solitary bee </w:t>
      </w:r>
      <w:r w:rsidRPr="00DB73FA">
        <w:rPr>
          <w:i/>
          <w:noProof/>
        </w:rPr>
        <w:t>Andrena nigroaenea</w:t>
      </w:r>
      <w:r w:rsidRPr="00DB73FA">
        <w:rPr>
          <w:noProof/>
        </w:rPr>
        <w:t xml:space="preserve">. These orchids attact pollinators by sexual deception. They produce the sex pheromones of female bees and also provide visual and tactile cues, attracting the males for “mating”. During pseudocopulation, the pollinia are transferred to the male bee’s head and pollen can be transferred to the next flower visited. The flowers </w:t>
      </w:r>
      <w:r w:rsidRPr="00DB73FA">
        <w:rPr>
          <w:noProof/>
          <w:u w:val="single"/>
        </w:rPr>
        <w:t>don’t</w:t>
      </w:r>
      <w:r w:rsidRPr="00DB73FA">
        <w:rPr>
          <w:noProof/>
        </w:rPr>
        <w:t xml:space="preserve"> provide nectar to the bees as a reward, so there is a net energy loss to the bees who are fooled by the deception.</w:t>
      </w:r>
    </w:p>
    <w:p w14:paraId="00BD1F0B" w14:textId="11F47148" w:rsidR="006F2B4A" w:rsidRDefault="006F2B4A" w:rsidP="002567B1">
      <w:pPr>
        <w:rPr>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2B4A" w14:paraId="4008AFFF" w14:textId="77777777" w:rsidTr="006F2B4A">
        <w:tc>
          <w:tcPr>
            <w:tcW w:w="4675" w:type="dxa"/>
          </w:tcPr>
          <w:p w14:paraId="48E7D94B" w14:textId="77777777" w:rsidR="006F2B4A" w:rsidRDefault="006F2B4A" w:rsidP="006F2B4A">
            <w:pPr>
              <w:jc w:val="center"/>
              <w:rPr>
                <w:b/>
                <w:bCs/>
                <w:color w:val="000000" w:themeColor="text1"/>
              </w:rPr>
            </w:pPr>
            <w:r w:rsidRPr="00907A9A">
              <w:rPr>
                <w:noProof/>
              </w:rPr>
              <w:drawing>
                <wp:inline distT="0" distB="0" distL="0" distR="0" wp14:anchorId="7FFCEE7B" wp14:editId="5F2DAF1A">
                  <wp:extent cx="1036579" cy="1565910"/>
                  <wp:effectExtent l="0" t="0" r="5080" b="0"/>
                  <wp:docPr id="1442" name="Picture 1442" descr="Macintosh HD:private:var:folders:TL:TLeomGpAH24WJTp1NCqapk+++TM:-Tmp-:TemporaryItems:Early-spider-orchid-flower-Dor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TL:TLeomGpAH24WJTp1NCqapk+++TM:-Tmp-:TemporaryItems:Early-spider-orchid-flower-Dorse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6112" cy="1595417"/>
                          </a:xfrm>
                          <a:prstGeom prst="rect">
                            <a:avLst/>
                          </a:prstGeom>
                          <a:noFill/>
                          <a:ln>
                            <a:noFill/>
                          </a:ln>
                        </pic:spPr>
                      </pic:pic>
                    </a:graphicData>
                  </a:graphic>
                </wp:inline>
              </w:drawing>
            </w:r>
          </w:p>
          <w:p w14:paraId="56BAF6B0" w14:textId="77777777" w:rsidR="006F2B4A" w:rsidRDefault="006F2B4A" w:rsidP="006F2B4A">
            <w:pPr>
              <w:jc w:val="center"/>
              <w:rPr>
                <w:b/>
                <w:bCs/>
                <w:color w:val="000000" w:themeColor="text1"/>
              </w:rPr>
            </w:pPr>
          </w:p>
          <w:p w14:paraId="0564206B" w14:textId="5D96ABA2" w:rsidR="006F2B4A" w:rsidRDefault="006F2B4A" w:rsidP="006F2B4A">
            <w:pPr>
              <w:jc w:val="center"/>
              <w:rPr>
                <w:b/>
                <w:bCs/>
                <w:color w:val="000000" w:themeColor="text1"/>
              </w:rPr>
            </w:pPr>
            <w:r w:rsidRPr="00DB73FA">
              <w:rPr>
                <w:rFonts w:ascii="Calibri" w:hAnsi="Calibri"/>
                <w:i/>
                <w:noProof/>
                <w:sz w:val="24"/>
                <w:szCs w:val="24"/>
              </w:rPr>
              <w:t>Ophrys sphegodes</w:t>
            </w:r>
          </w:p>
        </w:tc>
        <w:tc>
          <w:tcPr>
            <w:tcW w:w="4675" w:type="dxa"/>
          </w:tcPr>
          <w:p w14:paraId="5E9F6DC1" w14:textId="4A21C093" w:rsidR="006F2B4A" w:rsidRDefault="006F2B4A" w:rsidP="006F2B4A">
            <w:pPr>
              <w:jc w:val="center"/>
              <w:rPr>
                <w:rFonts w:ascii="Calibri" w:hAnsi="Calibri"/>
              </w:rPr>
            </w:pPr>
            <w:r w:rsidRPr="00907A9A">
              <w:rPr>
                <w:noProof/>
              </w:rPr>
              <w:drawing>
                <wp:inline distT="0" distB="0" distL="0" distR="0" wp14:anchorId="05860C62" wp14:editId="0295C42D">
                  <wp:extent cx="1759581" cy="156633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28612192_eed4d0c2aa_m.jpg"/>
                          <pic:cNvPicPr/>
                        </pic:nvPicPr>
                        <pic:blipFill>
                          <a:blip r:embed="rId21">
                            <a:extLst>
                              <a:ext uri="{28A0092B-C50C-407E-A947-70E740481C1C}">
                                <a14:useLocalDpi xmlns:a14="http://schemas.microsoft.com/office/drawing/2010/main" val="0"/>
                              </a:ext>
                            </a:extLst>
                          </a:blip>
                          <a:stretch>
                            <a:fillRect/>
                          </a:stretch>
                        </pic:blipFill>
                        <pic:spPr>
                          <a:xfrm>
                            <a:off x="0" y="0"/>
                            <a:ext cx="1778509" cy="1583182"/>
                          </a:xfrm>
                          <a:prstGeom prst="rect">
                            <a:avLst/>
                          </a:prstGeom>
                        </pic:spPr>
                      </pic:pic>
                    </a:graphicData>
                  </a:graphic>
                </wp:inline>
              </w:drawing>
            </w:r>
          </w:p>
          <w:p w14:paraId="0C32F6D7" w14:textId="77777777" w:rsidR="006F2B4A" w:rsidRDefault="006F2B4A" w:rsidP="006F2B4A">
            <w:pPr>
              <w:jc w:val="center"/>
              <w:rPr>
                <w:rFonts w:ascii="Calibri" w:hAnsi="Calibri"/>
                <w:i/>
                <w:noProof/>
                <w:sz w:val="24"/>
                <w:szCs w:val="24"/>
              </w:rPr>
            </w:pPr>
          </w:p>
          <w:p w14:paraId="0BE5993A" w14:textId="64D64C1E" w:rsidR="006F2B4A" w:rsidRPr="00907A9A" w:rsidRDefault="006F2B4A" w:rsidP="006F2B4A">
            <w:pPr>
              <w:jc w:val="center"/>
              <w:rPr>
                <w:rFonts w:ascii="Calibri" w:hAnsi="Calibri"/>
              </w:rPr>
            </w:pPr>
            <w:r w:rsidRPr="00DB73FA">
              <w:rPr>
                <w:rFonts w:ascii="Calibri" w:hAnsi="Calibri"/>
                <w:i/>
                <w:noProof/>
                <w:sz w:val="24"/>
                <w:szCs w:val="24"/>
              </w:rPr>
              <w:t>Andrena nigroaenea</w:t>
            </w:r>
          </w:p>
          <w:p w14:paraId="527F70F8" w14:textId="77777777" w:rsidR="006F2B4A" w:rsidRDefault="006F2B4A" w:rsidP="006F2B4A">
            <w:pPr>
              <w:jc w:val="center"/>
              <w:rPr>
                <w:rStyle w:val="Hyperlink"/>
                <w:color w:val="0000FF"/>
                <w:sz w:val="16"/>
              </w:rPr>
            </w:pPr>
            <w:r w:rsidRPr="00907A9A">
              <w:rPr>
                <w:rFonts w:ascii="Calibri" w:hAnsi="Calibri"/>
                <w:sz w:val="16"/>
              </w:rPr>
              <w:t xml:space="preserve">Source: </w:t>
            </w:r>
            <w:hyperlink r:id="rId22" w:history="1">
              <w:r w:rsidRPr="003C3E80">
                <w:rPr>
                  <w:rStyle w:val="Hyperlink"/>
                  <w:rFonts w:ascii="Calibri" w:hAnsi="Calibri"/>
                  <w:color w:val="0000FF"/>
                  <w:sz w:val="16"/>
                </w:rPr>
                <w:t>https://www.flickr.com/photos/</w:t>
              </w:r>
            </w:hyperlink>
          </w:p>
          <w:p w14:paraId="7FE8154C" w14:textId="623CD335" w:rsidR="006F2B4A" w:rsidRPr="003C3E80" w:rsidRDefault="006F2B4A" w:rsidP="006F2B4A">
            <w:pPr>
              <w:jc w:val="center"/>
              <w:rPr>
                <w:rFonts w:ascii="Calibri" w:hAnsi="Calibri"/>
                <w:color w:val="0000FF"/>
                <w:sz w:val="16"/>
                <w:u w:val="single"/>
              </w:rPr>
            </w:pPr>
            <w:proofErr w:type="spellStart"/>
            <w:r w:rsidRPr="003C3E80">
              <w:rPr>
                <w:rFonts w:ascii="Calibri" w:hAnsi="Calibri"/>
                <w:color w:val="0000FF"/>
                <w:sz w:val="16"/>
                <w:u w:val="single"/>
              </w:rPr>
              <w:t>gails_pictures</w:t>
            </w:r>
            <w:proofErr w:type="spellEnd"/>
            <w:r w:rsidRPr="003C3E80">
              <w:rPr>
                <w:rFonts w:ascii="Calibri" w:hAnsi="Calibri"/>
                <w:color w:val="0000FF"/>
                <w:sz w:val="16"/>
                <w:u w:val="single"/>
              </w:rPr>
              <w:t>/ [Gail Hampshire]</w:t>
            </w:r>
          </w:p>
          <w:p w14:paraId="6D3C5EAB" w14:textId="77777777" w:rsidR="006F2B4A" w:rsidRDefault="006F2B4A" w:rsidP="002567B1">
            <w:pPr>
              <w:rPr>
                <w:b/>
                <w:bCs/>
                <w:color w:val="000000" w:themeColor="text1"/>
              </w:rPr>
            </w:pPr>
          </w:p>
        </w:tc>
      </w:tr>
    </w:tbl>
    <w:p w14:paraId="69AA9C3D" w14:textId="77777777" w:rsidR="006F2B4A" w:rsidRPr="006F2B4A" w:rsidRDefault="006F2B4A" w:rsidP="002567B1">
      <w:pPr>
        <w:rPr>
          <w:b/>
          <w:bCs/>
          <w:color w:val="000000" w:themeColor="text1"/>
        </w:rPr>
      </w:pPr>
    </w:p>
    <w:p w14:paraId="191DD7A2" w14:textId="77777777" w:rsidR="00DB73FA" w:rsidRDefault="00DB73FA" w:rsidP="00DB73FA">
      <w:pPr>
        <w:widowControl/>
      </w:pPr>
    </w:p>
    <w:p w14:paraId="48B9311B" w14:textId="43F55A50" w:rsidR="00DB73FA" w:rsidRDefault="00DB73FA" w:rsidP="00DB73FA">
      <w:pPr>
        <w:pStyle w:val="ListParagraph"/>
        <w:widowControl/>
        <w:numPr>
          <w:ilvl w:val="0"/>
          <w:numId w:val="19"/>
        </w:numPr>
      </w:pPr>
      <w:r>
        <w:t xml:space="preserve">Is the relationship between </w:t>
      </w:r>
      <w:proofErr w:type="spellStart"/>
      <w:r w:rsidRPr="00DB73FA">
        <w:rPr>
          <w:i/>
          <w:iCs/>
        </w:rPr>
        <w:t>Ophrys</w:t>
      </w:r>
      <w:proofErr w:type="spellEnd"/>
      <w:r w:rsidRPr="00DB73FA">
        <w:rPr>
          <w:i/>
          <w:iCs/>
        </w:rPr>
        <w:t xml:space="preserve"> </w:t>
      </w:r>
      <w:proofErr w:type="spellStart"/>
      <w:r w:rsidRPr="00DB73FA">
        <w:rPr>
          <w:i/>
          <w:iCs/>
        </w:rPr>
        <w:t>sphegodes</w:t>
      </w:r>
      <w:proofErr w:type="spellEnd"/>
      <w:r>
        <w:t xml:space="preserve"> and </w:t>
      </w:r>
      <w:r w:rsidRPr="00DB73FA">
        <w:rPr>
          <w:i/>
          <w:iCs/>
        </w:rPr>
        <w:t xml:space="preserve">Andrena </w:t>
      </w:r>
      <w:proofErr w:type="spellStart"/>
      <w:r w:rsidRPr="00DB73FA">
        <w:rPr>
          <w:i/>
          <w:iCs/>
        </w:rPr>
        <w:t>nigroaenea</w:t>
      </w:r>
      <w:proofErr w:type="spellEnd"/>
      <w:r>
        <w:t xml:space="preserve"> a mutualistic interaction? Explain your answer.</w:t>
      </w:r>
    </w:p>
    <w:p w14:paraId="36968468" w14:textId="47625F59" w:rsidR="00367296" w:rsidRDefault="00367296" w:rsidP="00367296">
      <w:pPr>
        <w:pStyle w:val="ListParagraph"/>
        <w:widowControl/>
      </w:pPr>
    </w:p>
    <w:p w14:paraId="54F3B55E" w14:textId="0E1B9903" w:rsidR="00DB73FA" w:rsidRDefault="00DB73FA" w:rsidP="00DB73FA">
      <w:pPr>
        <w:widowControl/>
      </w:pPr>
    </w:p>
    <w:p w14:paraId="53C9AEAD" w14:textId="7B3F1197" w:rsidR="00977CA6" w:rsidRDefault="00977CA6" w:rsidP="00DB73FA">
      <w:pPr>
        <w:widowControl/>
      </w:pPr>
    </w:p>
    <w:p w14:paraId="110FF37C" w14:textId="77777777" w:rsidR="00977CA6" w:rsidRDefault="00977CA6" w:rsidP="00DB73FA">
      <w:pPr>
        <w:widowControl/>
      </w:pPr>
    </w:p>
    <w:p w14:paraId="36BD2B76" w14:textId="77777777" w:rsidR="00DB73FA" w:rsidRDefault="00DB73FA" w:rsidP="00DB73FA">
      <w:pPr>
        <w:widowControl/>
      </w:pPr>
    </w:p>
    <w:p w14:paraId="1DD192B3" w14:textId="0BF58C89" w:rsidR="00DB73FA" w:rsidRDefault="00DB73FA" w:rsidP="00DB73FA">
      <w:pPr>
        <w:widowControl/>
      </w:pPr>
    </w:p>
    <w:p w14:paraId="661D1D63" w14:textId="77777777" w:rsidR="00DB73FA" w:rsidRDefault="00DB73FA" w:rsidP="00DB73FA">
      <w:pPr>
        <w:widowControl/>
      </w:pPr>
    </w:p>
    <w:p w14:paraId="17335FD8" w14:textId="77777777" w:rsidR="00DB73FA" w:rsidRDefault="00DB73FA" w:rsidP="00DB73FA">
      <w:pPr>
        <w:widowControl/>
      </w:pPr>
    </w:p>
    <w:p w14:paraId="339747DC" w14:textId="707B4624" w:rsidR="002567B1" w:rsidRDefault="00DB73FA" w:rsidP="00DB73FA">
      <w:pPr>
        <w:pStyle w:val="ListParagraph"/>
        <w:widowControl/>
        <w:numPr>
          <w:ilvl w:val="0"/>
          <w:numId w:val="19"/>
        </w:numPr>
      </w:pPr>
      <w:r>
        <w:t xml:space="preserve">Explain the selection pressures that each species exerts on the other and </w:t>
      </w:r>
      <w:r w:rsidR="005F6519">
        <w:t xml:space="preserve">describe </w:t>
      </w:r>
      <w:r>
        <w:t>the adaptations that have resulted.</w:t>
      </w:r>
    </w:p>
    <w:p w14:paraId="64C7BCE1" w14:textId="47262067" w:rsidR="00DB73FA" w:rsidRDefault="00DB73FA" w:rsidP="00DB73FA">
      <w:pPr>
        <w:widowControl/>
      </w:pPr>
    </w:p>
    <w:p w14:paraId="1CB5DB06" w14:textId="07A03339" w:rsidR="00DB73FA" w:rsidRDefault="00DB73FA" w:rsidP="00DB73FA">
      <w:pPr>
        <w:widowControl/>
      </w:pPr>
    </w:p>
    <w:p w14:paraId="27D9D478" w14:textId="05FD52F5" w:rsidR="00DB73FA" w:rsidRDefault="00DB73FA" w:rsidP="00DB73FA">
      <w:pPr>
        <w:widowControl/>
      </w:pPr>
    </w:p>
    <w:p w14:paraId="62643B5F" w14:textId="3A469875" w:rsidR="00DB73FA" w:rsidRDefault="00DB73FA" w:rsidP="00DB73FA">
      <w:pPr>
        <w:widowControl/>
      </w:pPr>
    </w:p>
    <w:p w14:paraId="41539E64" w14:textId="3FF02CA8" w:rsidR="00DB73FA" w:rsidRDefault="00DB73FA" w:rsidP="00DB73FA">
      <w:pPr>
        <w:widowControl/>
      </w:pPr>
    </w:p>
    <w:p w14:paraId="7BEE0A0F" w14:textId="7604EA44" w:rsidR="00DB73FA" w:rsidRDefault="00DB73FA" w:rsidP="00DB73FA">
      <w:pPr>
        <w:widowControl/>
      </w:pPr>
    </w:p>
    <w:p w14:paraId="54CC2703" w14:textId="2BFC8C3A" w:rsidR="002567B1" w:rsidRDefault="002567B1" w:rsidP="002567B1"/>
    <w:p w14:paraId="129C5F0C" w14:textId="77777777" w:rsidR="00977CA6" w:rsidRPr="00907A9A" w:rsidRDefault="00977CA6" w:rsidP="002567B1"/>
    <w:p w14:paraId="37018C3C" w14:textId="112B552A" w:rsidR="002567B1" w:rsidRPr="00907A9A" w:rsidRDefault="002567B1" w:rsidP="006E1FAB">
      <w:pPr>
        <w:pStyle w:val="ListParagraph"/>
        <w:widowControl/>
        <w:numPr>
          <w:ilvl w:val="0"/>
          <w:numId w:val="19"/>
        </w:numPr>
      </w:pPr>
      <w:r w:rsidRPr="00907A9A">
        <w:t xml:space="preserve">Go to </w:t>
      </w:r>
      <w:hyperlink r:id="rId23" w:history="1">
        <w:r w:rsidR="00DB73FA" w:rsidRPr="00B27BE3">
          <w:rPr>
            <w:rStyle w:val="Hyperlink"/>
          </w:rPr>
          <w:t>www.gbif.org</w:t>
        </w:r>
      </w:hyperlink>
      <w:r w:rsidR="00DB73FA">
        <w:t xml:space="preserve">. </w:t>
      </w:r>
      <w:r w:rsidRPr="00907A9A">
        <w:t xml:space="preserve"> Search for </w:t>
      </w:r>
      <w:proofErr w:type="spellStart"/>
      <w:r w:rsidRPr="006E1FAB">
        <w:rPr>
          <w:i/>
        </w:rPr>
        <w:t>Ophrys</w:t>
      </w:r>
      <w:proofErr w:type="spellEnd"/>
      <w:r w:rsidRPr="006E1FAB">
        <w:rPr>
          <w:i/>
        </w:rPr>
        <w:t xml:space="preserve"> </w:t>
      </w:r>
      <w:proofErr w:type="spellStart"/>
      <w:r w:rsidRPr="006E1FAB">
        <w:rPr>
          <w:i/>
        </w:rPr>
        <w:t>sphegodes</w:t>
      </w:r>
      <w:proofErr w:type="spellEnd"/>
      <w:r w:rsidRPr="00907A9A">
        <w:t>.</w:t>
      </w:r>
      <w:r w:rsidR="00DB73FA">
        <w:t xml:space="preserve"> Take a screen shot of the distribution and paste it below. Record the number of specimens.</w:t>
      </w:r>
    </w:p>
    <w:p w14:paraId="516DB416" w14:textId="77777777" w:rsidR="002567B1" w:rsidRPr="00907A9A" w:rsidRDefault="002567B1" w:rsidP="002567B1">
      <w:pPr>
        <w:pStyle w:val="ListParagraph"/>
        <w:ind w:left="360"/>
      </w:pPr>
    </w:p>
    <w:p w14:paraId="3AD5764F" w14:textId="6C3A1F20" w:rsidR="006E1FAB" w:rsidRDefault="006E1FAB" w:rsidP="006E1FAB">
      <w:pPr>
        <w:pStyle w:val="ListParagraph"/>
        <w:widowControl/>
        <w:numPr>
          <w:ilvl w:val="0"/>
          <w:numId w:val="19"/>
        </w:numPr>
      </w:pPr>
      <w:r w:rsidRPr="00907A9A">
        <w:t xml:space="preserve">Go to </w:t>
      </w:r>
      <w:hyperlink r:id="rId24" w:history="1">
        <w:r w:rsidRPr="00B27BE3">
          <w:rPr>
            <w:rStyle w:val="Hyperlink"/>
          </w:rPr>
          <w:t>www.gbif.org</w:t>
        </w:r>
      </w:hyperlink>
      <w:r>
        <w:t xml:space="preserve">. </w:t>
      </w:r>
      <w:r w:rsidRPr="00907A9A">
        <w:t xml:space="preserve"> Search for </w:t>
      </w:r>
      <w:r w:rsidRPr="006E1FAB">
        <w:rPr>
          <w:i/>
        </w:rPr>
        <w:t xml:space="preserve">Andrena </w:t>
      </w:r>
      <w:proofErr w:type="spellStart"/>
      <w:r w:rsidRPr="006E1FAB">
        <w:rPr>
          <w:i/>
        </w:rPr>
        <w:t>nigroaenea</w:t>
      </w:r>
      <w:proofErr w:type="spellEnd"/>
      <w:r w:rsidRPr="00907A9A">
        <w:t>.</w:t>
      </w:r>
      <w:r>
        <w:t xml:space="preserve"> Take a screen shot of the distribution and paste it below. Record the number of specimens.</w:t>
      </w:r>
    </w:p>
    <w:p w14:paraId="54E2B8DE" w14:textId="18DB0FE4" w:rsidR="006E1FAB" w:rsidRDefault="006E1FAB" w:rsidP="006E1FAB">
      <w:pPr>
        <w:widowControl/>
      </w:pPr>
    </w:p>
    <w:tbl>
      <w:tblPr>
        <w:tblStyle w:val="TableGrid"/>
        <w:tblW w:w="0" w:type="auto"/>
        <w:tblLook w:val="04A0" w:firstRow="1" w:lastRow="0" w:firstColumn="1" w:lastColumn="0" w:noHBand="0" w:noVBand="1"/>
      </w:tblPr>
      <w:tblGrid>
        <w:gridCol w:w="4675"/>
        <w:gridCol w:w="4675"/>
      </w:tblGrid>
      <w:tr w:rsidR="006E1FAB" w14:paraId="28E61ED1" w14:textId="77777777" w:rsidTr="006E1FAB">
        <w:tc>
          <w:tcPr>
            <w:tcW w:w="4675" w:type="dxa"/>
          </w:tcPr>
          <w:p w14:paraId="42178FAE" w14:textId="384094C8" w:rsidR="006E1FAB" w:rsidRDefault="006E1FAB" w:rsidP="006E1FAB">
            <w:pPr>
              <w:rPr>
                <w:rFonts w:ascii="Calibri" w:hAnsi="Calibri" w:cs="Verdana"/>
                <w:i/>
                <w:color w:val="000000" w:themeColor="text1"/>
              </w:rPr>
            </w:pPr>
            <w:r>
              <w:rPr>
                <w:rFonts w:cs="Verdana"/>
                <w:color w:val="000000" w:themeColor="text1"/>
              </w:rPr>
              <w:t xml:space="preserve"># of Records: </w:t>
            </w:r>
          </w:p>
          <w:p w14:paraId="7FE24B56" w14:textId="0A57E972" w:rsidR="006E1FAB" w:rsidRDefault="006E1FAB" w:rsidP="005F6519">
            <w:pPr>
              <w:rPr>
                <w:rFonts w:ascii="Calibri" w:hAnsi="Calibri"/>
                <w:i/>
              </w:rPr>
            </w:pPr>
          </w:p>
          <w:p w14:paraId="69A37994" w14:textId="3F7C0153" w:rsidR="006E1FAB" w:rsidRDefault="006E1FAB" w:rsidP="006E1FAB">
            <w:pPr>
              <w:jc w:val="center"/>
              <w:rPr>
                <w:rFonts w:ascii="Calibri" w:hAnsi="Calibri"/>
                <w:i/>
              </w:rPr>
            </w:pPr>
          </w:p>
          <w:p w14:paraId="134BAFD6" w14:textId="0A4CB4A3" w:rsidR="006E1FAB" w:rsidRDefault="006E1FAB" w:rsidP="006E1FAB">
            <w:pPr>
              <w:jc w:val="center"/>
              <w:rPr>
                <w:rFonts w:ascii="Calibri" w:hAnsi="Calibri"/>
                <w:i/>
              </w:rPr>
            </w:pPr>
          </w:p>
          <w:p w14:paraId="3BBA9600" w14:textId="1A1A50B9" w:rsidR="00977CA6" w:rsidRDefault="00977CA6" w:rsidP="006E1FAB">
            <w:pPr>
              <w:jc w:val="center"/>
              <w:rPr>
                <w:rFonts w:ascii="Calibri" w:hAnsi="Calibri"/>
                <w:i/>
              </w:rPr>
            </w:pPr>
          </w:p>
          <w:p w14:paraId="7E977962" w14:textId="14189CF0" w:rsidR="00977CA6" w:rsidRDefault="00977CA6" w:rsidP="006E1FAB">
            <w:pPr>
              <w:jc w:val="center"/>
              <w:rPr>
                <w:rFonts w:ascii="Calibri" w:hAnsi="Calibri"/>
                <w:i/>
              </w:rPr>
            </w:pPr>
          </w:p>
          <w:p w14:paraId="0F49723D" w14:textId="0FB059D7" w:rsidR="00977CA6" w:rsidRDefault="00977CA6" w:rsidP="006E1FAB">
            <w:pPr>
              <w:jc w:val="center"/>
              <w:rPr>
                <w:rFonts w:ascii="Calibri" w:hAnsi="Calibri"/>
                <w:i/>
              </w:rPr>
            </w:pPr>
          </w:p>
          <w:p w14:paraId="7B73521C" w14:textId="1222078B" w:rsidR="00977CA6" w:rsidRDefault="00977CA6" w:rsidP="006E1FAB">
            <w:pPr>
              <w:jc w:val="center"/>
              <w:rPr>
                <w:rFonts w:ascii="Calibri" w:hAnsi="Calibri"/>
                <w:i/>
              </w:rPr>
            </w:pPr>
          </w:p>
          <w:p w14:paraId="3E880D47" w14:textId="675415F0" w:rsidR="00977CA6" w:rsidRDefault="00977CA6" w:rsidP="006E1FAB">
            <w:pPr>
              <w:jc w:val="center"/>
              <w:rPr>
                <w:rFonts w:ascii="Calibri" w:hAnsi="Calibri"/>
                <w:i/>
              </w:rPr>
            </w:pPr>
          </w:p>
          <w:p w14:paraId="1FDA812A" w14:textId="1C99EE18" w:rsidR="00977CA6" w:rsidRDefault="00977CA6" w:rsidP="006E1FAB">
            <w:pPr>
              <w:jc w:val="center"/>
              <w:rPr>
                <w:rFonts w:ascii="Calibri" w:hAnsi="Calibri"/>
                <w:i/>
              </w:rPr>
            </w:pPr>
          </w:p>
          <w:p w14:paraId="584FCD48" w14:textId="77777777" w:rsidR="00977CA6" w:rsidRDefault="00977CA6" w:rsidP="006E1FAB">
            <w:pPr>
              <w:jc w:val="center"/>
              <w:rPr>
                <w:rFonts w:ascii="Calibri" w:hAnsi="Calibri"/>
                <w:i/>
              </w:rPr>
            </w:pPr>
          </w:p>
          <w:p w14:paraId="2C8CD7B0" w14:textId="77777777" w:rsidR="00977CA6" w:rsidRDefault="00977CA6" w:rsidP="006E1FAB">
            <w:pPr>
              <w:jc w:val="center"/>
              <w:rPr>
                <w:rFonts w:ascii="Calibri" w:hAnsi="Calibri"/>
                <w:i/>
              </w:rPr>
            </w:pPr>
          </w:p>
          <w:p w14:paraId="146714B9" w14:textId="77777777" w:rsidR="006E1FAB" w:rsidRDefault="006E1FAB" w:rsidP="006E1FAB">
            <w:pPr>
              <w:rPr>
                <w:rFonts w:ascii="Calibri" w:hAnsi="Calibri"/>
                <w:i/>
              </w:rPr>
            </w:pPr>
          </w:p>
          <w:p w14:paraId="116107D7" w14:textId="5838C193" w:rsidR="006E1FAB" w:rsidRDefault="006E1FAB" w:rsidP="006E1FAB">
            <w:pPr>
              <w:jc w:val="center"/>
            </w:pPr>
            <w:proofErr w:type="spellStart"/>
            <w:r w:rsidRPr="00907A9A">
              <w:rPr>
                <w:rFonts w:ascii="Calibri" w:hAnsi="Calibri"/>
                <w:i/>
              </w:rPr>
              <w:t>Ophrys</w:t>
            </w:r>
            <w:proofErr w:type="spellEnd"/>
            <w:r w:rsidRPr="00907A9A">
              <w:rPr>
                <w:rFonts w:ascii="Calibri" w:hAnsi="Calibri"/>
                <w:i/>
              </w:rPr>
              <w:t xml:space="preserve"> </w:t>
            </w:r>
            <w:proofErr w:type="spellStart"/>
            <w:r w:rsidRPr="00907A9A">
              <w:rPr>
                <w:rFonts w:ascii="Calibri" w:hAnsi="Calibri"/>
                <w:i/>
              </w:rPr>
              <w:t>sphegodes</w:t>
            </w:r>
            <w:proofErr w:type="spellEnd"/>
          </w:p>
        </w:tc>
        <w:tc>
          <w:tcPr>
            <w:tcW w:w="4675" w:type="dxa"/>
          </w:tcPr>
          <w:p w14:paraId="72590DD6" w14:textId="2F40EEF9" w:rsidR="006E1FAB" w:rsidRDefault="006E1FAB" w:rsidP="006E1FAB">
            <w:pPr>
              <w:rPr>
                <w:rFonts w:ascii="Calibri" w:hAnsi="Calibri" w:cs="Verdana"/>
                <w:i/>
                <w:color w:val="000000" w:themeColor="text1"/>
              </w:rPr>
            </w:pPr>
            <w:r>
              <w:rPr>
                <w:rFonts w:cs="Verdana"/>
                <w:color w:val="000000" w:themeColor="text1"/>
              </w:rPr>
              <w:t xml:space="preserve"># of Records: </w:t>
            </w:r>
          </w:p>
          <w:p w14:paraId="1BC044C5" w14:textId="77777777" w:rsidR="006E1FAB" w:rsidRDefault="006E1FAB" w:rsidP="006E1FAB">
            <w:pPr>
              <w:rPr>
                <w:i/>
              </w:rPr>
            </w:pPr>
          </w:p>
          <w:p w14:paraId="3532BA1C" w14:textId="6E7EAF4A" w:rsidR="006E1FAB" w:rsidRDefault="006E1FAB" w:rsidP="006E1FAB">
            <w:pPr>
              <w:jc w:val="center"/>
              <w:rPr>
                <w:i/>
              </w:rPr>
            </w:pPr>
          </w:p>
          <w:p w14:paraId="0DE6F72C" w14:textId="323B530E" w:rsidR="006E1FAB" w:rsidRDefault="006E1FAB" w:rsidP="006E1FAB">
            <w:pPr>
              <w:jc w:val="center"/>
              <w:rPr>
                <w:i/>
              </w:rPr>
            </w:pPr>
          </w:p>
          <w:p w14:paraId="28EE0AF1" w14:textId="4F2684A2" w:rsidR="00977CA6" w:rsidRDefault="00977CA6" w:rsidP="006E1FAB">
            <w:pPr>
              <w:jc w:val="center"/>
              <w:rPr>
                <w:i/>
              </w:rPr>
            </w:pPr>
          </w:p>
          <w:p w14:paraId="13BB26D4" w14:textId="0DCD3CAE" w:rsidR="00977CA6" w:rsidRDefault="00977CA6" w:rsidP="006E1FAB">
            <w:pPr>
              <w:jc w:val="center"/>
              <w:rPr>
                <w:i/>
              </w:rPr>
            </w:pPr>
          </w:p>
          <w:p w14:paraId="159D9264" w14:textId="5905BC20" w:rsidR="00977CA6" w:rsidRDefault="00977CA6" w:rsidP="006E1FAB">
            <w:pPr>
              <w:jc w:val="center"/>
              <w:rPr>
                <w:i/>
              </w:rPr>
            </w:pPr>
          </w:p>
          <w:p w14:paraId="4C0F0180" w14:textId="088336B3" w:rsidR="00977CA6" w:rsidRDefault="00977CA6" w:rsidP="006E1FAB">
            <w:pPr>
              <w:jc w:val="center"/>
              <w:rPr>
                <w:i/>
              </w:rPr>
            </w:pPr>
          </w:p>
          <w:p w14:paraId="2CD627F4" w14:textId="2EC77496" w:rsidR="00977CA6" w:rsidRDefault="00977CA6" w:rsidP="006E1FAB">
            <w:pPr>
              <w:jc w:val="center"/>
              <w:rPr>
                <w:i/>
              </w:rPr>
            </w:pPr>
          </w:p>
          <w:p w14:paraId="34D07A21" w14:textId="77777777" w:rsidR="00977CA6" w:rsidRDefault="00977CA6" w:rsidP="006E1FAB">
            <w:pPr>
              <w:jc w:val="center"/>
              <w:rPr>
                <w:i/>
              </w:rPr>
            </w:pPr>
          </w:p>
          <w:p w14:paraId="3F7A82E9" w14:textId="59FCF664" w:rsidR="00977CA6" w:rsidRDefault="00977CA6" w:rsidP="006E1FAB">
            <w:pPr>
              <w:jc w:val="center"/>
              <w:rPr>
                <w:i/>
              </w:rPr>
            </w:pPr>
          </w:p>
          <w:p w14:paraId="58853AAF" w14:textId="77777777" w:rsidR="00977CA6" w:rsidRDefault="00977CA6" w:rsidP="006E1FAB">
            <w:pPr>
              <w:jc w:val="center"/>
              <w:rPr>
                <w:i/>
              </w:rPr>
            </w:pPr>
          </w:p>
          <w:p w14:paraId="380E8410" w14:textId="77777777" w:rsidR="006E1FAB" w:rsidRDefault="006E1FAB" w:rsidP="006E1FAB">
            <w:pPr>
              <w:jc w:val="center"/>
              <w:rPr>
                <w:i/>
              </w:rPr>
            </w:pPr>
          </w:p>
          <w:p w14:paraId="3D35BDAC" w14:textId="77777777" w:rsidR="006E1FAB" w:rsidRDefault="006E1FAB" w:rsidP="006E1FAB">
            <w:pPr>
              <w:jc w:val="center"/>
              <w:rPr>
                <w:i/>
              </w:rPr>
            </w:pPr>
            <w:r>
              <w:rPr>
                <w:i/>
              </w:rPr>
              <w:t xml:space="preserve">Andrena </w:t>
            </w:r>
            <w:proofErr w:type="spellStart"/>
            <w:r>
              <w:rPr>
                <w:i/>
              </w:rPr>
              <w:t>nigroaenea</w:t>
            </w:r>
            <w:proofErr w:type="spellEnd"/>
          </w:p>
          <w:p w14:paraId="52768C03" w14:textId="05F5AE8B" w:rsidR="006E1FAB" w:rsidRDefault="006E1FAB" w:rsidP="006E1FAB">
            <w:pPr>
              <w:jc w:val="center"/>
            </w:pPr>
          </w:p>
        </w:tc>
      </w:tr>
    </w:tbl>
    <w:p w14:paraId="7B5C1AE2" w14:textId="551727EE" w:rsidR="002567B1" w:rsidRDefault="002567B1" w:rsidP="006E1FAB">
      <w:pPr>
        <w:widowControl/>
      </w:pPr>
    </w:p>
    <w:p w14:paraId="7463C6A3" w14:textId="0088A664" w:rsidR="006E1FAB" w:rsidRDefault="006E1FAB" w:rsidP="006E1FAB">
      <w:pPr>
        <w:pStyle w:val="ListParagraph"/>
        <w:widowControl/>
        <w:numPr>
          <w:ilvl w:val="0"/>
          <w:numId w:val="19"/>
        </w:numPr>
      </w:pPr>
      <w:r>
        <w:t>How do the distributions compare?</w:t>
      </w:r>
    </w:p>
    <w:p w14:paraId="17804AB0" w14:textId="0A293C0C" w:rsidR="002567B1" w:rsidRDefault="002567B1" w:rsidP="002567B1"/>
    <w:p w14:paraId="6AF13E1F" w14:textId="77777777" w:rsidR="00977CA6" w:rsidRPr="00907A9A" w:rsidRDefault="00977CA6" w:rsidP="002567B1"/>
    <w:p w14:paraId="2FBDFBB5" w14:textId="77777777" w:rsidR="002567B1" w:rsidRPr="00907A9A" w:rsidRDefault="002567B1" w:rsidP="002567B1"/>
    <w:p w14:paraId="266E2A51" w14:textId="77777777" w:rsidR="002567B1" w:rsidRPr="00907A9A" w:rsidRDefault="002567B1" w:rsidP="002567B1"/>
    <w:p w14:paraId="6B5A3DEA" w14:textId="69276D54" w:rsidR="002567B1" w:rsidRDefault="002567B1" w:rsidP="002567B1"/>
    <w:p w14:paraId="000627B5" w14:textId="3CEA2373" w:rsidR="002567B1" w:rsidRDefault="002567B1" w:rsidP="002567B1"/>
    <w:p w14:paraId="7D5EB5FC" w14:textId="77777777" w:rsidR="00977CA6" w:rsidRPr="00907A9A" w:rsidRDefault="00977CA6" w:rsidP="002567B1"/>
    <w:p w14:paraId="39D74A4E" w14:textId="35788221" w:rsidR="002567B1" w:rsidRDefault="002567B1" w:rsidP="002567B1"/>
    <w:p w14:paraId="6B24EFF2" w14:textId="77777777" w:rsidR="00977CA6" w:rsidRPr="00907A9A" w:rsidRDefault="00977CA6" w:rsidP="002567B1"/>
    <w:p w14:paraId="134A60DD" w14:textId="77777777" w:rsidR="002567B1" w:rsidRPr="00907A9A" w:rsidRDefault="002567B1" w:rsidP="002567B1"/>
    <w:p w14:paraId="2772BF8D" w14:textId="324D99EB" w:rsidR="002567B1" w:rsidRDefault="005F6519" w:rsidP="006E1FAB">
      <w:pPr>
        <w:pStyle w:val="ListParagraph"/>
        <w:widowControl/>
        <w:numPr>
          <w:ilvl w:val="0"/>
          <w:numId w:val="19"/>
        </w:numPr>
      </w:pPr>
      <w:r>
        <w:t xml:space="preserve">Is there any evidence from the maps that indicates that </w:t>
      </w:r>
      <w:proofErr w:type="spellStart"/>
      <w:r w:rsidRPr="005F6519">
        <w:rPr>
          <w:i/>
          <w:iCs/>
        </w:rPr>
        <w:t>Ophrys</w:t>
      </w:r>
      <w:proofErr w:type="spellEnd"/>
      <w:r w:rsidRPr="005F6519">
        <w:rPr>
          <w:i/>
          <w:iCs/>
        </w:rPr>
        <w:t xml:space="preserve"> </w:t>
      </w:r>
      <w:proofErr w:type="spellStart"/>
      <w:r w:rsidRPr="005F6519">
        <w:rPr>
          <w:i/>
          <w:iCs/>
        </w:rPr>
        <w:t>sphegodes</w:t>
      </w:r>
      <w:proofErr w:type="spellEnd"/>
      <w:r>
        <w:t xml:space="preserve"> may be pollinated by other species besides </w:t>
      </w:r>
      <w:r w:rsidRPr="005F6519">
        <w:rPr>
          <w:i/>
          <w:iCs/>
        </w:rPr>
        <w:t xml:space="preserve">Andrena </w:t>
      </w:r>
      <w:proofErr w:type="spellStart"/>
      <w:r w:rsidRPr="005F6519">
        <w:rPr>
          <w:i/>
          <w:iCs/>
        </w:rPr>
        <w:t>nigroaenea</w:t>
      </w:r>
      <w:proofErr w:type="spellEnd"/>
      <w:r>
        <w:t>? If so, explain your evidence.</w:t>
      </w:r>
    </w:p>
    <w:p w14:paraId="7651D412" w14:textId="77777777" w:rsidR="006D494F" w:rsidRDefault="006D494F" w:rsidP="006D494F">
      <w:pPr>
        <w:pStyle w:val="ListParagraph"/>
        <w:widowControl/>
        <w:rPr>
          <w:i/>
          <w:iCs/>
          <w:color w:val="C00000"/>
        </w:rPr>
      </w:pPr>
    </w:p>
    <w:p w14:paraId="782B3FB6" w14:textId="43E91A15" w:rsidR="002567B1" w:rsidRDefault="002567B1" w:rsidP="002567B1">
      <w:pPr>
        <w:pStyle w:val="ListParagraph"/>
        <w:rPr>
          <w:i/>
          <w:iCs/>
          <w:color w:val="C00000"/>
        </w:rPr>
      </w:pPr>
    </w:p>
    <w:p w14:paraId="609A63FB" w14:textId="1DFA718C" w:rsidR="00977CA6" w:rsidRDefault="00977CA6" w:rsidP="002567B1">
      <w:pPr>
        <w:pStyle w:val="ListParagraph"/>
        <w:rPr>
          <w:i/>
          <w:iCs/>
          <w:color w:val="C00000"/>
        </w:rPr>
      </w:pPr>
    </w:p>
    <w:p w14:paraId="2BE2C7C6" w14:textId="3616CE72" w:rsidR="00977CA6" w:rsidRDefault="00977CA6" w:rsidP="002567B1">
      <w:pPr>
        <w:pStyle w:val="ListParagraph"/>
        <w:rPr>
          <w:i/>
          <w:iCs/>
          <w:color w:val="C00000"/>
        </w:rPr>
      </w:pPr>
    </w:p>
    <w:p w14:paraId="23FACB40" w14:textId="77777777" w:rsidR="00977CA6" w:rsidRDefault="00977CA6" w:rsidP="002567B1">
      <w:pPr>
        <w:pStyle w:val="ListParagraph"/>
      </w:pPr>
    </w:p>
    <w:p w14:paraId="2E3831DD" w14:textId="77777777" w:rsidR="002567B1" w:rsidRDefault="002567B1" w:rsidP="002567B1">
      <w:pPr>
        <w:pStyle w:val="ListParagraph"/>
      </w:pPr>
    </w:p>
    <w:p w14:paraId="3CDDB1CB" w14:textId="77777777" w:rsidR="002567B1" w:rsidRDefault="002567B1" w:rsidP="002567B1">
      <w:pPr>
        <w:pStyle w:val="ListParagraph"/>
      </w:pPr>
    </w:p>
    <w:p w14:paraId="1092C1F4" w14:textId="3C41AC67" w:rsidR="005F6519" w:rsidRDefault="005F6519" w:rsidP="00DB73FA">
      <w:pPr>
        <w:rPr>
          <w:b/>
          <w:sz w:val="18"/>
        </w:rPr>
      </w:pPr>
    </w:p>
    <w:p w14:paraId="3E7FBA9E" w14:textId="77777777" w:rsidR="006D494F" w:rsidRDefault="006D494F" w:rsidP="00DB73FA">
      <w:pPr>
        <w:rPr>
          <w:b/>
          <w:sz w:val="18"/>
        </w:rPr>
      </w:pPr>
    </w:p>
    <w:p w14:paraId="000EDC68" w14:textId="77777777" w:rsidR="00977CA6" w:rsidRDefault="00977CA6" w:rsidP="00DB73FA">
      <w:pPr>
        <w:rPr>
          <w:b/>
          <w:smallCaps/>
          <w:szCs w:val="40"/>
        </w:rPr>
      </w:pPr>
    </w:p>
    <w:p w14:paraId="25CD951F" w14:textId="03160D74" w:rsidR="00DB73FA" w:rsidRPr="006D494F" w:rsidRDefault="00DB73FA" w:rsidP="00DB73FA">
      <w:pPr>
        <w:rPr>
          <w:b/>
          <w:smallCaps/>
          <w:szCs w:val="40"/>
        </w:rPr>
      </w:pPr>
      <w:r w:rsidRPr="006D494F">
        <w:rPr>
          <w:b/>
          <w:smallCaps/>
          <w:szCs w:val="40"/>
        </w:rPr>
        <w:t>References and Resources</w:t>
      </w:r>
    </w:p>
    <w:p w14:paraId="765BDB13" w14:textId="77777777" w:rsidR="006F2B4A" w:rsidRPr="006F2B4A" w:rsidRDefault="006F2B4A" w:rsidP="00DB73FA">
      <w:pPr>
        <w:rPr>
          <w:b/>
          <w:szCs w:val="40"/>
        </w:rPr>
      </w:pPr>
    </w:p>
    <w:p w14:paraId="5ADE9216" w14:textId="3CF06B41" w:rsidR="00DB73FA" w:rsidRDefault="00DB73FA" w:rsidP="00DB73FA">
      <w:pPr>
        <w:ind w:left="720" w:hanging="360"/>
        <w:rPr>
          <w:szCs w:val="40"/>
        </w:rPr>
      </w:pPr>
      <w:proofErr w:type="spellStart"/>
      <w:r w:rsidRPr="006F2B4A">
        <w:rPr>
          <w:szCs w:val="40"/>
        </w:rPr>
        <w:t>Jacquemyn</w:t>
      </w:r>
      <w:proofErr w:type="spellEnd"/>
      <w:r w:rsidRPr="006F2B4A">
        <w:rPr>
          <w:szCs w:val="40"/>
        </w:rPr>
        <w:t xml:space="preserve"> H, Hutchings MJ. 2015. Biological flora of the British Isles: </w:t>
      </w:r>
      <w:proofErr w:type="spellStart"/>
      <w:r w:rsidRPr="006F2B4A">
        <w:rPr>
          <w:i/>
          <w:szCs w:val="40"/>
        </w:rPr>
        <w:t>Ophrys</w:t>
      </w:r>
      <w:proofErr w:type="spellEnd"/>
      <w:r w:rsidRPr="006F2B4A">
        <w:rPr>
          <w:i/>
          <w:szCs w:val="40"/>
        </w:rPr>
        <w:t xml:space="preserve"> </w:t>
      </w:r>
      <w:proofErr w:type="spellStart"/>
      <w:r w:rsidRPr="006F2B4A">
        <w:rPr>
          <w:i/>
          <w:szCs w:val="40"/>
        </w:rPr>
        <w:t>sphegodes</w:t>
      </w:r>
      <w:proofErr w:type="spellEnd"/>
      <w:r w:rsidRPr="006F2B4A">
        <w:rPr>
          <w:szCs w:val="40"/>
        </w:rPr>
        <w:t xml:space="preserve">. </w:t>
      </w:r>
      <w:r w:rsidRPr="006F2B4A">
        <w:rPr>
          <w:i/>
          <w:szCs w:val="40"/>
        </w:rPr>
        <w:t>Journal of Ecology</w:t>
      </w:r>
      <w:r w:rsidRPr="006F2B4A">
        <w:rPr>
          <w:szCs w:val="40"/>
        </w:rPr>
        <w:t xml:space="preserve"> 103, 1680-1696.</w:t>
      </w:r>
    </w:p>
    <w:p w14:paraId="6E4F601F" w14:textId="77777777" w:rsidR="006F2B4A" w:rsidRPr="006F2B4A" w:rsidRDefault="006F2B4A" w:rsidP="00DB73FA">
      <w:pPr>
        <w:ind w:left="720" w:hanging="360"/>
        <w:rPr>
          <w:szCs w:val="40"/>
        </w:rPr>
      </w:pPr>
    </w:p>
    <w:p w14:paraId="27974F4E" w14:textId="76277859" w:rsidR="00DB73FA" w:rsidRDefault="00DB73FA" w:rsidP="00DB73FA">
      <w:pPr>
        <w:ind w:left="720" w:hanging="360"/>
        <w:rPr>
          <w:szCs w:val="40"/>
        </w:rPr>
      </w:pPr>
      <w:proofErr w:type="spellStart"/>
      <w:r w:rsidRPr="006F2B4A">
        <w:rPr>
          <w:szCs w:val="40"/>
        </w:rPr>
        <w:t>Robbirt</w:t>
      </w:r>
      <w:proofErr w:type="spellEnd"/>
      <w:r w:rsidRPr="006F2B4A">
        <w:rPr>
          <w:szCs w:val="40"/>
        </w:rPr>
        <w:t xml:space="preserve"> KM, Roberts DL, Hutchings MJ, Davy AJ. 2014. Potential disruption of pollination in a sexually deceptive orchid by climatic change. </w:t>
      </w:r>
      <w:r w:rsidRPr="006F2B4A">
        <w:rPr>
          <w:i/>
          <w:szCs w:val="40"/>
        </w:rPr>
        <w:t>Current Biology</w:t>
      </w:r>
      <w:r w:rsidRPr="006F2B4A">
        <w:rPr>
          <w:szCs w:val="40"/>
        </w:rPr>
        <w:t xml:space="preserve"> 24, 2485-2489.</w:t>
      </w:r>
    </w:p>
    <w:p w14:paraId="6340EE88" w14:textId="77777777" w:rsidR="006F2B4A" w:rsidRPr="006F2B4A" w:rsidRDefault="006F2B4A" w:rsidP="00DB73FA">
      <w:pPr>
        <w:ind w:left="720" w:hanging="360"/>
        <w:rPr>
          <w:szCs w:val="40"/>
        </w:rPr>
      </w:pPr>
    </w:p>
    <w:p w14:paraId="72CA19BB" w14:textId="77777777" w:rsidR="00DB73FA" w:rsidRPr="006F2B4A" w:rsidRDefault="00DB73FA" w:rsidP="00DB73FA">
      <w:pPr>
        <w:ind w:left="720" w:hanging="360"/>
        <w:rPr>
          <w:szCs w:val="40"/>
        </w:rPr>
      </w:pPr>
      <w:proofErr w:type="spellStart"/>
      <w:r w:rsidRPr="006F2B4A">
        <w:rPr>
          <w:szCs w:val="40"/>
        </w:rPr>
        <w:t>Robbirt</w:t>
      </w:r>
      <w:proofErr w:type="spellEnd"/>
      <w:r w:rsidRPr="006F2B4A">
        <w:rPr>
          <w:szCs w:val="40"/>
        </w:rPr>
        <w:t xml:space="preserve"> KM, Davy AJ, Hutchings MJ, Roberts DL. 2011. Validation of biological collections as a source of phenological data for use in climate change studies: a case study with the orchid </w:t>
      </w:r>
      <w:proofErr w:type="spellStart"/>
      <w:r w:rsidRPr="006F2B4A">
        <w:rPr>
          <w:i/>
          <w:szCs w:val="40"/>
        </w:rPr>
        <w:t>Ophrys</w:t>
      </w:r>
      <w:proofErr w:type="spellEnd"/>
      <w:r w:rsidRPr="006F2B4A">
        <w:rPr>
          <w:i/>
          <w:szCs w:val="40"/>
        </w:rPr>
        <w:t xml:space="preserve"> </w:t>
      </w:r>
      <w:proofErr w:type="spellStart"/>
      <w:r w:rsidRPr="006F2B4A">
        <w:rPr>
          <w:i/>
          <w:szCs w:val="40"/>
        </w:rPr>
        <w:t>sphegodes</w:t>
      </w:r>
      <w:proofErr w:type="spellEnd"/>
      <w:r w:rsidRPr="006F2B4A">
        <w:rPr>
          <w:szCs w:val="40"/>
        </w:rPr>
        <w:t xml:space="preserve">. </w:t>
      </w:r>
      <w:r w:rsidRPr="006F2B4A">
        <w:rPr>
          <w:i/>
          <w:szCs w:val="40"/>
        </w:rPr>
        <w:t>Journal of Ecology</w:t>
      </w:r>
      <w:r w:rsidRPr="006F2B4A">
        <w:rPr>
          <w:szCs w:val="40"/>
        </w:rPr>
        <w:t xml:space="preserve"> 99, 235-241.</w:t>
      </w:r>
    </w:p>
    <w:p w14:paraId="6A663B35" w14:textId="5945D7CA" w:rsidR="002567B1" w:rsidRDefault="002567B1" w:rsidP="002567B1">
      <w:pPr>
        <w:rPr>
          <w:rFonts w:eastAsia="Cambria"/>
        </w:rPr>
      </w:pPr>
    </w:p>
    <w:sectPr w:rsidR="002567B1">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84ED" w14:textId="77777777" w:rsidR="009A5780" w:rsidRDefault="009A5780">
      <w:r>
        <w:separator/>
      </w:r>
    </w:p>
  </w:endnote>
  <w:endnote w:type="continuationSeparator" w:id="0">
    <w:p w14:paraId="34D32A7B" w14:textId="77777777" w:rsidR="009A5780" w:rsidRDefault="009A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8132" w14:textId="77777777" w:rsidR="00923DF8" w:rsidRDefault="00923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1833" w14:textId="77777777" w:rsidR="000508DD" w:rsidRDefault="000508DD">
    <w:pPr>
      <w:tabs>
        <w:tab w:val="center" w:pos="4680"/>
        <w:tab w:val="right" w:pos="9360"/>
      </w:tabs>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0C8D" w14:textId="77777777" w:rsidR="00923DF8" w:rsidRDefault="00923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FC94" w14:textId="77777777" w:rsidR="009A5780" w:rsidRDefault="009A5780">
      <w:r>
        <w:separator/>
      </w:r>
    </w:p>
  </w:footnote>
  <w:footnote w:type="continuationSeparator" w:id="0">
    <w:p w14:paraId="43C86674" w14:textId="77777777" w:rsidR="009A5780" w:rsidRDefault="009A5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C8D0" w14:textId="77777777" w:rsidR="00CF47F6" w:rsidRDefault="00C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0F90F85C">
          <wp:simplePos x="0" y="0"/>
          <wp:positionH relativeFrom="margin">
            <wp:posOffset>12700</wp:posOffset>
          </wp:positionH>
          <wp:positionV relativeFrom="paragraph">
            <wp:posOffset>418465</wp:posOffset>
          </wp:positionV>
          <wp:extent cx="1600835" cy="533400"/>
          <wp:effectExtent l="0" t="0" r="0" b="0"/>
          <wp:wrapSquare wrapText="bothSides" distT="0" distB="0" distL="114300" distR="114300"/>
          <wp:docPr id="1"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600835"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9F6F" w14:textId="77777777" w:rsidR="00CF47F6" w:rsidRDefault="00C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96E"/>
    <w:multiLevelType w:val="hybridMultilevel"/>
    <w:tmpl w:val="31829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216B9"/>
    <w:multiLevelType w:val="hybridMultilevel"/>
    <w:tmpl w:val="D4AC779A"/>
    <w:lvl w:ilvl="0" w:tplc="47D051D0">
      <w:start w:val="1"/>
      <w:numFmt w:val="decimal"/>
      <w:lvlText w:val="%1."/>
      <w:lvlJc w:val="left"/>
      <w:pPr>
        <w:ind w:left="360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E11FF"/>
    <w:multiLevelType w:val="hybridMultilevel"/>
    <w:tmpl w:val="037CF3E4"/>
    <w:lvl w:ilvl="0" w:tplc="18561F02">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120FF"/>
    <w:multiLevelType w:val="hybridMultilevel"/>
    <w:tmpl w:val="2AE84F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245EF"/>
    <w:multiLevelType w:val="hybridMultilevel"/>
    <w:tmpl w:val="C284EBB8"/>
    <w:lvl w:ilvl="0" w:tplc="123CF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67318A"/>
    <w:multiLevelType w:val="hybridMultilevel"/>
    <w:tmpl w:val="BDEA409E"/>
    <w:lvl w:ilvl="0" w:tplc="04090015">
      <w:start w:val="1"/>
      <w:numFmt w:val="upperLetter"/>
      <w:lvlText w:val="%1."/>
      <w:lvlJc w:val="left"/>
      <w:pPr>
        <w:ind w:left="720" w:hanging="360"/>
      </w:pPr>
      <w:rPr>
        <w:rFonts w:hint="default"/>
      </w:rPr>
    </w:lvl>
    <w:lvl w:ilvl="1" w:tplc="ED162B3E">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413D"/>
    <w:multiLevelType w:val="hybridMultilevel"/>
    <w:tmpl w:val="041882CA"/>
    <w:lvl w:ilvl="0" w:tplc="CB5E8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C7736"/>
    <w:multiLevelType w:val="hybridMultilevel"/>
    <w:tmpl w:val="0256FFD2"/>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77703"/>
    <w:multiLevelType w:val="hybridMultilevel"/>
    <w:tmpl w:val="BC78C13C"/>
    <w:lvl w:ilvl="0" w:tplc="DE3054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30C89"/>
    <w:multiLevelType w:val="hybridMultilevel"/>
    <w:tmpl w:val="116CDC92"/>
    <w:lvl w:ilvl="0" w:tplc="454CE1B8">
      <w:start w:val="1"/>
      <w:numFmt w:val="bullet"/>
      <w:lvlText w:val=""/>
      <w:lvlJc w:val="left"/>
      <w:pPr>
        <w:ind w:left="720" w:hanging="360"/>
      </w:pPr>
      <w:rPr>
        <w:rFonts w:ascii="Symbol" w:hAnsi="Symbol" w:hint="default"/>
      </w:rPr>
    </w:lvl>
    <w:lvl w:ilvl="1" w:tplc="E7925CF2">
      <w:start w:val="1"/>
      <w:numFmt w:val="bullet"/>
      <w:lvlText w:val="o"/>
      <w:lvlJc w:val="left"/>
      <w:pPr>
        <w:ind w:left="1440" w:hanging="360"/>
      </w:pPr>
      <w:rPr>
        <w:rFonts w:ascii="Courier New" w:hAnsi="Courier New" w:hint="default"/>
      </w:rPr>
    </w:lvl>
    <w:lvl w:ilvl="2" w:tplc="1884C7F8">
      <w:start w:val="1"/>
      <w:numFmt w:val="bullet"/>
      <w:lvlText w:val=""/>
      <w:lvlJc w:val="left"/>
      <w:pPr>
        <w:ind w:left="2160" w:hanging="360"/>
      </w:pPr>
      <w:rPr>
        <w:rFonts w:ascii="Wingdings" w:hAnsi="Wingdings" w:hint="default"/>
      </w:rPr>
    </w:lvl>
    <w:lvl w:ilvl="3" w:tplc="EE6669AA">
      <w:start w:val="1"/>
      <w:numFmt w:val="bullet"/>
      <w:lvlText w:val=""/>
      <w:lvlJc w:val="left"/>
      <w:pPr>
        <w:ind w:left="2880" w:hanging="360"/>
      </w:pPr>
      <w:rPr>
        <w:rFonts w:ascii="Symbol" w:hAnsi="Symbol" w:hint="default"/>
      </w:rPr>
    </w:lvl>
    <w:lvl w:ilvl="4" w:tplc="333CE8AA">
      <w:start w:val="1"/>
      <w:numFmt w:val="bullet"/>
      <w:lvlText w:val="o"/>
      <w:lvlJc w:val="left"/>
      <w:pPr>
        <w:ind w:left="3600" w:hanging="360"/>
      </w:pPr>
      <w:rPr>
        <w:rFonts w:ascii="Courier New" w:hAnsi="Courier New" w:hint="default"/>
      </w:rPr>
    </w:lvl>
    <w:lvl w:ilvl="5" w:tplc="6F86D0D2">
      <w:start w:val="1"/>
      <w:numFmt w:val="bullet"/>
      <w:lvlText w:val=""/>
      <w:lvlJc w:val="left"/>
      <w:pPr>
        <w:ind w:left="4320" w:hanging="360"/>
      </w:pPr>
      <w:rPr>
        <w:rFonts w:ascii="Wingdings" w:hAnsi="Wingdings" w:hint="default"/>
      </w:rPr>
    </w:lvl>
    <w:lvl w:ilvl="6" w:tplc="9634C8A2">
      <w:start w:val="1"/>
      <w:numFmt w:val="bullet"/>
      <w:lvlText w:val=""/>
      <w:lvlJc w:val="left"/>
      <w:pPr>
        <w:ind w:left="5040" w:hanging="360"/>
      </w:pPr>
      <w:rPr>
        <w:rFonts w:ascii="Symbol" w:hAnsi="Symbol" w:hint="default"/>
      </w:rPr>
    </w:lvl>
    <w:lvl w:ilvl="7" w:tplc="A30EFCA6">
      <w:start w:val="1"/>
      <w:numFmt w:val="bullet"/>
      <w:lvlText w:val="o"/>
      <w:lvlJc w:val="left"/>
      <w:pPr>
        <w:ind w:left="5760" w:hanging="360"/>
      </w:pPr>
      <w:rPr>
        <w:rFonts w:ascii="Courier New" w:hAnsi="Courier New" w:hint="default"/>
      </w:rPr>
    </w:lvl>
    <w:lvl w:ilvl="8" w:tplc="04CC7FE8">
      <w:start w:val="1"/>
      <w:numFmt w:val="bullet"/>
      <w:lvlText w:val=""/>
      <w:lvlJc w:val="left"/>
      <w:pPr>
        <w:ind w:left="6480" w:hanging="360"/>
      </w:pPr>
      <w:rPr>
        <w:rFonts w:ascii="Wingdings" w:hAnsi="Wingdings" w:hint="default"/>
      </w:rPr>
    </w:lvl>
  </w:abstractNum>
  <w:abstractNum w:abstractNumId="10" w15:restartNumberingAfterBreak="0">
    <w:nsid w:val="43671A2F"/>
    <w:multiLevelType w:val="hybridMultilevel"/>
    <w:tmpl w:val="32E4E3CA"/>
    <w:lvl w:ilvl="0" w:tplc="DEC6DC3A">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82C13"/>
    <w:multiLevelType w:val="hybridMultilevel"/>
    <w:tmpl w:val="0292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93105"/>
    <w:multiLevelType w:val="hybridMultilevel"/>
    <w:tmpl w:val="675A5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DF23FE"/>
    <w:multiLevelType w:val="hybridMultilevel"/>
    <w:tmpl w:val="BB86A54A"/>
    <w:lvl w:ilvl="0" w:tplc="73D41E96">
      <w:start w:val="1"/>
      <w:numFmt w:val="decimal"/>
      <w:lvlText w:val="%1."/>
      <w:lvlJc w:val="left"/>
      <w:pPr>
        <w:ind w:left="720" w:hanging="360"/>
      </w:pPr>
      <w:rPr>
        <w:rFonts w:eastAsia="Times"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54510"/>
    <w:multiLevelType w:val="multilevel"/>
    <w:tmpl w:val="6D0A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916D6A"/>
    <w:multiLevelType w:val="hybridMultilevel"/>
    <w:tmpl w:val="0256FFD2"/>
    <w:lvl w:ilvl="0" w:tplc="55AAEA3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02113"/>
    <w:multiLevelType w:val="hybridMultilevel"/>
    <w:tmpl w:val="BB86A54A"/>
    <w:lvl w:ilvl="0" w:tplc="FFFFFFFF">
      <w:start w:val="1"/>
      <w:numFmt w:val="decimal"/>
      <w:lvlText w:val="%1."/>
      <w:lvlJc w:val="left"/>
      <w:pPr>
        <w:ind w:left="720" w:hanging="360"/>
      </w:pPr>
      <w:rPr>
        <w:rFonts w:eastAsia="Times" w:cs="Verdan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FB0691"/>
    <w:multiLevelType w:val="hybridMultilevel"/>
    <w:tmpl w:val="6E96FD00"/>
    <w:lvl w:ilvl="0" w:tplc="0409000F">
      <w:start w:val="1"/>
      <w:numFmt w:val="decimal"/>
      <w:lvlText w:val="%1."/>
      <w:lvlJc w:val="left"/>
      <w:pPr>
        <w:ind w:left="720" w:hanging="360"/>
      </w:pPr>
      <w:rPr>
        <w:rFonts w:hint="default"/>
      </w:rPr>
    </w:lvl>
    <w:lvl w:ilvl="1" w:tplc="D242BB8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3152F8"/>
    <w:multiLevelType w:val="hybridMultilevel"/>
    <w:tmpl w:val="D4B24C78"/>
    <w:lvl w:ilvl="0" w:tplc="F0F0BD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205931">
    <w:abstractNumId w:val="9"/>
  </w:num>
  <w:num w:numId="2" w16cid:durableId="556164612">
    <w:abstractNumId w:val="17"/>
  </w:num>
  <w:num w:numId="3" w16cid:durableId="1622230125">
    <w:abstractNumId w:val="11"/>
  </w:num>
  <w:num w:numId="4" w16cid:durableId="2060128299">
    <w:abstractNumId w:val="1"/>
  </w:num>
  <w:num w:numId="5" w16cid:durableId="1529365879">
    <w:abstractNumId w:val="0"/>
  </w:num>
  <w:num w:numId="6" w16cid:durableId="673462019">
    <w:abstractNumId w:val="14"/>
  </w:num>
  <w:num w:numId="7" w16cid:durableId="968514164">
    <w:abstractNumId w:val="18"/>
  </w:num>
  <w:num w:numId="8" w16cid:durableId="1511066099">
    <w:abstractNumId w:val="3"/>
  </w:num>
  <w:num w:numId="9" w16cid:durableId="1341079870">
    <w:abstractNumId w:val="10"/>
  </w:num>
  <w:num w:numId="10" w16cid:durableId="856191426">
    <w:abstractNumId w:val="12"/>
  </w:num>
  <w:num w:numId="11" w16cid:durableId="1686635430">
    <w:abstractNumId w:val="15"/>
  </w:num>
  <w:num w:numId="12" w16cid:durableId="425275830">
    <w:abstractNumId w:val="4"/>
  </w:num>
  <w:num w:numId="13" w16cid:durableId="1261570745">
    <w:abstractNumId w:val="5"/>
  </w:num>
  <w:num w:numId="14" w16cid:durableId="1139417882">
    <w:abstractNumId w:val="6"/>
  </w:num>
  <w:num w:numId="15" w16cid:durableId="304430515">
    <w:abstractNumId w:val="13"/>
  </w:num>
  <w:num w:numId="16" w16cid:durableId="68432491">
    <w:abstractNumId w:val="16"/>
  </w:num>
  <w:num w:numId="17" w16cid:durableId="1230768378">
    <w:abstractNumId w:val="2"/>
  </w:num>
  <w:num w:numId="18" w16cid:durableId="424108970">
    <w:abstractNumId w:val="7"/>
  </w:num>
  <w:num w:numId="19" w16cid:durableId="206918195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6309"/>
    <w:rsid w:val="00010F3B"/>
    <w:rsid w:val="000249AA"/>
    <w:rsid w:val="000358E9"/>
    <w:rsid w:val="00036F79"/>
    <w:rsid w:val="000508DD"/>
    <w:rsid w:val="00051514"/>
    <w:rsid w:val="000543EF"/>
    <w:rsid w:val="00077591"/>
    <w:rsid w:val="00092736"/>
    <w:rsid w:val="000A0CFC"/>
    <w:rsid w:val="000A794C"/>
    <w:rsid w:val="000B1BFC"/>
    <w:rsid w:val="000C7B0B"/>
    <w:rsid w:val="000D2B25"/>
    <w:rsid w:val="000F0355"/>
    <w:rsid w:val="000F0E04"/>
    <w:rsid w:val="000F2CC7"/>
    <w:rsid w:val="000F3DBE"/>
    <w:rsid w:val="001053A1"/>
    <w:rsid w:val="00111561"/>
    <w:rsid w:val="00114DE6"/>
    <w:rsid w:val="00116709"/>
    <w:rsid w:val="00123AED"/>
    <w:rsid w:val="001431B4"/>
    <w:rsid w:val="00143E59"/>
    <w:rsid w:val="00164F0A"/>
    <w:rsid w:val="00177173"/>
    <w:rsid w:val="00186A6B"/>
    <w:rsid w:val="00190ED7"/>
    <w:rsid w:val="00192176"/>
    <w:rsid w:val="001A7C39"/>
    <w:rsid w:val="001B4D29"/>
    <w:rsid w:val="001D0CF1"/>
    <w:rsid w:val="001D125F"/>
    <w:rsid w:val="001D14AE"/>
    <w:rsid w:val="001F32BB"/>
    <w:rsid w:val="002037D2"/>
    <w:rsid w:val="00205707"/>
    <w:rsid w:val="002314E6"/>
    <w:rsid w:val="00231A88"/>
    <w:rsid w:val="00232B79"/>
    <w:rsid w:val="00232DD8"/>
    <w:rsid w:val="00234AFF"/>
    <w:rsid w:val="0024448B"/>
    <w:rsid w:val="00255DA1"/>
    <w:rsid w:val="002567B1"/>
    <w:rsid w:val="002805A8"/>
    <w:rsid w:val="002879B3"/>
    <w:rsid w:val="002939D5"/>
    <w:rsid w:val="00296E11"/>
    <w:rsid w:val="002C1317"/>
    <w:rsid w:val="002E7337"/>
    <w:rsid w:val="002F6CD3"/>
    <w:rsid w:val="0033591D"/>
    <w:rsid w:val="003416FE"/>
    <w:rsid w:val="003625EA"/>
    <w:rsid w:val="00367296"/>
    <w:rsid w:val="00370C88"/>
    <w:rsid w:val="003A799C"/>
    <w:rsid w:val="003B2A6F"/>
    <w:rsid w:val="003D2DA6"/>
    <w:rsid w:val="003D5062"/>
    <w:rsid w:val="003F3671"/>
    <w:rsid w:val="00426993"/>
    <w:rsid w:val="00430106"/>
    <w:rsid w:val="00434850"/>
    <w:rsid w:val="00443A7C"/>
    <w:rsid w:val="00445F6F"/>
    <w:rsid w:val="004508D7"/>
    <w:rsid w:val="0045247D"/>
    <w:rsid w:val="00454DDE"/>
    <w:rsid w:val="004641B3"/>
    <w:rsid w:val="00464349"/>
    <w:rsid w:val="00465524"/>
    <w:rsid w:val="00466A2C"/>
    <w:rsid w:val="00476FD7"/>
    <w:rsid w:val="00477CC3"/>
    <w:rsid w:val="00487595"/>
    <w:rsid w:val="004908BF"/>
    <w:rsid w:val="00491414"/>
    <w:rsid w:val="00492466"/>
    <w:rsid w:val="00492801"/>
    <w:rsid w:val="0049413B"/>
    <w:rsid w:val="004A3DA4"/>
    <w:rsid w:val="004A6F21"/>
    <w:rsid w:val="004A77A2"/>
    <w:rsid w:val="004F2EEA"/>
    <w:rsid w:val="00506D66"/>
    <w:rsid w:val="0051088B"/>
    <w:rsid w:val="0052595B"/>
    <w:rsid w:val="00532B2E"/>
    <w:rsid w:val="00536DD7"/>
    <w:rsid w:val="00536FAC"/>
    <w:rsid w:val="0054648D"/>
    <w:rsid w:val="00550B21"/>
    <w:rsid w:val="00554460"/>
    <w:rsid w:val="0056211E"/>
    <w:rsid w:val="0057034C"/>
    <w:rsid w:val="00574674"/>
    <w:rsid w:val="005869FD"/>
    <w:rsid w:val="005A2561"/>
    <w:rsid w:val="005A4C89"/>
    <w:rsid w:val="005C3117"/>
    <w:rsid w:val="005D40DC"/>
    <w:rsid w:val="005E11D3"/>
    <w:rsid w:val="005F6519"/>
    <w:rsid w:val="00607F4E"/>
    <w:rsid w:val="00650988"/>
    <w:rsid w:val="006510DE"/>
    <w:rsid w:val="00657FB8"/>
    <w:rsid w:val="00674C17"/>
    <w:rsid w:val="00681C29"/>
    <w:rsid w:val="006A78D4"/>
    <w:rsid w:val="006B0EA0"/>
    <w:rsid w:val="006C4505"/>
    <w:rsid w:val="006D28D4"/>
    <w:rsid w:val="006D494F"/>
    <w:rsid w:val="006E1FAB"/>
    <w:rsid w:val="006E2606"/>
    <w:rsid w:val="006E64F8"/>
    <w:rsid w:val="006F2B4A"/>
    <w:rsid w:val="006F6642"/>
    <w:rsid w:val="00740A13"/>
    <w:rsid w:val="007433C0"/>
    <w:rsid w:val="00752F15"/>
    <w:rsid w:val="00760B2C"/>
    <w:rsid w:val="00762335"/>
    <w:rsid w:val="00764375"/>
    <w:rsid w:val="00767373"/>
    <w:rsid w:val="007733A8"/>
    <w:rsid w:val="0077798F"/>
    <w:rsid w:val="007841D9"/>
    <w:rsid w:val="0079593C"/>
    <w:rsid w:val="00797655"/>
    <w:rsid w:val="007B1207"/>
    <w:rsid w:val="007B5767"/>
    <w:rsid w:val="007D1744"/>
    <w:rsid w:val="007D3CFB"/>
    <w:rsid w:val="007D6897"/>
    <w:rsid w:val="007E00E3"/>
    <w:rsid w:val="007F3DAD"/>
    <w:rsid w:val="007F4233"/>
    <w:rsid w:val="0080236E"/>
    <w:rsid w:val="0081769D"/>
    <w:rsid w:val="008267AF"/>
    <w:rsid w:val="00835D68"/>
    <w:rsid w:val="008408CC"/>
    <w:rsid w:val="0085016A"/>
    <w:rsid w:val="0085628B"/>
    <w:rsid w:val="008A43E5"/>
    <w:rsid w:val="008D3CCE"/>
    <w:rsid w:val="008E1153"/>
    <w:rsid w:val="008E37B5"/>
    <w:rsid w:val="00903DCA"/>
    <w:rsid w:val="00906305"/>
    <w:rsid w:val="00915B4A"/>
    <w:rsid w:val="00917D25"/>
    <w:rsid w:val="00923DF8"/>
    <w:rsid w:val="00926EFD"/>
    <w:rsid w:val="00945463"/>
    <w:rsid w:val="009511E2"/>
    <w:rsid w:val="009606B3"/>
    <w:rsid w:val="0097790E"/>
    <w:rsid w:val="00977CA6"/>
    <w:rsid w:val="00982494"/>
    <w:rsid w:val="00990504"/>
    <w:rsid w:val="009965DA"/>
    <w:rsid w:val="00997127"/>
    <w:rsid w:val="009A5780"/>
    <w:rsid w:val="009B0356"/>
    <w:rsid w:val="009D2CC5"/>
    <w:rsid w:val="009F2501"/>
    <w:rsid w:val="00A06710"/>
    <w:rsid w:val="00A06AC1"/>
    <w:rsid w:val="00A16123"/>
    <w:rsid w:val="00A26CE5"/>
    <w:rsid w:val="00A40275"/>
    <w:rsid w:val="00A47F46"/>
    <w:rsid w:val="00A54B93"/>
    <w:rsid w:val="00A84FFA"/>
    <w:rsid w:val="00A93853"/>
    <w:rsid w:val="00A93E1B"/>
    <w:rsid w:val="00AC34ED"/>
    <w:rsid w:val="00AC4078"/>
    <w:rsid w:val="00AC4EBC"/>
    <w:rsid w:val="00AC7F8A"/>
    <w:rsid w:val="00AD29C0"/>
    <w:rsid w:val="00AD38C0"/>
    <w:rsid w:val="00AD7BEA"/>
    <w:rsid w:val="00AF1E9A"/>
    <w:rsid w:val="00AF35C0"/>
    <w:rsid w:val="00AF54D9"/>
    <w:rsid w:val="00B14810"/>
    <w:rsid w:val="00B26CB2"/>
    <w:rsid w:val="00B4125B"/>
    <w:rsid w:val="00B41D09"/>
    <w:rsid w:val="00B42A64"/>
    <w:rsid w:val="00B50B2A"/>
    <w:rsid w:val="00B52946"/>
    <w:rsid w:val="00B938FC"/>
    <w:rsid w:val="00BA13BE"/>
    <w:rsid w:val="00BB510F"/>
    <w:rsid w:val="00BE3FE5"/>
    <w:rsid w:val="00BE564B"/>
    <w:rsid w:val="00C0667C"/>
    <w:rsid w:val="00C26EBB"/>
    <w:rsid w:val="00C3316E"/>
    <w:rsid w:val="00C4723A"/>
    <w:rsid w:val="00C94126"/>
    <w:rsid w:val="00C95739"/>
    <w:rsid w:val="00CA2BE8"/>
    <w:rsid w:val="00CB3E24"/>
    <w:rsid w:val="00CC1AF6"/>
    <w:rsid w:val="00CF2DBA"/>
    <w:rsid w:val="00CF47F6"/>
    <w:rsid w:val="00D20355"/>
    <w:rsid w:val="00D23BB6"/>
    <w:rsid w:val="00D32A2A"/>
    <w:rsid w:val="00D33E66"/>
    <w:rsid w:val="00D446DF"/>
    <w:rsid w:val="00D636D4"/>
    <w:rsid w:val="00D639AB"/>
    <w:rsid w:val="00DB73FA"/>
    <w:rsid w:val="00DD5985"/>
    <w:rsid w:val="00DE1B98"/>
    <w:rsid w:val="00DF234E"/>
    <w:rsid w:val="00DF6F64"/>
    <w:rsid w:val="00E0542E"/>
    <w:rsid w:val="00E10F69"/>
    <w:rsid w:val="00E15200"/>
    <w:rsid w:val="00E3546A"/>
    <w:rsid w:val="00E36D80"/>
    <w:rsid w:val="00E43E81"/>
    <w:rsid w:val="00E73A9F"/>
    <w:rsid w:val="00E87B93"/>
    <w:rsid w:val="00E91B4B"/>
    <w:rsid w:val="00EB03F8"/>
    <w:rsid w:val="00EC4438"/>
    <w:rsid w:val="00ED0109"/>
    <w:rsid w:val="00EE5BC1"/>
    <w:rsid w:val="00EF62EE"/>
    <w:rsid w:val="00F13726"/>
    <w:rsid w:val="00F22D8E"/>
    <w:rsid w:val="00F234D4"/>
    <w:rsid w:val="00F27EAA"/>
    <w:rsid w:val="00F36A2D"/>
    <w:rsid w:val="00F37A0E"/>
    <w:rsid w:val="00F5214E"/>
    <w:rsid w:val="00F5575E"/>
    <w:rsid w:val="00F57334"/>
    <w:rsid w:val="00F76BB2"/>
    <w:rsid w:val="00F76D3D"/>
    <w:rsid w:val="00F77190"/>
    <w:rsid w:val="00F77B13"/>
    <w:rsid w:val="00FB184B"/>
    <w:rsid w:val="00FB21FD"/>
    <w:rsid w:val="00FC4F68"/>
    <w:rsid w:val="19F4E517"/>
    <w:rsid w:val="1C58734E"/>
    <w:rsid w:val="20A18289"/>
    <w:rsid w:val="21AE6DD9"/>
    <w:rsid w:val="28494B1E"/>
    <w:rsid w:val="3EFF672D"/>
    <w:rsid w:val="56F3B773"/>
    <w:rsid w:val="5963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FEC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5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paragraph" w:styleId="NormalWeb">
    <w:name w:val="Normal (Web)"/>
    <w:basedOn w:val="Normal"/>
    <w:uiPriority w:val="99"/>
    <w:semiHidden/>
    <w:unhideWhenUsed/>
    <w:rsid w:val="000A794C"/>
    <w:pPr>
      <w:widowControl/>
      <w:spacing w:before="100" w:beforeAutospacing="1" w:after="100" w:afterAutospacing="1"/>
    </w:pPr>
    <w:rPr>
      <w:rFonts w:ascii="Times New Roman" w:eastAsia="Times New Roman" w:hAnsi="Times New Roman" w:cs="Times New Roman"/>
      <w:color w:val="auto"/>
    </w:rPr>
  </w:style>
  <w:style w:type="character" w:styleId="UnresolvedMention">
    <w:name w:val="Unresolved Mention"/>
    <w:basedOn w:val="DefaultParagraphFont"/>
    <w:uiPriority w:val="99"/>
    <w:rsid w:val="00795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280757">
      <w:bodyDiv w:val="1"/>
      <w:marLeft w:val="0"/>
      <w:marRight w:val="0"/>
      <w:marTop w:val="0"/>
      <w:marBottom w:val="0"/>
      <w:divBdr>
        <w:top w:val="none" w:sz="0" w:space="0" w:color="auto"/>
        <w:left w:val="none" w:sz="0" w:space="0" w:color="auto"/>
        <w:bottom w:val="none" w:sz="0" w:space="0" w:color="auto"/>
        <w:right w:val="none" w:sz="0" w:space="0" w:color="auto"/>
      </w:divBdr>
    </w:div>
    <w:div w:id="193844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s.fed.us/wildflowers/pollinators/What_is_Pollination/syndromes.shtml" TargetMode="External"/><Relationship Id="rId13" Type="http://schemas.openxmlformats.org/officeDocument/2006/relationships/image" Target="media/image5.jpeg"/><Relationship Id="rId18" Type="http://schemas.openxmlformats.org/officeDocument/2006/relationships/hyperlink" Target="http://www.idigbio.org/porta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hyperlink" Target="http://books.google.com/books/about/Agaves_of_Continental_North_America.html?id=SCqGyWNpRHw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9.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google.com/books/about/Agaves_of_Continental_North_America.html?id=SCqGyWNpRHwC" TargetMode="External"/><Relationship Id="rId24" Type="http://schemas.openxmlformats.org/officeDocument/2006/relationships/hyperlink" Target="http://www.gbif.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gbif.org"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gbif.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www.flickr.com/photos/"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Linton, Debra Lynn</cp:lastModifiedBy>
  <cp:revision>3</cp:revision>
  <cp:lastPrinted>2017-10-16T00:11:00Z</cp:lastPrinted>
  <dcterms:created xsi:type="dcterms:W3CDTF">2022-07-23T20:30:00Z</dcterms:created>
  <dcterms:modified xsi:type="dcterms:W3CDTF">2022-07-23T20:40:00Z</dcterms:modified>
</cp:coreProperties>
</file>