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06C8A" w14:textId="77777777" w:rsidR="00323444" w:rsidRDefault="001359B4">
      <w:pPr>
        <w:rPr>
          <w:b/>
          <w:color w:val="040404"/>
          <w:highlight w:val="yellow"/>
        </w:rPr>
      </w:pPr>
      <w:r>
        <w:rPr>
          <w:b/>
          <w:color w:val="040404"/>
        </w:rPr>
        <w:t>EVOLUTION OF TUSKLESSNESS IN AFRICAN ELEPHANTS</w:t>
      </w:r>
    </w:p>
    <w:p w14:paraId="4AD0BC1B" w14:textId="77777777" w:rsidR="00323444" w:rsidRDefault="00323444">
      <w:pPr>
        <w:rPr>
          <w:color w:val="040404"/>
        </w:rPr>
      </w:pPr>
    </w:p>
    <w:p w14:paraId="44CD26B5" w14:textId="77777777" w:rsidR="00323444" w:rsidRDefault="001359B4">
      <w:pPr>
        <w:rPr>
          <w:b/>
          <w:color w:val="040404"/>
        </w:rPr>
      </w:pPr>
      <w:r>
        <w:rPr>
          <w:b/>
          <w:color w:val="040404"/>
        </w:rPr>
        <w:t>AUTHORS</w:t>
      </w:r>
    </w:p>
    <w:p w14:paraId="0D52D1DD" w14:textId="77777777" w:rsidR="00323444" w:rsidRDefault="001359B4">
      <w:pPr>
        <w:rPr>
          <w:color w:val="040404"/>
        </w:rPr>
      </w:pPr>
      <w:r>
        <w:rPr>
          <w:color w:val="040404"/>
        </w:rPr>
        <w:t xml:space="preserve">Jennifer </w:t>
      </w:r>
      <w:proofErr w:type="spellStart"/>
      <w:r>
        <w:rPr>
          <w:color w:val="040404"/>
        </w:rPr>
        <w:t>Buntz</w:t>
      </w:r>
      <w:proofErr w:type="spellEnd"/>
      <w:r>
        <w:rPr>
          <w:color w:val="040404"/>
        </w:rPr>
        <w:t>, Central New Mexico Community College, Albuquerque, NM, USA</w:t>
      </w:r>
    </w:p>
    <w:p w14:paraId="3D49B22C" w14:textId="77777777" w:rsidR="00323444" w:rsidRDefault="001359B4">
      <w:pPr>
        <w:rPr>
          <w:color w:val="040404"/>
        </w:rPr>
      </w:pPr>
      <w:r>
        <w:rPr>
          <w:color w:val="040404"/>
        </w:rPr>
        <w:t>Jessica Ross, Midwood High School, Brooklyn, NY, USA</w:t>
      </w:r>
    </w:p>
    <w:p w14:paraId="4F45263D" w14:textId="77777777" w:rsidR="00323444" w:rsidRDefault="001359B4">
      <w:pPr>
        <w:rPr>
          <w:color w:val="040404"/>
        </w:rPr>
      </w:pPr>
      <w:r>
        <w:rPr>
          <w:color w:val="040404"/>
        </w:rPr>
        <w:t xml:space="preserve">Tony </w:t>
      </w:r>
      <w:proofErr w:type="spellStart"/>
      <w:r>
        <w:rPr>
          <w:color w:val="040404"/>
        </w:rPr>
        <w:t>Weisstein</w:t>
      </w:r>
      <w:proofErr w:type="spellEnd"/>
      <w:r>
        <w:rPr>
          <w:color w:val="040404"/>
        </w:rPr>
        <w:t>, Truman State University, Kirksville, MO, USA</w:t>
      </w:r>
    </w:p>
    <w:p w14:paraId="2AD8CD59" w14:textId="77777777" w:rsidR="00323444" w:rsidRDefault="001359B4">
      <w:pPr>
        <w:rPr>
          <w:color w:val="040404"/>
        </w:rPr>
      </w:pPr>
      <w:r>
        <w:rPr>
          <w:color w:val="040404"/>
        </w:rPr>
        <w:t>Heather Zimbler-DeLorenzo, Georgia State University Perimeter College, Decatur, GA, USA</w:t>
      </w:r>
    </w:p>
    <w:p w14:paraId="5A4AAB58" w14:textId="77777777" w:rsidR="00323444" w:rsidRDefault="00323444">
      <w:pPr>
        <w:rPr>
          <w:color w:val="040404"/>
        </w:rPr>
      </w:pPr>
    </w:p>
    <w:p w14:paraId="7D9C2AE7" w14:textId="77777777" w:rsidR="00323444" w:rsidRDefault="001359B4">
      <w:pPr>
        <w:rPr>
          <w:b/>
          <w:color w:val="040404"/>
        </w:rPr>
      </w:pPr>
      <w:r>
        <w:rPr>
          <w:b/>
          <w:color w:val="040404"/>
        </w:rPr>
        <w:t>ABSTRACT</w:t>
      </w:r>
    </w:p>
    <w:p w14:paraId="6B26DB3F" w14:textId="77777777" w:rsidR="00323444" w:rsidRDefault="00323444">
      <w:pPr>
        <w:rPr>
          <w:color w:val="040404"/>
        </w:rPr>
      </w:pPr>
    </w:p>
    <w:p w14:paraId="4CB5FF7D" w14:textId="77777777" w:rsidR="00323444" w:rsidRDefault="001359B4">
      <w:pPr>
        <w:rPr>
          <w:b/>
          <w:color w:val="040404"/>
        </w:rPr>
      </w:pPr>
      <w:r>
        <w:rPr>
          <w:b/>
          <w:color w:val="040404"/>
        </w:rPr>
        <w:t>LEARNING OBJECTIVES</w:t>
      </w:r>
    </w:p>
    <w:p w14:paraId="7D174522" w14:textId="77777777" w:rsidR="00323444" w:rsidRDefault="001359B4">
      <w:pPr>
        <w:numPr>
          <w:ilvl w:val="0"/>
          <w:numId w:val="12"/>
        </w:numPr>
        <w:rPr>
          <w:color w:val="040404"/>
          <w:sz w:val="24"/>
          <w:szCs w:val="24"/>
        </w:rPr>
      </w:pPr>
      <w:r>
        <w:rPr>
          <w:color w:val="040404"/>
          <w:sz w:val="24"/>
          <w:szCs w:val="24"/>
        </w:rPr>
        <w:t xml:space="preserve">Be able to explain how natural selection produces change in populations within the context of tuskless elephants. </w:t>
      </w:r>
    </w:p>
    <w:p w14:paraId="00C42AAF" w14:textId="77777777" w:rsidR="00323444" w:rsidRDefault="001359B4">
      <w:pPr>
        <w:numPr>
          <w:ilvl w:val="0"/>
          <w:numId w:val="12"/>
        </w:numPr>
        <w:rPr>
          <w:color w:val="040404"/>
          <w:sz w:val="24"/>
          <w:szCs w:val="24"/>
        </w:rPr>
      </w:pPr>
      <w:r>
        <w:rPr>
          <w:color w:val="040404"/>
          <w:sz w:val="24"/>
          <w:szCs w:val="24"/>
        </w:rPr>
        <w:t>Calculate allele frequencies in a population given phenotypic data.</w:t>
      </w:r>
    </w:p>
    <w:p w14:paraId="00A61C79" w14:textId="77777777" w:rsidR="00323444" w:rsidRDefault="001359B4">
      <w:pPr>
        <w:numPr>
          <w:ilvl w:val="0"/>
          <w:numId w:val="12"/>
        </w:numPr>
        <w:rPr>
          <w:color w:val="040404"/>
          <w:sz w:val="24"/>
          <w:szCs w:val="24"/>
        </w:rPr>
      </w:pPr>
      <w:r>
        <w:rPr>
          <w:color w:val="040404"/>
          <w:sz w:val="24"/>
          <w:szCs w:val="24"/>
        </w:rPr>
        <w:t>Calculate expected genotype frequencies given the allele frequencies.</w:t>
      </w:r>
    </w:p>
    <w:p w14:paraId="7F9EF777" w14:textId="77777777" w:rsidR="00323444" w:rsidRDefault="001359B4">
      <w:pPr>
        <w:numPr>
          <w:ilvl w:val="0"/>
          <w:numId w:val="12"/>
        </w:numPr>
        <w:rPr>
          <w:color w:val="040404"/>
          <w:sz w:val="24"/>
          <w:szCs w:val="24"/>
        </w:rPr>
      </w:pPr>
      <w:r>
        <w:rPr>
          <w:color w:val="040404"/>
          <w:sz w:val="24"/>
          <w:szCs w:val="24"/>
        </w:rPr>
        <w:t xml:space="preserve">Use a chi-squared test to determine whether a population is in Hardy-Weinberg Equilibrium. </w:t>
      </w:r>
    </w:p>
    <w:p w14:paraId="10888DB3" w14:textId="77777777" w:rsidR="00323444" w:rsidRDefault="001359B4">
      <w:pPr>
        <w:numPr>
          <w:ilvl w:val="0"/>
          <w:numId w:val="12"/>
        </w:numPr>
        <w:rPr>
          <w:color w:val="040404"/>
          <w:sz w:val="24"/>
          <w:szCs w:val="24"/>
        </w:rPr>
      </w:pPr>
      <w:r>
        <w:rPr>
          <w:color w:val="040404"/>
          <w:sz w:val="24"/>
          <w:szCs w:val="24"/>
        </w:rPr>
        <w:t>Calculate allele frequencies for a population using sex linked traits.</w:t>
      </w:r>
    </w:p>
    <w:p w14:paraId="61B0C1C0" w14:textId="7BF22CAD" w:rsidR="00323444" w:rsidRDefault="001359B4">
      <w:pPr>
        <w:numPr>
          <w:ilvl w:val="0"/>
          <w:numId w:val="12"/>
        </w:numPr>
        <w:rPr>
          <w:color w:val="040404"/>
          <w:sz w:val="24"/>
          <w:szCs w:val="24"/>
        </w:rPr>
      </w:pPr>
      <w:r>
        <w:rPr>
          <w:color w:val="040404"/>
          <w:sz w:val="24"/>
          <w:szCs w:val="24"/>
        </w:rPr>
        <w:t>Be able to explain how sex-linked traits affect evolution of characteristics differently.</w:t>
      </w:r>
    </w:p>
    <w:p w14:paraId="5505C5A8" w14:textId="77777777" w:rsidR="00323444" w:rsidRDefault="00323444">
      <w:pPr>
        <w:rPr>
          <w:color w:val="040404"/>
        </w:rPr>
      </w:pPr>
    </w:p>
    <w:p w14:paraId="597C8EE1" w14:textId="77777777" w:rsidR="00323444" w:rsidRDefault="001359B4">
      <w:pPr>
        <w:rPr>
          <w:color w:val="040404"/>
        </w:rPr>
      </w:pPr>
      <w:r>
        <w:rPr>
          <w:b/>
          <w:color w:val="040404"/>
        </w:rPr>
        <w:t>TEACHING NOTES</w:t>
      </w:r>
    </w:p>
    <w:p w14:paraId="1A822735" w14:textId="77777777" w:rsidR="00323444" w:rsidRDefault="001359B4">
      <w:pPr>
        <w:rPr>
          <w:color w:val="040404"/>
        </w:rPr>
      </w:pPr>
      <w:r>
        <w:rPr>
          <w:color w:val="040404"/>
        </w:rPr>
        <w:t xml:space="preserve">This activity is divided into sections that can be taught together as one large class/lab activity or divided into sections that can be selected based on the level of the students or interest of the class.  </w:t>
      </w:r>
    </w:p>
    <w:p w14:paraId="0E26CB16" w14:textId="77777777" w:rsidR="00323444" w:rsidRDefault="00323444">
      <w:pPr>
        <w:rPr>
          <w:color w:val="040404"/>
        </w:rPr>
      </w:pPr>
    </w:p>
    <w:p w14:paraId="0149D2A1" w14:textId="77777777" w:rsidR="00323444" w:rsidRDefault="001359B4">
      <w:pPr>
        <w:rPr>
          <w:color w:val="040404"/>
        </w:rPr>
      </w:pPr>
      <w:r>
        <w:rPr>
          <w:color w:val="040404"/>
        </w:rPr>
        <w:t xml:space="preserve">We suggest that this activity be taught using Part 1 (Hardy Weinberg Equilibrium) and Part 2 (Chi-Square).  Part 3 takes the second video of the Pre-Class Activity and has students apply the Hardy Weinberg Equilibrium using the newly published genetic information about </w:t>
      </w:r>
      <w:proofErr w:type="spellStart"/>
      <w:r>
        <w:rPr>
          <w:color w:val="040404"/>
        </w:rPr>
        <w:t>tusklessness</w:t>
      </w:r>
      <w:proofErr w:type="spellEnd"/>
      <w:r>
        <w:rPr>
          <w:color w:val="040404"/>
        </w:rPr>
        <w:t xml:space="preserve">.  It begins by starting with a sample example using hemophilia and moving on to </w:t>
      </w:r>
      <w:proofErr w:type="spellStart"/>
      <w:r>
        <w:rPr>
          <w:color w:val="040404"/>
        </w:rPr>
        <w:t>tusklessness</w:t>
      </w:r>
      <w:proofErr w:type="spellEnd"/>
      <w:r>
        <w:rPr>
          <w:color w:val="040404"/>
        </w:rPr>
        <w:t>.</w:t>
      </w:r>
    </w:p>
    <w:p w14:paraId="0822107B" w14:textId="77777777" w:rsidR="00323444" w:rsidRDefault="00323444">
      <w:pPr>
        <w:rPr>
          <w:color w:val="040404"/>
        </w:rPr>
      </w:pPr>
    </w:p>
    <w:p w14:paraId="1DDEF5AF" w14:textId="77777777" w:rsidR="00323444" w:rsidRDefault="001359B4">
      <w:pPr>
        <w:rPr>
          <w:b/>
          <w:color w:val="040404"/>
        </w:rPr>
      </w:pPr>
      <w:r>
        <w:rPr>
          <w:b/>
          <w:color w:val="040404"/>
        </w:rPr>
        <w:t>ADDITIONAL MATERIALS:</w:t>
      </w:r>
    </w:p>
    <w:p w14:paraId="0D8405FE" w14:textId="77777777" w:rsidR="00323444" w:rsidRDefault="001359B4">
      <w:pPr>
        <w:rPr>
          <w:color w:val="040404"/>
        </w:rPr>
      </w:pPr>
      <w:r>
        <w:rPr>
          <w:color w:val="040404"/>
        </w:rPr>
        <w:t>Hardy Weinberg PPT</w:t>
      </w:r>
    </w:p>
    <w:p w14:paraId="1CE6A114" w14:textId="77777777" w:rsidR="00323444" w:rsidRDefault="001359B4">
      <w:pPr>
        <w:rPr>
          <w:color w:val="040404"/>
        </w:rPr>
      </w:pPr>
      <w:r>
        <w:rPr>
          <w:color w:val="040404"/>
        </w:rPr>
        <w:t>Hardy Weinberg Schematic Diagram</w:t>
      </w:r>
    </w:p>
    <w:p w14:paraId="56BE3626" w14:textId="77777777" w:rsidR="00323444" w:rsidRDefault="00323444">
      <w:pPr>
        <w:rPr>
          <w:color w:val="040404"/>
        </w:rPr>
      </w:pPr>
    </w:p>
    <w:p w14:paraId="5A3022A3" w14:textId="77777777" w:rsidR="00323444" w:rsidRDefault="001359B4">
      <w:pPr>
        <w:rPr>
          <w:b/>
          <w:color w:val="040404"/>
        </w:rPr>
      </w:pPr>
      <w:r>
        <w:rPr>
          <w:b/>
          <w:color w:val="040404"/>
        </w:rPr>
        <w:t>Pre-Class Activity:</w:t>
      </w:r>
    </w:p>
    <w:p w14:paraId="03ADACAC" w14:textId="77777777" w:rsidR="00323444" w:rsidRDefault="001359B4">
      <w:pPr>
        <w:rPr>
          <w:color w:val="040404"/>
        </w:rPr>
      </w:pPr>
      <w:r>
        <w:rPr>
          <w:color w:val="040404"/>
        </w:rPr>
        <w:t xml:space="preserve">The Pre-Class Activity is provided to give the students biological context of the problem of elephant </w:t>
      </w:r>
      <w:proofErr w:type="spellStart"/>
      <w:r>
        <w:rPr>
          <w:color w:val="040404"/>
        </w:rPr>
        <w:t>tusklessness</w:t>
      </w:r>
      <w:proofErr w:type="spellEnd"/>
      <w:r>
        <w:rPr>
          <w:color w:val="040404"/>
        </w:rPr>
        <w:t xml:space="preserve">.  It contains two introductory videos that can either be assigned out of class as a pre-class activity or shown in class.  The first video introduces the declining elephant population and how researchers are trying to find estimate population size and includes </w:t>
      </w:r>
      <w:r>
        <w:rPr>
          <w:color w:val="040404"/>
        </w:rPr>
        <w:lastRenderedPageBreak/>
        <w:t>questions to make sure students understand the important points.  The second video introduces students to the phenomenon of tuskless in elephants.</w:t>
      </w:r>
    </w:p>
    <w:p w14:paraId="38C5F3B7" w14:textId="77777777" w:rsidR="00323444" w:rsidRDefault="00323444">
      <w:pPr>
        <w:rPr>
          <w:color w:val="040404"/>
          <w:highlight w:val="yellow"/>
        </w:rPr>
      </w:pPr>
    </w:p>
    <w:p w14:paraId="1D2373EC" w14:textId="77777777" w:rsidR="00323444" w:rsidRDefault="001359B4">
      <w:pPr>
        <w:rPr>
          <w:b/>
          <w:color w:val="040404"/>
        </w:rPr>
      </w:pPr>
      <w:r>
        <w:rPr>
          <w:b/>
          <w:color w:val="040404"/>
        </w:rPr>
        <w:t>In-Class Activity</w:t>
      </w:r>
    </w:p>
    <w:p w14:paraId="7422E04D" w14:textId="77777777" w:rsidR="00323444" w:rsidRDefault="001359B4">
      <w:pPr>
        <w:rPr>
          <w:b/>
          <w:color w:val="040404"/>
        </w:rPr>
      </w:pPr>
      <w:r>
        <w:rPr>
          <w:b/>
          <w:color w:val="040404"/>
        </w:rPr>
        <w:t>Part I:</w:t>
      </w:r>
    </w:p>
    <w:p w14:paraId="7903D352" w14:textId="0B998A94" w:rsidR="00323444" w:rsidRDefault="001359B4">
      <w:pPr>
        <w:rPr>
          <w:color w:val="040404"/>
        </w:rPr>
      </w:pPr>
      <w:r>
        <w:rPr>
          <w:color w:val="040404"/>
        </w:rPr>
        <w:t xml:space="preserve">This section presents students with the basics of the Hardy Weinberg Equilibrium.  We have tried to explain the relationships between the two equations in a manner so that students can understand.  We also have included an example that you can take the students through.  To help with teaching of these equations and providing visual representation, you can use the </w:t>
      </w:r>
      <w:r w:rsidR="000E252A">
        <w:rPr>
          <w:color w:val="040404"/>
        </w:rPr>
        <w:t>PowerPoint</w:t>
      </w:r>
      <w:r>
        <w:rPr>
          <w:color w:val="040404"/>
        </w:rPr>
        <w:t xml:space="preserve"> and schematic drawing provided.  </w:t>
      </w:r>
    </w:p>
    <w:p w14:paraId="22CED99E" w14:textId="77777777" w:rsidR="00323444" w:rsidRDefault="00323444">
      <w:pPr>
        <w:rPr>
          <w:color w:val="040404"/>
        </w:rPr>
      </w:pPr>
    </w:p>
    <w:p w14:paraId="747F3A5E" w14:textId="77777777" w:rsidR="00323444" w:rsidRDefault="001359B4">
      <w:pPr>
        <w:rPr>
          <w:color w:val="040404"/>
        </w:rPr>
      </w:pPr>
      <w:r>
        <w:rPr>
          <w:color w:val="040404"/>
        </w:rPr>
        <w:t xml:space="preserve">We also provided two methods to teach students how to calculate allelic and genotypic frequencies.  You can choose whether you want to present both methods </w:t>
      </w:r>
      <w:proofErr w:type="gramStart"/>
      <w:r>
        <w:rPr>
          <w:color w:val="040404"/>
        </w:rPr>
        <w:t>or</w:t>
      </w:r>
      <w:proofErr w:type="gramEnd"/>
      <w:r>
        <w:rPr>
          <w:color w:val="040404"/>
        </w:rPr>
        <w:t xml:space="preserve"> just one, depending on the kind of students performing this activity.</w:t>
      </w:r>
    </w:p>
    <w:p w14:paraId="4FEF1C49" w14:textId="77777777" w:rsidR="00323444" w:rsidRDefault="00323444">
      <w:pPr>
        <w:rPr>
          <w:color w:val="040404"/>
        </w:rPr>
      </w:pPr>
    </w:p>
    <w:p w14:paraId="231D0B57" w14:textId="77777777" w:rsidR="00323444" w:rsidRDefault="001359B4">
      <w:pPr>
        <w:rPr>
          <w:color w:val="040404"/>
        </w:rPr>
      </w:pPr>
      <w:r>
        <w:rPr>
          <w:color w:val="040404"/>
        </w:rPr>
        <w:t xml:space="preserve">After learning about Hardy Weinberg, we present the case of the tuskless elephants and </w:t>
      </w:r>
      <w:r>
        <w:rPr>
          <w:i/>
          <w:color w:val="040404"/>
        </w:rPr>
        <w:t>simulated</w:t>
      </w:r>
      <w:r>
        <w:rPr>
          <w:color w:val="040404"/>
        </w:rPr>
        <w:t xml:space="preserve"> data using reports from Zambia.  Students are asked to now go through and calculate allelic and genotypic frequencies using the data provided.</w:t>
      </w:r>
    </w:p>
    <w:p w14:paraId="2C48D4E2" w14:textId="77777777" w:rsidR="00323444" w:rsidRDefault="00323444">
      <w:pPr>
        <w:rPr>
          <w:color w:val="040404"/>
        </w:rPr>
      </w:pPr>
    </w:p>
    <w:p w14:paraId="011BB880" w14:textId="77777777" w:rsidR="00323444" w:rsidRDefault="001359B4">
      <w:pPr>
        <w:rPr>
          <w:color w:val="040404"/>
        </w:rPr>
      </w:pPr>
      <w:r>
        <w:rPr>
          <w:color w:val="040404"/>
        </w:rPr>
        <w:t>This section ends with a biological application of the Hardy Weinberg and also is leading students to what will be presented in Part 3.</w:t>
      </w:r>
    </w:p>
    <w:p w14:paraId="1F81A42D" w14:textId="77777777" w:rsidR="00323444" w:rsidRDefault="00323444">
      <w:pPr>
        <w:rPr>
          <w:b/>
          <w:color w:val="040404"/>
        </w:rPr>
      </w:pPr>
    </w:p>
    <w:p w14:paraId="4B840320" w14:textId="77777777" w:rsidR="00323444" w:rsidRDefault="001359B4">
      <w:pPr>
        <w:rPr>
          <w:b/>
          <w:color w:val="040404"/>
        </w:rPr>
      </w:pPr>
      <w:r>
        <w:rPr>
          <w:b/>
          <w:color w:val="040404"/>
        </w:rPr>
        <w:t>Part II:</w:t>
      </w:r>
    </w:p>
    <w:p w14:paraId="2278D17C" w14:textId="77777777" w:rsidR="00323444" w:rsidRDefault="001359B4">
      <w:pPr>
        <w:rPr>
          <w:color w:val="040404"/>
        </w:rPr>
      </w:pPr>
      <w:r>
        <w:rPr>
          <w:color w:val="040404"/>
        </w:rPr>
        <w:t xml:space="preserve">Most discussions of the chi-squared test do not explain the formula for each genotype's proportional deviation, </w:t>
      </w:r>
      <w:r>
        <w:rPr>
          <w:b/>
          <w:color w:val="040404"/>
        </w:rPr>
        <w:t>(O – E)</w:t>
      </w:r>
      <w:r>
        <w:rPr>
          <w:b/>
          <w:color w:val="040404"/>
          <w:vertAlign w:val="superscript"/>
        </w:rPr>
        <w:t>2</w:t>
      </w:r>
      <w:r>
        <w:rPr>
          <w:b/>
          <w:color w:val="040404"/>
        </w:rPr>
        <w:t xml:space="preserve"> / E</w:t>
      </w:r>
      <w:r>
        <w:rPr>
          <w:color w:val="040404"/>
        </w:rPr>
        <w:t xml:space="preserve">. We have tried to explain how this formula was obtained by thinking about what each part means: for example, to measure how different the observed and expected numbers are for each genotype, we begin with the term </w:t>
      </w:r>
      <w:r>
        <w:rPr>
          <w:b/>
          <w:color w:val="040404"/>
        </w:rPr>
        <w:t>O – E</w:t>
      </w:r>
      <w:r>
        <w:rPr>
          <w:color w:val="040404"/>
        </w:rPr>
        <w:t xml:space="preserve">. This value will be positive for some genotypes and negative for others, so we then square this term to prevent these values from canceling out. To explain the final division by </w:t>
      </w:r>
      <w:r>
        <w:rPr>
          <w:b/>
          <w:color w:val="040404"/>
        </w:rPr>
        <w:t>E</w:t>
      </w:r>
      <w:r>
        <w:rPr>
          <w:color w:val="040404"/>
        </w:rPr>
        <w:t>, it can be useful to frame the discussion in terms of two samples of very different size. For example, if you flipped a fair coin 1000 times, you would get an average of 500 heads and 500 tails. However, for a sample this large, you wouldn't be terribly surprised if you got heads 9 more times than average. By contrast, if you had flipped the same coin only 20 times, you would be very surprised if you got heads 9 more times than average. This is because the proportional deviation is only 0.45% (= 9 / 500) in the first case, but 90% (= 9 / 10) in the latter case.</w:t>
      </w:r>
    </w:p>
    <w:p w14:paraId="10093E98" w14:textId="77777777" w:rsidR="00323444" w:rsidRDefault="00323444">
      <w:pPr>
        <w:rPr>
          <w:color w:val="040404"/>
        </w:rPr>
      </w:pPr>
    </w:p>
    <w:p w14:paraId="4DB2F7B4" w14:textId="77777777" w:rsidR="00323444" w:rsidRDefault="001359B4">
      <w:pPr>
        <w:rPr>
          <w:color w:val="040404"/>
        </w:rPr>
      </w:pPr>
      <w:r>
        <w:rPr>
          <w:color w:val="040404"/>
        </w:rPr>
        <w:t>Degrees of freedom basically indicate the number of different ways that a data set can meet a specified list of constraints. For example, when choosing a point on the (</w:t>
      </w:r>
      <w:proofErr w:type="spellStart"/>
      <w:proofErr w:type="gramStart"/>
      <w:r>
        <w:rPr>
          <w:color w:val="040404"/>
        </w:rPr>
        <w:t>x,y</w:t>
      </w:r>
      <w:proofErr w:type="spellEnd"/>
      <w:proofErr w:type="gramEnd"/>
      <w:r>
        <w:rPr>
          <w:color w:val="040404"/>
        </w:rPr>
        <w:t>) plane, we would normally have two degrees of freedom (the x- and y-coordinates). However, under the added constraint that the x- and y-coordinates be equal, knowing either coordinate would immediately tell us the other coordinate, so we would have only one remaining degree of freedom. For the chi-squared</w:t>
      </w:r>
      <w:r>
        <w:rPr>
          <w:b/>
          <w:color w:val="040404"/>
        </w:rPr>
        <w:t xml:space="preserve"> </w:t>
      </w:r>
      <w:r>
        <w:rPr>
          <w:color w:val="040404"/>
        </w:rPr>
        <w:t xml:space="preserve">test of Hardy-Weinberg Equilibrium, our data set starts with three degrees of freedom (the numbers of AA, Aa, and aa individuals), then adds two constraints (the sample </w:t>
      </w:r>
      <w:r>
        <w:rPr>
          <w:color w:val="040404"/>
        </w:rPr>
        <w:lastRenderedPageBreak/>
        <w:t>size N and the allele frequency p), leaving us with one degree of freedom. Another way to think about this issue is that, for specified values of N and p, knowing the observed number of any one genotype is enough to calculate the observed number of the other two genotypes.</w:t>
      </w:r>
    </w:p>
    <w:p w14:paraId="65D58DDA" w14:textId="77777777" w:rsidR="00323444" w:rsidRDefault="00323444">
      <w:pPr>
        <w:rPr>
          <w:color w:val="040404"/>
        </w:rPr>
      </w:pPr>
    </w:p>
    <w:p w14:paraId="4CAFDFC0" w14:textId="77777777" w:rsidR="00323444" w:rsidRDefault="001359B4">
      <w:pPr>
        <w:rPr>
          <w:b/>
          <w:color w:val="040404"/>
        </w:rPr>
      </w:pPr>
      <w:r>
        <w:rPr>
          <w:b/>
          <w:color w:val="040404"/>
        </w:rPr>
        <w:t>Part III:</w:t>
      </w:r>
    </w:p>
    <w:p w14:paraId="1227B6BF" w14:textId="1C66026B" w:rsidR="00323444" w:rsidRDefault="001359B4">
      <w:pPr>
        <w:rPr>
          <w:color w:val="040404"/>
        </w:rPr>
      </w:pPr>
      <w:r>
        <w:rPr>
          <w:color w:val="040404"/>
        </w:rPr>
        <w:t>This section presents students with extending the concept of</w:t>
      </w:r>
      <w:r w:rsidR="000E252A">
        <w:rPr>
          <w:color w:val="040404"/>
        </w:rPr>
        <w:t xml:space="preserve"> </w:t>
      </w:r>
      <w:r>
        <w:rPr>
          <w:color w:val="040404"/>
        </w:rPr>
        <w:t xml:space="preserve">Hardy Weinberg Equilibrium to the case of X-linked.  We have tried to explain how X-linked allelic frequencies need to be addressed in a manner so that students can understand.  We also have included an example that you can take the students through using hemophilia.  </w:t>
      </w:r>
    </w:p>
    <w:p w14:paraId="189A89BE" w14:textId="77777777" w:rsidR="00323444" w:rsidRDefault="00323444">
      <w:pPr>
        <w:rPr>
          <w:color w:val="040404"/>
        </w:rPr>
      </w:pPr>
    </w:p>
    <w:p w14:paraId="7BA2F504" w14:textId="77777777" w:rsidR="00323444" w:rsidRDefault="001359B4">
      <w:pPr>
        <w:rPr>
          <w:color w:val="040404"/>
        </w:rPr>
      </w:pPr>
      <w:r>
        <w:rPr>
          <w:color w:val="040404"/>
        </w:rPr>
        <w:t xml:space="preserve">After learning about Hardy Weinberg in the case of hemophilia, we present the case of the tuskless elephants and </w:t>
      </w:r>
      <w:r>
        <w:rPr>
          <w:i/>
          <w:color w:val="040404"/>
        </w:rPr>
        <w:t>simulated</w:t>
      </w:r>
      <w:r>
        <w:rPr>
          <w:color w:val="040404"/>
        </w:rPr>
        <w:t xml:space="preserve"> data using reports from Zambia.  Students are asked to now go through and calculate allelic and genotypic frequencies using the data provided, but this time for each type of individual.</w:t>
      </w:r>
    </w:p>
    <w:p w14:paraId="359EA718" w14:textId="77777777" w:rsidR="00323444" w:rsidRDefault="00323444">
      <w:pPr>
        <w:rPr>
          <w:color w:val="040404"/>
        </w:rPr>
      </w:pPr>
    </w:p>
    <w:p w14:paraId="227D1B50" w14:textId="77777777" w:rsidR="00323444" w:rsidRDefault="001359B4">
      <w:pPr>
        <w:rPr>
          <w:b/>
          <w:color w:val="040404"/>
        </w:rPr>
      </w:pPr>
      <w:r>
        <w:br w:type="page"/>
      </w:r>
    </w:p>
    <w:p w14:paraId="348D8C80" w14:textId="77777777" w:rsidR="00323444" w:rsidRDefault="001359B4">
      <w:pPr>
        <w:rPr>
          <w:b/>
          <w:color w:val="040404"/>
        </w:rPr>
      </w:pPr>
      <w:r>
        <w:rPr>
          <w:b/>
          <w:color w:val="040404"/>
        </w:rPr>
        <w:lastRenderedPageBreak/>
        <w:t>ANSWER KEY</w:t>
      </w:r>
    </w:p>
    <w:p w14:paraId="3553EC6F" w14:textId="77777777" w:rsidR="00323444" w:rsidRDefault="001359B4">
      <w:pPr>
        <w:rPr>
          <w:b/>
          <w:color w:val="040404"/>
        </w:rPr>
      </w:pPr>
      <w:r>
        <w:rPr>
          <w:b/>
          <w:color w:val="040404"/>
        </w:rPr>
        <w:t>Pre-Class Activity</w:t>
      </w:r>
    </w:p>
    <w:p w14:paraId="6FA2214F" w14:textId="77777777" w:rsidR="00323444" w:rsidRDefault="001359B4">
      <w:pPr>
        <w:rPr>
          <w:b/>
          <w:color w:val="040404"/>
        </w:rPr>
      </w:pPr>
      <w:r>
        <w:rPr>
          <w:b/>
          <w:color w:val="040404"/>
        </w:rPr>
        <w:t>Video 1 Questions</w:t>
      </w:r>
    </w:p>
    <w:p w14:paraId="39E4BC60" w14:textId="77777777" w:rsidR="00323444" w:rsidRDefault="001359B4">
      <w:pPr>
        <w:numPr>
          <w:ilvl w:val="0"/>
          <w:numId w:val="3"/>
        </w:numPr>
        <w:rPr>
          <w:color w:val="040404"/>
        </w:rPr>
      </w:pPr>
      <w:r>
        <w:rPr>
          <w:color w:val="040404"/>
        </w:rPr>
        <w:t>What is the Great Elephant Census and why is this project important?</w:t>
      </w:r>
    </w:p>
    <w:p w14:paraId="171B7F47" w14:textId="77777777" w:rsidR="00323444" w:rsidRDefault="001359B4">
      <w:pPr>
        <w:ind w:left="720"/>
        <w:rPr>
          <w:color w:val="040404"/>
        </w:rPr>
      </w:pPr>
      <w:r>
        <w:rPr>
          <w:color w:val="040404"/>
        </w:rPr>
        <w:t>The Great Elephant Census is the first-ever pan-African survey of savanna elephants using standardized data collection and validation methods.  Results will provide a baseline that governments and wildlife conservation organizations can use to coordinate conservation efforts.</w:t>
      </w:r>
    </w:p>
    <w:p w14:paraId="14EE7673" w14:textId="77777777" w:rsidR="00323444" w:rsidRDefault="00323444">
      <w:pPr>
        <w:ind w:left="720"/>
        <w:rPr>
          <w:color w:val="040404"/>
        </w:rPr>
      </w:pPr>
    </w:p>
    <w:p w14:paraId="1B42E156" w14:textId="77777777" w:rsidR="00323444" w:rsidRDefault="001359B4">
      <w:pPr>
        <w:numPr>
          <w:ilvl w:val="0"/>
          <w:numId w:val="3"/>
        </w:numPr>
        <w:rPr>
          <w:color w:val="040404"/>
        </w:rPr>
      </w:pPr>
      <w:r>
        <w:rPr>
          <w:color w:val="040404"/>
        </w:rPr>
        <w:t>What is the difference between a total count and sample count?</w:t>
      </w:r>
    </w:p>
    <w:p w14:paraId="6FCB65A0" w14:textId="77777777" w:rsidR="00323444" w:rsidRDefault="001359B4">
      <w:pPr>
        <w:ind w:left="720"/>
        <w:rPr>
          <w:color w:val="040404"/>
        </w:rPr>
      </w:pPr>
      <w:r>
        <w:rPr>
          <w:color w:val="040404"/>
        </w:rPr>
        <w:t>A total count is when the entire study area is surveyed, while a sample count is when parts of the study area are surveyed and the results from those parts are applied to the entire study area to estimate the total population size.</w:t>
      </w:r>
    </w:p>
    <w:p w14:paraId="69068C9B" w14:textId="77777777" w:rsidR="00323444" w:rsidRDefault="00323444">
      <w:pPr>
        <w:ind w:left="720"/>
        <w:rPr>
          <w:color w:val="040404"/>
        </w:rPr>
      </w:pPr>
    </w:p>
    <w:p w14:paraId="3B4CFC49" w14:textId="77777777" w:rsidR="00323444" w:rsidRDefault="001359B4">
      <w:pPr>
        <w:numPr>
          <w:ilvl w:val="0"/>
          <w:numId w:val="3"/>
        </w:numPr>
        <w:rPr>
          <w:color w:val="040404"/>
        </w:rPr>
      </w:pPr>
      <w:r>
        <w:rPr>
          <w:color w:val="040404"/>
        </w:rPr>
        <w:t>How does the sample count work?</w:t>
      </w:r>
    </w:p>
    <w:p w14:paraId="13775E87" w14:textId="77777777" w:rsidR="00323444" w:rsidRDefault="001359B4">
      <w:pPr>
        <w:ind w:left="720"/>
        <w:rPr>
          <w:color w:val="040404"/>
        </w:rPr>
      </w:pPr>
      <w:r>
        <w:rPr>
          <w:color w:val="040404"/>
        </w:rPr>
        <w:t>A sample count involves dividing the survey areas into regions, called strata, of varying sizes. Surveyors then fly along the transect lines to estimate the number in that area, or stratum. Using this method, only elephants seen in the sections of the survey area are counted and used to determine elephant density in that area. These numbers are used to estimate the overall number of elephants based on a mathematical algorithm.</w:t>
      </w:r>
    </w:p>
    <w:p w14:paraId="65722AFF" w14:textId="77777777" w:rsidR="00323444" w:rsidRDefault="00323444">
      <w:pPr>
        <w:rPr>
          <w:color w:val="040404"/>
        </w:rPr>
      </w:pPr>
    </w:p>
    <w:p w14:paraId="67E85D30" w14:textId="77777777" w:rsidR="00323444" w:rsidRDefault="001359B4">
      <w:pPr>
        <w:numPr>
          <w:ilvl w:val="0"/>
          <w:numId w:val="3"/>
        </w:numPr>
        <w:rPr>
          <w:color w:val="040404"/>
        </w:rPr>
      </w:pPr>
      <w:r>
        <w:rPr>
          <w:color w:val="040404"/>
        </w:rPr>
        <w:t>What is a transect?</w:t>
      </w:r>
    </w:p>
    <w:p w14:paraId="584BF17F" w14:textId="77777777" w:rsidR="00323444" w:rsidRDefault="001359B4">
      <w:pPr>
        <w:ind w:left="720"/>
        <w:rPr>
          <w:color w:val="040404"/>
        </w:rPr>
      </w:pPr>
      <w:r>
        <w:rPr>
          <w:color w:val="040404"/>
        </w:rPr>
        <w:t>A transect is a line across a habitat or part of a habitat. It can be as simple as a string or rope placed in a line on the ground. The number of organisms of each species along a transect can be observed and recorded at regular intervals.</w:t>
      </w:r>
    </w:p>
    <w:p w14:paraId="747C8706" w14:textId="77777777" w:rsidR="00323444" w:rsidRDefault="00323444">
      <w:pPr>
        <w:ind w:left="720"/>
        <w:rPr>
          <w:color w:val="040404"/>
        </w:rPr>
      </w:pPr>
    </w:p>
    <w:p w14:paraId="6854F4FA" w14:textId="77777777" w:rsidR="00323444" w:rsidRDefault="001359B4">
      <w:pPr>
        <w:numPr>
          <w:ilvl w:val="0"/>
          <w:numId w:val="3"/>
        </w:numPr>
        <w:rPr>
          <w:color w:val="040404"/>
        </w:rPr>
      </w:pPr>
      <w:r>
        <w:rPr>
          <w:color w:val="040404"/>
        </w:rPr>
        <w:t>How do they measure the strip?</w:t>
      </w:r>
    </w:p>
    <w:p w14:paraId="1E470825" w14:textId="77777777" w:rsidR="00323444" w:rsidRDefault="001359B4">
      <w:pPr>
        <w:ind w:left="720"/>
        <w:rPr>
          <w:color w:val="040404"/>
        </w:rPr>
      </w:pPr>
      <w:r>
        <w:rPr>
          <w:color w:val="040404"/>
        </w:rPr>
        <w:t xml:space="preserve">Aerial sampling count consists of flying along parallel transects randomly or systematically distributed across the study area.  Elephants are counted </w:t>
      </w:r>
      <w:proofErr w:type="spellStart"/>
      <w:r>
        <w:rPr>
          <w:color w:val="040404"/>
        </w:rPr>
        <w:t>bt</w:t>
      </w:r>
      <w:proofErr w:type="spellEnd"/>
      <w:r>
        <w:rPr>
          <w:color w:val="040404"/>
        </w:rPr>
        <w:t xml:space="preserve"> observers into strip samples (= sampling units).  The strip samples are materialized by two streamers fixed perpendicularly to wing struts and parallel to the aircraft’s fuselage. Only animals seen between the streamers will be counted.  Aircraft must fly at a constant height during the survey.</w:t>
      </w:r>
    </w:p>
    <w:p w14:paraId="26102772" w14:textId="77777777" w:rsidR="00323444" w:rsidRDefault="00323444">
      <w:pPr>
        <w:ind w:left="720"/>
        <w:rPr>
          <w:color w:val="040404"/>
        </w:rPr>
      </w:pPr>
    </w:p>
    <w:p w14:paraId="54C5F623" w14:textId="77777777" w:rsidR="00323444" w:rsidRDefault="001359B4">
      <w:pPr>
        <w:numPr>
          <w:ilvl w:val="0"/>
          <w:numId w:val="3"/>
        </w:numPr>
        <w:rPr>
          <w:color w:val="040404"/>
        </w:rPr>
      </w:pPr>
      <w:r>
        <w:rPr>
          <w:color w:val="040404"/>
        </w:rPr>
        <w:t>What are the 3 things used to calculate the elephant census?</w:t>
      </w:r>
    </w:p>
    <w:p w14:paraId="49807F9F" w14:textId="77777777" w:rsidR="00323444" w:rsidRDefault="001359B4">
      <w:pPr>
        <w:ind w:left="720"/>
        <w:rPr>
          <w:color w:val="040404"/>
        </w:rPr>
      </w:pPr>
      <w:r>
        <w:rPr>
          <w:color w:val="040404"/>
        </w:rPr>
        <w:t>The researchers use specific, premeasured areas as their sample, they use cameras to determine what animals are inside the area, and they use laser altimeters to calculate their height above the ground, which the counting strip depends on.</w:t>
      </w:r>
    </w:p>
    <w:p w14:paraId="61ACC79C" w14:textId="77777777" w:rsidR="00323444" w:rsidRDefault="00323444">
      <w:pPr>
        <w:ind w:left="720"/>
        <w:rPr>
          <w:color w:val="040404"/>
        </w:rPr>
      </w:pPr>
    </w:p>
    <w:p w14:paraId="3C728523" w14:textId="77777777" w:rsidR="00323444" w:rsidRDefault="001359B4">
      <w:pPr>
        <w:numPr>
          <w:ilvl w:val="0"/>
          <w:numId w:val="3"/>
        </w:numPr>
        <w:rPr>
          <w:color w:val="040404"/>
        </w:rPr>
      </w:pPr>
      <w:r>
        <w:rPr>
          <w:color w:val="040404"/>
        </w:rPr>
        <w:t>Why do we need accurate census data?</w:t>
      </w:r>
    </w:p>
    <w:p w14:paraId="106A64E9" w14:textId="77777777" w:rsidR="00323444" w:rsidRDefault="001359B4">
      <w:pPr>
        <w:ind w:left="720"/>
        <w:rPr>
          <w:color w:val="040404"/>
        </w:rPr>
      </w:pPr>
      <w:r>
        <w:rPr>
          <w:color w:val="040404"/>
        </w:rPr>
        <w:t xml:space="preserve">An accurate count of the African elephant population using up-to-date scientific techniques is a vital step in managing conservation efforts, identifying poaching hotspots </w:t>
      </w:r>
      <w:r>
        <w:rPr>
          <w:color w:val="040404"/>
        </w:rPr>
        <w:lastRenderedPageBreak/>
        <w:t>and guiding law enforcement interventions, and assessing the impact of threats, such as habitat loss.</w:t>
      </w:r>
    </w:p>
    <w:p w14:paraId="5CAE0646" w14:textId="77777777" w:rsidR="00323444" w:rsidRDefault="00323444">
      <w:pPr>
        <w:ind w:left="720"/>
        <w:rPr>
          <w:color w:val="040404"/>
        </w:rPr>
      </w:pPr>
    </w:p>
    <w:p w14:paraId="1B339E26" w14:textId="77777777" w:rsidR="00323444" w:rsidRDefault="00323444">
      <w:pPr>
        <w:rPr>
          <w:b/>
          <w:color w:val="040404"/>
        </w:rPr>
      </w:pPr>
    </w:p>
    <w:p w14:paraId="2646CECE" w14:textId="77777777" w:rsidR="00323444" w:rsidRDefault="001359B4">
      <w:pPr>
        <w:rPr>
          <w:b/>
          <w:color w:val="040404"/>
        </w:rPr>
      </w:pPr>
      <w:r>
        <w:rPr>
          <w:b/>
          <w:color w:val="040404"/>
        </w:rPr>
        <w:t>Video 2 Questions</w:t>
      </w:r>
    </w:p>
    <w:p w14:paraId="057874C1" w14:textId="77777777" w:rsidR="00323444" w:rsidRDefault="001359B4">
      <w:pPr>
        <w:numPr>
          <w:ilvl w:val="0"/>
          <w:numId w:val="5"/>
        </w:numPr>
        <w:rPr>
          <w:color w:val="040404"/>
        </w:rPr>
      </w:pPr>
      <w:r>
        <w:rPr>
          <w:color w:val="040404"/>
        </w:rPr>
        <w:t>What is Joyce Poole studying?</w:t>
      </w:r>
    </w:p>
    <w:p w14:paraId="7923C143" w14:textId="77777777" w:rsidR="00323444" w:rsidRDefault="001359B4">
      <w:pPr>
        <w:ind w:left="720"/>
        <w:rPr>
          <w:color w:val="040404"/>
        </w:rPr>
      </w:pPr>
      <w:r>
        <w:rPr>
          <w:color w:val="040404"/>
        </w:rPr>
        <w:t xml:space="preserve">Dr. Joyce Poole, a scientist who has studied elephants for many years. She is Co-Founder and Co-Director of </w:t>
      </w:r>
      <w:proofErr w:type="spellStart"/>
      <w:r>
        <w:rPr>
          <w:color w:val="040404"/>
        </w:rPr>
        <w:t>ElephantVoices</w:t>
      </w:r>
      <w:proofErr w:type="spellEnd"/>
      <w:r>
        <w:rPr>
          <w:color w:val="040404"/>
        </w:rPr>
        <w:t xml:space="preserve">. She has a Ph.D. in elephant behavior from Cambridge University, and has studied the social behavior and communication of elephants for over 40 years, dedicating her life to their conservation and welfare. Her contributions to science include the discovery of </w:t>
      </w:r>
      <w:proofErr w:type="spellStart"/>
      <w:r>
        <w:rPr>
          <w:color w:val="040404"/>
        </w:rPr>
        <w:t>musth</w:t>
      </w:r>
      <w:proofErr w:type="spellEnd"/>
      <w:r>
        <w:rPr>
          <w:color w:val="040404"/>
        </w:rPr>
        <w:t xml:space="preserve"> in male African elephants, the description of the contextual use of elephant vocalizations, including those below the level of human hearing, and the discovery of vocal imitation.</w:t>
      </w:r>
    </w:p>
    <w:p w14:paraId="6BBA2D89" w14:textId="77777777" w:rsidR="00323444" w:rsidRDefault="00323444">
      <w:pPr>
        <w:ind w:left="720"/>
        <w:rPr>
          <w:color w:val="040404"/>
        </w:rPr>
      </w:pPr>
    </w:p>
    <w:p w14:paraId="6071C6E5" w14:textId="77777777" w:rsidR="00323444" w:rsidRDefault="001359B4">
      <w:pPr>
        <w:numPr>
          <w:ilvl w:val="0"/>
          <w:numId w:val="5"/>
        </w:numPr>
        <w:rPr>
          <w:color w:val="040404"/>
        </w:rPr>
      </w:pPr>
      <w:r>
        <w:rPr>
          <w:color w:val="040404"/>
        </w:rPr>
        <w:t>There was a civil war from 1977 to 1992, what happened during those years to the elephants?</w:t>
      </w:r>
    </w:p>
    <w:p w14:paraId="07E82F37" w14:textId="77777777" w:rsidR="00323444" w:rsidRDefault="001359B4">
      <w:pPr>
        <w:ind w:left="720"/>
        <w:rPr>
          <w:color w:val="040404"/>
        </w:rPr>
      </w:pPr>
      <w:r>
        <w:rPr>
          <w:color w:val="040404"/>
        </w:rPr>
        <w:t xml:space="preserve">Mozambique’s civil war from 1977 to 1992 had a grim outcome for elephants: During that time, some 90% were killed for the ivory in their tusks, which were sold to finance the war. Now, researchers report this intense hunting dramatically altered a major elephant population there, favoring female elephants born without tusks. </w:t>
      </w:r>
    </w:p>
    <w:p w14:paraId="7167F34C" w14:textId="77777777" w:rsidR="00323444" w:rsidRDefault="00323444">
      <w:pPr>
        <w:ind w:left="720"/>
        <w:rPr>
          <w:color w:val="040404"/>
        </w:rPr>
      </w:pPr>
    </w:p>
    <w:p w14:paraId="3BED8BCB" w14:textId="77777777" w:rsidR="00323444" w:rsidRDefault="001359B4">
      <w:pPr>
        <w:numPr>
          <w:ilvl w:val="0"/>
          <w:numId w:val="5"/>
        </w:numPr>
        <w:rPr>
          <w:color w:val="040404"/>
        </w:rPr>
      </w:pPr>
      <w:r>
        <w:rPr>
          <w:color w:val="040404"/>
        </w:rPr>
        <w:t>What is the interesting trait that elephants have that is being studied?</w:t>
      </w:r>
    </w:p>
    <w:p w14:paraId="2318B4DA" w14:textId="77777777" w:rsidR="00323444" w:rsidRDefault="001359B4">
      <w:pPr>
        <w:ind w:left="720"/>
        <w:rPr>
          <w:color w:val="040404"/>
        </w:rPr>
      </w:pPr>
      <w:r>
        <w:rPr>
          <w:color w:val="040404"/>
        </w:rPr>
        <w:t>The adaptation of tuskless elephants, however, has an associated genetic mutation that kills male elephants before they’re born; even though this emerging trait may have helped save the elephant population.</w:t>
      </w:r>
    </w:p>
    <w:p w14:paraId="05DEDB54" w14:textId="77777777" w:rsidR="00323444" w:rsidRDefault="00323444">
      <w:pPr>
        <w:ind w:left="720"/>
        <w:rPr>
          <w:color w:val="040404"/>
        </w:rPr>
      </w:pPr>
    </w:p>
    <w:p w14:paraId="5190C79B" w14:textId="77777777" w:rsidR="00323444" w:rsidRDefault="001359B4">
      <w:pPr>
        <w:numPr>
          <w:ilvl w:val="0"/>
          <w:numId w:val="5"/>
        </w:numPr>
        <w:rPr>
          <w:color w:val="040404"/>
        </w:rPr>
      </w:pPr>
      <w:r>
        <w:rPr>
          <w:color w:val="040404"/>
        </w:rPr>
        <w:t xml:space="preserve">What did Poole notice when she came to </w:t>
      </w:r>
      <w:proofErr w:type="spellStart"/>
      <w:r>
        <w:rPr>
          <w:color w:val="040404"/>
        </w:rPr>
        <w:t>Gorongosa</w:t>
      </w:r>
      <w:proofErr w:type="spellEnd"/>
      <w:r>
        <w:rPr>
          <w:color w:val="040404"/>
        </w:rPr>
        <w:t>?</w:t>
      </w:r>
    </w:p>
    <w:p w14:paraId="3A4677F3" w14:textId="77777777" w:rsidR="00323444" w:rsidRDefault="001359B4">
      <w:pPr>
        <w:ind w:left="720"/>
        <w:rPr>
          <w:color w:val="040404"/>
        </w:rPr>
      </w:pPr>
      <w:r>
        <w:rPr>
          <w:color w:val="040404"/>
        </w:rPr>
        <w:t xml:space="preserve">Dr. Poole noticed a high proportion of tuskless female elephants in </w:t>
      </w:r>
      <w:proofErr w:type="spellStart"/>
      <w:r>
        <w:rPr>
          <w:color w:val="040404"/>
        </w:rPr>
        <w:t>Gorongosa</w:t>
      </w:r>
      <w:proofErr w:type="spellEnd"/>
      <w:r>
        <w:rPr>
          <w:color w:val="040404"/>
        </w:rPr>
        <w:t xml:space="preserve">. </w:t>
      </w:r>
    </w:p>
    <w:p w14:paraId="3C747BAC" w14:textId="77777777" w:rsidR="00323444" w:rsidRDefault="00323444">
      <w:pPr>
        <w:ind w:left="720"/>
        <w:rPr>
          <w:color w:val="040404"/>
        </w:rPr>
      </w:pPr>
    </w:p>
    <w:p w14:paraId="5BB93985" w14:textId="77777777" w:rsidR="00323444" w:rsidRDefault="001359B4">
      <w:pPr>
        <w:numPr>
          <w:ilvl w:val="0"/>
          <w:numId w:val="5"/>
        </w:numPr>
        <w:rPr>
          <w:color w:val="040404"/>
        </w:rPr>
      </w:pPr>
      <w:r>
        <w:rPr>
          <w:color w:val="040404"/>
        </w:rPr>
        <w:t>What do males need their tusks for?</w:t>
      </w:r>
    </w:p>
    <w:p w14:paraId="6BE07A75" w14:textId="77777777" w:rsidR="00323444" w:rsidRDefault="001359B4">
      <w:pPr>
        <w:ind w:left="720"/>
        <w:rPr>
          <w:color w:val="040404"/>
        </w:rPr>
      </w:pPr>
      <w:r>
        <w:rPr>
          <w:color w:val="040404"/>
        </w:rPr>
        <w:t xml:space="preserve">Males need tusks to fight other males for females (intrasexual competition). Without tusks, males are less likely to survive these fights and reproduce. </w:t>
      </w:r>
      <w:proofErr w:type="gramStart"/>
      <w:r>
        <w:rPr>
          <w:color w:val="040404"/>
        </w:rPr>
        <w:t>So</w:t>
      </w:r>
      <w:proofErr w:type="gramEnd"/>
      <w:r>
        <w:rPr>
          <w:color w:val="040404"/>
        </w:rPr>
        <w:t xml:space="preserve"> there is stronger selective pressure for males to have tusks than for females to have tusks.</w:t>
      </w:r>
    </w:p>
    <w:p w14:paraId="1DC6BDDC" w14:textId="77777777" w:rsidR="00323444" w:rsidRDefault="00323444">
      <w:pPr>
        <w:ind w:left="720"/>
        <w:rPr>
          <w:color w:val="040404"/>
        </w:rPr>
      </w:pPr>
    </w:p>
    <w:p w14:paraId="6C6E755D" w14:textId="77777777" w:rsidR="00323444" w:rsidRDefault="001359B4">
      <w:pPr>
        <w:numPr>
          <w:ilvl w:val="0"/>
          <w:numId w:val="5"/>
        </w:numPr>
        <w:rPr>
          <w:color w:val="040404"/>
        </w:rPr>
      </w:pPr>
      <w:r>
        <w:rPr>
          <w:color w:val="040404"/>
        </w:rPr>
        <w:t>What happened to the tusked elephants during the civil war?</w:t>
      </w:r>
    </w:p>
    <w:p w14:paraId="649965D2" w14:textId="77777777" w:rsidR="00323444" w:rsidRDefault="001359B4">
      <w:pPr>
        <w:ind w:left="720"/>
        <w:rPr>
          <w:color w:val="040404"/>
        </w:rPr>
      </w:pPr>
      <w:r>
        <w:rPr>
          <w:color w:val="040404"/>
        </w:rPr>
        <w:t>Only about 200 of an estimated 2,500 elephants living there survived the ravages of the 15-year-long war during which poachers targeted tusked elephants for ivory.</w:t>
      </w:r>
    </w:p>
    <w:p w14:paraId="6BE41F00" w14:textId="77777777" w:rsidR="00323444" w:rsidRDefault="00323444">
      <w:pPr>
        <w:ind w:left="720"/>
        <w:rPr>
          <w:color w:val="040404"/>
        </w:rPr>
      </w:pPr>
    </w:p>
    <w:p w14:paraId="29862A8D" w14:textId="77777777" w:rsidR="00323444" w:rsidRDefault="001359B4">
      <w:pPr>
        <w:numPr>
          <w:ilvl w:val="0"/>
          <w:numId w:val="5"/>
        </w:numPr>
        <w:rPr>
          <w:color w:val="040404"/>
        </w:rPr>
      </w:pPr>
      <w:r>
        <w:rPr>
          <w:color w:val="040404"/>
        </w:rPr>
        <w:t>Who is currently at a selective advantage, why?</w:t>
      </w:r>
    </w:p>
    <w:p w14:paraId="1B1B3E43" w14:textId="77777777" w:rsidR="00323444" w:rsidRDefault="001359B4">
      <w:pPr>
        <w:ind w:left="720"/>
        <w:rPr>
          <w:color w:val="040404"/>
        </w:rPr>
      </w:pPr>
      <w:r>
        <w:rPr>
          <w:color w:val="040404"/>
        </w:rPr>
        <w:t>Poaching was the selective pressure that reduced the proportion of tusked females, which increased the proportion of tuskless females.</w:t>
      </w:r>
    </w:p>
    <w:p w14:paraId="7F305E69" w14:textId="77777777" w:rsidR="00323444" w:rsidRDefault="00323444">
      <w:pPr>
        <w:rPr>
          <w:b/>
          <w:color w:val="040404"/>
        </w:rPr>
      </w:pPr>
    </w:p>
    <w:p w14:paraId="7DA2ECAF" w14:textId="77777777" w:rsidR="00323444" w:rsidRDefault="00323444">
      <w:pPr>
        <w:rPr>
          <w:b/>
          <w:color w:val="040404"/>
        </w:rPr>
      </w:pPr>
    </w:p>
    <w:p w14:paraId="6E5EF03B" w14:textId="77777777" w:rsidR="00323444" w:rsidRDefault="001359B4">
      <w:pPr>
        <w:rPr>
          <w:b/>
          <w:color w:val="040404"/>
        </w:rPr>
      </w:pPr>
      <w:r>
        <w:rPr>
          <w:b/>
          <w:color w:val="040404"/>
        </w:rPr>
        <w:lastRenderedPageBreak/>
        <w:t>Part 1.</w:t>
      </w:r>
    </w:p>
    <w:p w14:paraId="4B32EE9C" w14:textId="77777777" w:rsidR="00323444" w:rsidRDefault="001359B4">
      <w:pPr>
        <w:numPr>
          <w:ilvl w:val="0"/>
          <w:numId w:val="8"/>
        </w:numPr>
        <w:rPr>
          <w:color w:val="040404"/>
        </w:rPr>
      </w:pPr>
      <w:r>
        <w:rPr>
          <w:color w:val="040404"/>
        </w:rPr>
        <w:t xml:space="preserve">Using the simulated elephant data provided in the table above, calculate the allele frequencies for tusked and </w:t>
      </w:r>
      <w:proofErr w:type="spellStart"/>
      <w:r>
        <w:rPr>
          <w:color w:val="040404"/>
        </w:rPr>
        <w:t>tusklessness</w:t>
      </w:r>
      <w:proofErr w:type="spellEnd"/>
      <w:r>
        <w:rPr>
          <w:color w:val="040404"/>
        </w:rPr>
        <w:t xml:space="preserve"> for the population - p and q - for the different time periods.</w:t>
      </w:r>
    </w:p>
    <w:p w14:paraId="7BF8B527" w14:textId="77777777" w:rsidR="00323444" w:rsidRDefault="001359B4">
      <w:pPr>
        <w:ind w:left="1440"/>
        <w:rPr>
          <w:i/>
          <w:color w:val="040404"/>
        </w:rPr>
      </w:pPr>
      <w:r>
        <w:rPr>
          <w:i/>
          <w:color w:val="040404"/>
        </w:rPr>
        <w:t>p = Tusks</w:t>
      </w:r>
    </w:p>
    <w:p w14:paraId="0F4A9B3F" w14:textId="77777777" w:rsidR="00323444" w:rsidRDefault="001359B4">
      <w:pPr>
        <w:ind w:left="1440"/>
        <w:rPr>
          <w:i/>
          <w:color w:val="040404"/>
        </w:rPr>
      </w:pPr>
      <w:r>
        <w:rPr>
          <w:i/>
          <w:color w:val="040404"/>
        </w:rPr>
        <w:t xml:space="preserve">q = </w:t>
      </w:r>
      <w:proofErr w:type="spellStart"/>
      <w:r>
        <w:rPr>
          <w:i/>
          <w:color w:val="040404"/>
        </w:rPr>
        <w:t>Tusklessness</w:t>
      </w:r>
      <w:proofErr w:type="spellEnd"/>
      <w:r>
        <w:rPr>
          <w:i/>
          <w:color w:val="040404"/>
        </w:rPr>
        <w:t xml:space="preserve"> (only female are tuskless; there are no tuskless males)</w:t>
      </w:r>
    </w:p>
    <w:p w14:paraId="3C327FF3" w14:textId="77777777" w:rsidR="00323444" w:rsidRDefault="001359B4">
      <w:pPr>
        <w:ind w:left="1440"/>
        <w:rPr>
          <w:i/>
          <w:color w:val="040404"/>
        </w:rPr>
      </w:pPr>
      <w:r>
        <w:rPr>
          <w:i/>
          <w:color w:val="040404"/>
        </w:rPr>
        <w:t>1960: q</w:t>
      </w:r>
      <w:r>
        <w:rPr>
          <w:i/>
          <w:color w:val="040404"/>
          <w:vertAlign w:val="superscript"/>
        </w:rPr>
        <w:t>2</w:t>
      </w:r>
      <w:r>
        <w:rPr>
          <w:i/>
          <w:color w:val="040404"/>
        </w:rPr>
        <w:t xml:space="preserve"> = 12500/250000</w:t>
      </w:r>
    </w:p>
    <w:p w14:paraId="786372BA" w14:textId="77777777" w:rsidR="00323444" w:rsidRDefault="001359B4">
      <w:pPr>
        <w:ind w:left="1440"/>
        <w:rPr>
          <w:i/>
          <w:color w:val="040404"/>
        </w:rPr>
      </w:pPr>
      <w:r>
        <w:rPr>
          <w:i/>
          <w:color w:val="040404"/>
        </w:rPr>
        <w:t>q= .224</w:t>
      </w:r>
    </w:p>
    <w:p w14:paraId="1A354787" w14:textId="77777777" w:rsidR="00323444" w:rsidRDefault="001359B4">
      <w:pPr>
        <w:ind w:left="1440"/>
        <w:rPr>
          <w:i/>
          <w:color w:val="040404"/>
        </w:rPr>
      </w:pPr>
      <w:r>
        <w:rPr>
          <w:i/>
          <w:color w:val="040404"/>
        </w:rPr>
        <w:t>1-q=p</w:t>
      </w:r>
    </w:p>
    <w:p w14:paraId="0905C68F" w14:textId="77777777" w:rsidR="00323444" w:rsidRDefault="001359B4">
      <w:pPr>
        <w:ind w:left="1440"/>
        <w:rPr>
          <w:i/>
          <w:color w:val="040404"/>
        </w:rPr>
      </w:pPr>
      <w:r>
        <w:rPr>
          <w:i/>
          <w:color w:val="040404"/>
        </w:rPr>
        <w:t>p=.776</w:t>
      </w:r>
    </w:p>
    <w:p w14:paraId="3D9F1E7C" w14:textId="77777777" w:rsidR="00323444" w:rsidRDefault="00323444">
      <w:pPr>
        <w:rPr>
          <w:color w:val="04040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323444" w14:paraId="1890B9C4" w14:textId="77777777">
        <w:tc>
          <w:tcPr>
            <w:tcW w:w="1560" w:type="dxa"/>
            <w:shd w:val="clear" w:color="auto" w:fill="auto"/>
            <w:tcMar>
              <w:top w:w="100" w:type="dxa"/>
              <w:left w:w="100" w:type="dxa"/>
              <w:bottom w:w="100" w:type="dxa"/>
              <w:right w:w="100" w:type="dxa"/>
            </w:tcMar>
          </w:tcPr>
          <w:p w14:paraId="1C616047" w14:textId="77777777" w:rsidR="00323444" w:rsidRDefault="00323444">
            <w:pPr>
              <w:widowControl w:val="0"/>
              <w:spacing w:line="240" w:lineRule="auto"/>
              <w:rPr>
                <w:color w:val="040404"/>
              </w:rPr>
            </w:pPr>
          </w:p>
        </w:tc>
        <w:tc>
          <w:tcPr>
            <w:tcW w:w="1560" w:type="dxa"/>
            <w:shd w:val="clear" w:color="auto" w:fill="auto"/>
            <w:tcMar>
              <w:top w:w="100" w:type="dxa"/>
              <w:left w:w="100" w:type="dxa"/>
              <w:bottom w:w="100" w:type="dxa"/>
              <w:right w:w="100" w:type="dxa"/>
            </w:tcMar>
          </w:tcPr>
          <w:p w14:paraId="5EB7467A" w14:textId="77777777" w:rsidR="00323444" w:rsidRDefault="001359B4">
            <w:pPr>
              <w:widowControl w:val="0"/>
              <w:spacing w:line="240" w:lineRule="auto"/>
              <w:rPr>
                <w:b/>
                <w:color w:val="040404"/>
              </w:rPr>
            </w:pPr>
            <w:r>
              <w:rPr>
                <w:b/>
                <w:color w:val="040404"/>
              </w:rPr>
              <w:t>1960s</w:t>
            </w:r>
          </w:p>
        </w:tc>
        <w:tc>
          <w:tcPr>
            <w:tcW w:w="1560" w:type="dxa"/>
            <w:shd w:val="clear" w:color="auto" w:fill="auto"/>
            <w:tcMar>
              <w:top w:w="100" w:type="dxa"/>
              <w:left w:w="100" w:type="dxa"/>
              <w:bottom w:w="100" w:type="dxa"/>
              <w:right w:w="100" w:type="dxa"/>
            </w:tcMar>
          </w:tcPr>
          <w:p w14:paraId="3817A97C" w14:textId="77777777" w:rsidR="00323444" w:rsidRDefault="001359B4">
            <w:pPr>
              <w:widowControl w:val="0"/>
              <w:spacing w:line="240" w:lineRule="auto"/>
              <w:rPr>
                <w:b/>
                <w:color w:val="040404"/>
              </w:rPr>
            </w:pPr>
            <w:r>
              <w:rPr>
                <w:b/>
                <w:color w:val="040404"/>
              </w:rPr>
              <w:t>1970s</w:t>
            </w:r>
          </w:p>
        </w:tc>
        <w:tc>
          <w:tcPr>
            <w:tcW w:w="1560" w:type="dxa"/>
            <w:shd w:val="clear" w:color="auto" w:fill="auto"/>
            <w:tcMar>
              <w:top w:w="100" w:type="dxa"/>
              <w:left w:w="100" w:type="dxa"/>
              <w:bottom w:w="100" w:type="dxa"/>
              <w:right w:w="100" w:type="dxa"/>
            </w:tcMar>
          </w:tcPr>
          <w:p w14:paraId="7ECDDADA" w14:textId="77777777" w:rsidR="00323444" w:rsidRDefault="001359B4">
            <w:pPr>
              <w:widowControl w:val="0"/>
              <w:spacing w:line="240" w:lineRule="auto"/>
              <w:rPr>
                <w:b/>
                <w:color w:val="040404"/>
              </w:rPr>
            </w:pPr>
            <w:r>
              <w:rPr>
                <w:b/>
                <w:color w:val="040404"/>
              </w:rPr>
              <w:t>1980s</w:t>
            </w:r>
          </w:p>
        </w:tc>
        <w:tc>
          <w:tcPr>
            <w:tcW w:w="1560" w:type="dxa"/>
            <w:shd w:val="clear" w:color="auto" w:fill="auto"/>
            <w:tcMar>
              <w:top w:w="100" w:type="dxa"/>
              <w:left w:w="100" w:type="dxa"/>
              <w:bottom w:w="100" w:type="dxa"/>
              <w:right w:w="100" w:type="dxa"/>
            </w:tcMar>
          </w:tcPr>
          <w:p w14:paraId="3A51D11C" w14:textId="77777777" w:rsidR="00323444" w:rsidRDefault="001359B4">
            <w:pPr>
              <w:widowControl w:val="0"/>
              <w:spacing w:line="240" w:lineRule="auto"/>
              <w:rPr>
                <w:b/>
                <w:color w:val="040404"/>
              </w:rPr>
            </w:pPr>
            <w:r>
              <w:rPr>
                <w:b/>
                <w:color w:val="040404"/>
              </w:rPr>
              <w:t>1990s</w:t>
            </w:r>
          </w:p>
        </w:tc>
        <w:tc>
          <w:tcPr>
            <w:tcW w:w="1560" w:type="dxa"/>
            <w:shd w:val="clear" w:color="auto" w:fill="auto"/>
            <w:tcMar>
              <w:top w:w="100" w:type="dxa"/>
              <w:left w:w="100" w:type="dxa"/>
              <w:bottom w:w="100" w:type="dxa"/>
              <w:right w:w="100" w:type="dxa"/>
            </w:tcMar>
          </w:tcPr>
          <w:p w14:paraId="6FCFF902" w14:textId="77777777" w:rsidR="00323444" w:rsidRDefault="001359B4">
            <w:pPr>
              <w:widowControl w:val="0"/>
              <w:spacing w:line="240" w:lineRule="auto"/>
              <w:rPr>
                <w:b/>
                <w:color w:val="040404"/>
              </w:rPr>
            </w:pPr>
            <w:r>
              <w:rPr>
                <w:b/>
                <w:color w:val="040404"/>
              </w:rPr>
              <w:t>2000s</w:t>
            </w:r>
          </w:p>
        </w:tc>
      </w:tr>
      <w:tr w:rsidR="00323444" w14:paraId="13A995DF" w14:textId="77777777">
        <w:tc>
          <w:tcPr>
            <w:tcW w:w="1560" w:type="dxa"/>
            <w:shd w:val="clear" w:color="auto" w:fill="auto"/>
            <w:tcMar>
              <w:top w:w="100" w:type="dxa"/>
              <w:left w:w="100" w:type="dxa"/>
              <w:bottom w:w="100" w:type="dxa"/>
              <w:right w:w="100" w:type="dxa"/>
            </w:tcMar>
          </w:tcPr>
          <w:p w14:paraId="03334762" w14:textId="77777777" w:rsidR="00323444" w:rsidRDefault="001359B4">
            <w:pPr>
              <w:widowControl w:val="0"/>
              <w:spacing w:line="240" w:lineRule="auto"/>
              <w:rPr>
                <w:color w:val="040404"/>
              </w:rPr>
            </w:pPr>
            <w:r>
              <w:rPr>
                <w:color w:val="040404"/>
              </w:rPr>
              <w:t>p</w:t>
            </w:r>
          </w:p>
        </w:tc>
        <w:tc>
          <w:tcPr>
            <w:tcW w:w="1560" w:type="dxa"/>
            <w:shd w:val="clear" w:color="auto" w:fill="auto"/>
            <w:tcMar>
              <w:top w:w="100" w:type="dxa"/>
              <w:left w:w="100" w:type="dxa"/>
              <w:bottom w:w="100" w:type="dxa"/>
              <w:right w:w="100" w:type="dxa"/>
            </w:tcMar>
          </w:tcPr>
          <w:p w14:paraId="61463066" w14:textId="77777777" w:rsidR="00323444" w:rsidRDefault="001359B4">
            <w:pPr>
              <w:widowControl w:val="0"/>
              <w:spacing w:line="240" w:lineRule="auto"/>
              <w:rPr>
                <w:color w:val="040404"/>
              </w:rPr>
            </w:pPr>
            <w:r>
              <w:rPr>
                <w:color w:val="040404"/>
              </w:rPr>
              <w:t>.766</w:t>
            </w:r>
          </w:p>
        </w:tc>
        <w:tc>
          <w:tcPr>
            <w:tcW w:w="1560" w:type="dxa"/>
            <w:shd w:val="clear" w:color="auto" w:fill="auto"/>
            <w:tcMar>
              <w:top w:w="100" w:type="dxa"/>
              <w:left w:w="100" w:type="dxa"/>
              <w:bottom w:w="100" w:type="dxa"/>
              <w:right w:w="100" w:type="dxa"/>
            </w:tcMar>
          </w:tcPr>
          <w:p w14:paraId="5CBBA2EE" w14:textId="77777777" w:rsidR="00323444" w:rsidRDefault="001359B4">
            <w:pPr>
              <w:widowControl w:val="0"/>
              <w:spacing w:line="240" w:lineRule="auto"/>
              <w:rPr>
                <w:color w:val="040404"/>
              </w:rPr>
            </w:pPr>
            <w:r>
              <w:rPr>
                <w:color w:val="040404"/>
              </w:rPr>
              <w:t>.708</w:t>
            </w:r>
          </w:p>
        </w:tc>
        <w:tc>
          <w:tcPr>
            <w:tcW w:w="1560" w:type="dxa"/>
            <w:shd w:val="clear" w:color="auto" w:fill="auto"/>
            <w:tcMar>
              <w:top w:w="100" w:type="dxa"/>
              <w:left w:w="100" w:type="dxa"/>
              <w:bottom w:w="100" w:type="dxa"/>
              <w:right w:w="100" w:type="dxa"/>
            </w:tcMar>
          </w:tcPr>
          <w:p w14:paraId="25666831" w14:textId="77777777" w:rsidR="00323444" w:rsidRDefault="001359B4">
            <w:pPr>
              <w:widowControl w:val="0"/>
              <w:spacing w:line="240" w:lineRule="auto"/>
              <w:rPr>
                <w:color w:val="040404"/>
              </w:rPr>
            </w:pPr>
            <w:r>
              <w:rPr>
                <w:color w:val="040404"/>
              </w:rPr>
              <w:t>.613</w:t>
            </w:r>
          </w:p>
        </w:tc>
        <w:tc>
          <w:tcPr>
            <w:tcW w:w="1560" w:type="dxa"/>
            <w:shd w:val="clear" w:color="auto" w:fill="auto"/>
            <w:tcMar>
              <w:top w:w="100" w:type="dxa"/>
              <w:left w:w="100" w:type="dxa"/>
              <w:bottom w:w="100" w:type="dxa"/>
              <w:right w:w="100" w:type="dxa"/>
            </w:tcMar>
          </w:tcPr>
          <w:p w14:paraId="64B7F092" w14:textId="77777777" w:rsidR="00323444" w:rsidRDefault="001359B4">
            <w:pPr>
              <w:widowControl w:val="0"/>
              <w:spacing w:line="240" w:lineRule="auto"/>
              <w:rPr>
                <w:color w:val="040404"/>
              </w:rPr>
            </w:pPr>
            <w:r>
              <w:rPr>
                <w:color w:val="040404"/>
              </w:rPr>
              <w:t>.564</w:t>
            </w:r>
          </w:p>
        </w:tc>
        <w:tc>
          <w:tcPr>
            <w:tcW w:w="1560" w:type="dxa"/>
            <w:shd w:val="clear" w:color="auto" w:fill="auto"/>
            <w:tcMar>
              <w:top w:w="100" w:type="dxa"/>
              <w:left w:w="100" w:type="dxa"/>
              <w:bottom w:w="100" w:type="dxa"/>
              <w:right w:w="100" w:type="dxa"/>
            </w:tcMar>
          </w:tcPr>
          <w:p w14:paraId="7F9509E5" w14:textId="77777777" w:rsidR="00323444" w:rsidRDefault="001359B4">
            <w:pPr>
              <w:widowControl w:val="0"/>
              <w:spacing w:line="240" w:lineRule="auto"/>
              <w:rPr>
                <w:color w:val="040404"/>
              </w:rPr>
            </w:pPr>
            <w:r>
              <w:rPr>
                <w:color w:val="040404"/>
              </w:rPr>
              <w:t>.730</w:t>
            </w:r>
          </w:p>
        </w:tc>
      </w:tr>
      <w:tr w:rsidR="00323444" w14:paraId="2B96A2F8" w14:textId="77777777">
        <w:tc>
          <w:tcPr>
            <w:tcW w:w="1560" w:type="dxa"/>
            <w:shd w:val="clear" w:color="auto" w:fill="auto"/>
            <w:tcMar>
              <w:top w:w="100" w:type="dxa"/>
              <w:left w:w="100" w:type="dxa"/>
              <w:bottom w:w="100" w:type="dxa"/>
              <w:right w:w="100" w:type="dxa"/>
            </w:tcMar>
          </w:tcPr>
          <w:p w14:paraId="6BE75344" w14:textId="77777777" w:rsidR="00323444" w:rsidRDefault="001359B4">
            <w:pPr>
              <w:widowControl w:val="0"/>
              <w:spacing w:line="240" w:lineRule="auto"/>
              <w:rPr>
                <w:color w:val="040404"/>
              </w:rPr>
            </w:pPr>
            <w:r>
              <w:rPr>
                <w:color w:val="040404"/>
              </w:rPr>
              <w:t>q</w:t>
            </w:r>
          </w:p>
        </w:tc>
        <w:tc>
          <w:tcPr>
            <w:tcW w:w="1560" w:type="dxa"/>
            <w:shd w:val="clear" w:color="auto" w:fill="auto"/>
            <w:tcMar>
              <w:top w:w="100" w:type="dxa"/>
              <w:left w:w="100" w:type="dxa"/>
              <w:bottom w:w="100" w:type="dxa"/>
              <w:right w:w="100" w:type="dxa"/>
            </w:tcMar>
          </w:tcPr>
          <w:p w14:paraId="24724DF1" w14:textId="77777777" w:rsidR="00323444" w:rsidRDefault="001359B4">
            <w:pPr>
              <w:widowControl w:val="0"/>
              <w:spacing w:line="240" w:lineRule="auto"/>
              <w:rPr>
                <w:color w:val="040404"/>
              </w:rPr>
            </w:pPr>
            <w:r>
              <w:rPr>
                <w:color w:val="040404"/>
              </w:rPr>
              <w:t>.224</w:t>
            </w:r>
          </w:p>
        </w:tc>
        <w:tc>
          <w:tcPr>
            <w:tcW w:w="1560" w:type="dxa"/>
            <w:shd w:val="clear" w:color="auto" w:fill="auto"/>
            <w:tcMar>
              <w:top w:w="100" w:type="dxa"/>
              <w:left w:w="100" w:type="dxa"/>
              <w:bottom w:w="100" w:type="dxa"/>
              <w:right w:w="100" w:type="dxa"/>
            </w:tcMar>
          </w:tcPr>
          <w:p w14:paraId="5024E24D" w14:textId="77777777" w:rsidR="00323444" w:rsidRDefault="001359B4">
            <w:pPr>
              <w:widowControl w:val="0"/>
              <w:spacing w:line="240" w:lineRule="auto"/>
              <w:rPr>
                <w:color w:val="040404"/>
              </w:rPr>
            </w:pPr>
            <w:r>
              <w:rPr>
                <w:color w:val="040404"/>
              </w:rPr>
              <w:t>.292</w:t>
            </w:r>
          </w:p>
        </w:tc>
        <w:tc>
          <w:tcPr>
            <w:tcW w:w="1560" w:type="dxa"/>
            <w:shd w:val="clear" w:color="auto" w:fill="auto"/>
            <w:tcMar>
              <w:top w:w="100" w:type="dxa"/>
              <w:left w:w="100" w:type="dxa"/>
              <w:bottom w:w="100" w:type="dxa"/>
              <w:right w:w="100" w:type="dxa"/>
            </w:tcMar>
          </w:tcPr>
          <w:p w14:paraId="320A9650" w14:textId="77777777" w:rsidR="00323444" w:rsidRDefault="001359B4">
            <w:pPr>
              <w:widowControl w:val="0"/>
              <w:spacing w:line="240" w:lineRule="auto"/>
              <w:rPr>
                <w:color w:val="040404"/>
              </w:rPr>
            </w:pPr>
            <w:r>
              <w:rPr>
                <w:color w:val="040404"/>
              </w:rPr>
              <w:t>.387</w:t>
            </w:r>
          </w:p>
        </w:tc>
        <w:tc>
          <w:tcPr>
            <w:tcW w:w="1560" w:type="dxa"/>
            <w:shd w:val="clear" w:color="auto" w:fill="auto"/>
            <w:tcMar>
              <w:top w:w="100" w:type="dxa"/>
              <w:left w:w="100" w:type="dxa"/>
              <w:bottom w:w="100" w:type="dxa"/>
              <w:right w:w="100" w:type="dxa"/>
            </w:tcMar>
          </w:tcPr>
          <w:p w14:paraId="5B355BF2" w14:textId="77777777" w:rsidR="00323444" w:rsidRDefault="001359B4">
            <w:pPr>
              <w:widowControl w:val="0"/>
              <w:spacing w:line="240" w:lineRule="auto"/>
              <w:rPr>
                <w:color w:val="040404"/>
              </w:rPr>
            </w:pPr>
            <w:r>
              <w:rPr>
                <w:color w:val="040404"/>
              </w:rPr>
              <w:t>.436</w:t>
            </w:r>
          </w:p>
        </w:tc>
        <w:tc>
          <w:tcPr>
            <w:tcW w:w="1560" w:type="dxa"/>
            <w:shd w:val="clear" w:color="auto" w:fill="auto"/>
            <w:tcMar>
              <w:top w:w="100" w:type="dxa"/>
              <w:left w:w="100" w:type="dxa"/>
              <w:bottom w:w="100" w:type="dxa"/>
              <w:right w:w="100" w:type="dxa"/>
            </w:tcMar>
          </w:tcPr>
          <w:p w14:paraId="2915276F" w14:textId="77777777" w:rsidR="00323444" w:rsidRDefault="001359B4">
            <w:pPr>
              <w:widowControl w:val="0"/>
              <w:spacing w:line="240" w:lineRule="auto"/>
              <w:rPr>
                <w:color w:val="040404"/>
              </w:rPr>
            </w:pPr>
            <w:r>
              <w:rPr>
                <w:color w:val="040404"/>
              </w:rPr>
              <w:t>.270</w:t>
            </w:r>
          </w:p>
        </w:tc>
      </w:tr>
      <w:tr w:rsidR="00323444" w14:paraId="541D1129" w14:textId="77777777">
        <w:tc>
          <w:tcPr>
            <w:tcW w:w="1560" w:type="dxa"/>
            <w:shd w:val="clear" w:color="auto" w:fill="auto"/>
            <w:tcMar>
              <w:top w:w="100" w:type="dxa"/>
              <w:left w:w="100" w:type="dxa"/>
              <w:bottom w:w="100" w:type="dxa"/>
              <w:right w:w="100" w:type="dxa"/>
            </w:tcMar>
          </w:tcPr>
          <w:p w14:paraId="4CF6CF2C" w14:textId="77777777" w:rsidR="00323444" w:rsidRDefault="001359B4">
            <w:pPr>
              <w:widowControl w:val="0"/>
              <w:spacing w:line="240" w:lineRule="auto"/>
              <w:rPr>
                <w:color w:val="040404"/>
              </w:rPr>
            </w:pPr>
            <w:r>
              <w:rPr>
                <w:color w:val="040404"/>
              </w:rPr>
              <w:t>Total Frequency</w:t>
            </w:r>
          </w:p>
        </w:tc>
        <w:tc>
          <w:tcPr>
            <w:tcW w:w="1560" w:type="dxa"/>
            <w:shd w:val="clear" w:color="auto" w:fill="auto"/>
            <w:tcMar>
              <w:top w:w="100" w:type="dxa"/>
              <w:left w:w="100" w:type="dxa"/>
              <w:bottom w:w="100" w:type="dxa"/>
              <w:right w:w="100" w:type="dxa"/>
            </w:tcMar>
          </w:tcPr>
          <w:p w14:paraId="3376A4F9"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69A3C410"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4AA59153"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4CC4EC20"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39A372B3" w14:textId="77777777" w:rsidR="00323444" w:rsidRDefault="001359B4">
            <w:pPr>
              <w:widowControl w:val="0"/>
              <w:spacing w:line="240" w:lineRule="auto"/>
              <w:rPr>
                <w:color w:val="040404"/>
              </w:rPr>
            </w:pPr>
            <w:r>
              <w:rPr>
                <w:color w:val="040404"/>
              </w:rPr>
              <w:t>1</w:t>
            </w:r>
          </w:p>
          <w:p w14:paraId="4E740628" w14:textId="77777777" w:rsidR="00323444" w:rsidRDefault="00323444">
            <w:pPr>
              <w:widowControl w:val="0"/>
              <w:spacing w:line="240" w:lineRule="auto"/>
              <w:rPr>
                <w:color w:val="040404"/>
              </w:rPr>
            </w:pPr>
          </w:p>
        </w:tc>
      </w:tr>
    </w:tbl>
    <w:p w14:paraId="7A28298F" w14:textId="77777777" w:rsidR="00323444" w:rsidRDefault="00323444">
      <w:pPr>
        <w:rPr>
          <w:b/>
          <w:color w:val="040404"/>
        </w:rPr>
      </w:pPr>
    </w:p>
    <w:p w14:paraId="71CF40B7" w14:textId="77777777" w:rsidR="00323444" w:rsidRDefault="001359B4">
      <w:pPr>
        <w:numPr>
          <w:ilvl w:val="0"/>
          <w:numId w:val="8"/>
        </w:numPr>
        <w:rPr>
          <w:color w:val="040404"/>
        </w:rPr>
      </w:pPr>
      <w:r>
        <w:rPr>
          <w:color w:val="040404"/>
        </w:rPr>
        <w:t xml:space="preserve">How do the frequencies change over time? </w:t>
      </w:r>
    </w:p>
    <w:p w14:paraId="36F2B0BB" w14:textId="77777777" w:rsidR="00323444" w:rsidRDefault="001359B4">
      <w:pPr>
        <w:ind w:left="720"/>
        <w:rPr>
          <w:i/>
          <w:color w:val="040404"/>
        </w:rPr>
      </w:pPr>
      <w:r>
        <w:rPr>
          <w:i/>
          <w:color w:val="040404"/>
        </w:rPr>
        <w:t xml:space="preserve">The frequency of </w:t>
      </w:r>
      <w:proofErr w:type="spellStart"/>
      <w:r>
        <w:rPr>
          <w:i/>
          <w:color w:val="040404"/>
        </w:rPr>
        <w:t>tusklessness</w:t>
      </w:r>
      <w:proofErr w:type="spellEnd"/>
      <w:r>
        <w:rPr>
          <w:i/>
          <w:color w:val="040404"/>
        </w:rPr>
        <w:t xml:space="preserve"> begins to increase in females once the ivory wars begin.  After the ivory ban, we began to see a decrease in </w:t>
      </w:r>
      <w:proofErr w:type="spellStart"/>
      <w:r>
        <w:rPr>
          <w:i/>
          <w:color w:val="040404"/>
        </w:rPr>
        <w:t>tusklessness</w:t>
      </w:r>
      <w:proofErr w:type="spellEnd"/>
      <w:r>
        <w:rPr>
          <w:i/>
          <w:color w:val="040404"/>
        </w:rPr>
        <w:t>.</w:t>
      </w:r>
    </w:p>
    <w:p w14:paraId="1772C057" w14:textId="77777777" w:rsidR="00323444" w:rsidRDefault="00323444">
      <w:pPr>
        <w:ind w:left="720"/>
        <w:rPr>
          <w:color w:val="040404"/>
        </w:rPr>
      </w:pPr>
    </w:p>
    <w:p w14:paraId="28498B3F" w14:textId="77777777" w:rsidR="00323444" w:rsidRDefault="001359B4">
      <w:pPr>
        <w:numPr>
          <w:ilvl w:val="0"/>
          <w:numId w:val="8"/>
        </w:numPr>
        <w:rPr>
          <w:color w:val="040404"/>
        </w:rPr>
      </w:pPr>
      <w:r>
        <w:rPr>
          <w:color w:val="040404"/>
        </w:rPr>
        <w:t>Are there differences between males and females?</w:t>
      </w:r>
    </w:p>
    <w:p w14:paraId="286FA7DC" w14:textId="501F8930" w:rsidR="00323444" w:rsidRDefault="001359B4">
      <w:pPr>
        <w:ind w:left="720"/>
        <w:rPr>
          <w:i/>
          <w:color w:val="040404"/>
        </w:rPr>
      </w:pPr>
      <w:r>
        <w:rPr>
          <w:i/>
          <w:color w:val="040404"/>
        </w:rPr>
        <w:t>Males are not tuskless.  Therefore</w:t>
      </w:r>
      <w:r w:rsidR="00AA5E99">
        <w:rPr>
          <w:i/>
          <w:color w:val="040404"/>
        </w:rPr>
        <w:t>,</w:t>
      </w:r>
      <w:r>
        <w:rPr>
          <w:i/>
          <w:color w:val="040404"/>
        </w:rPr>
        <w:t xml:space="preserve"> only females can carry the gene of </w:t>
      </w:r>
      <w:proofErr w:type="spellStart"/>
      <w:r>
        <w:rPr>
          <w:i/>
          <w:color w:val="040404"/>
        </w:rPr>
        <w:t>tusklessness</w:t>
      </w:r>
      <w:proofErr w:type="spellEnd"/>
      <w:r>
        <w:rPr>
          <w:i/>
          <w:color w:val="040404"/>
        </w:rPr>
        <w:t>.  If they have both copies, then they display the characteristics.  What students do not know yet is that males with the gene do not survive (don’t tell them yet).</w:t>
      </w:r>
    </w:p>
    <w:p w14:paraId="5E8770B2" w14:textId="77777777" w:rsidR="00323444" w:rsidRDefault="00323444">
      <w:pPr>
        <w:ind w:left="720"/>
        <w:rPr>
          <w:color w:val="040404"/>
        </w:rPr>
      </w:pPr>
    </w:p>
    <w:p w14:paraId="0CFB4B56" w14:textId="77777777" w:rsidR="00323444" w:rsidRDefault="001359B4">
      <w:pPr>
        <w:numPr>
          <w:ilvl w:val="0"/>
          <w:numId w:val="8"/>
        </w:numPr>
        <w:rPr>
          <w:color w:val="040404"/>
        </w:rPr>
      </w:pPr>
      <w:r>
        <w:rPr>
          <w:color w:val="040404"/>
        </w:rPr>
        <w:t>What is the ecological impact on the environment with the changes in the elephant populations?</w:t>
      </w:r>
    </w:p>
    <w:p w14:paraId="1F85E096" w14:textId="77777777" w:rsidR="00323444" w:rsidRDefault="001359B4">
      <w:pPr>
        <w:rPr>
          <w:i/>
          <w:color w:val="040404"/>
        </w:rPr>
      </w:pPr>
      <w:r>
        <w:rPr>
          <w:i/>
          <w:color w:val="040404"/>
        </w:rPr>
        <w:tab/>
        <w:t xml:space="preserve">African elephants play an important role in balancing natural ecosystems. They trample </w:t>
      </w:r>
    </w:p>
    <w:p w14:paraId="6E0592C3" w14:textId="77777777" w:rsidR="00323444" w:rsidRDefault="001359B4">
      <w:pPr>
        <w:ind w:firstLine="720"/>
        <w:rPr>
          <w:i/>
          <w:color w:val="040404"/>
        </w:rPr>
      </w:pPr>
      <w:r>
        <w:rPr>
          <w:i/>
          <w:color w:val="040404"/>
        </w:rPr>
        <w:t xml:space="preserve">forests and dense grasslands, making room for smaller species to co-exist. Elephants </w:t>
      </w:r>
    </w:p>
    <w:p w14:paraId="66DC2C7D" w14:textId="77777777" w:rsidR="00323444" w:rsidRDefault="001359B4">
      <w:pPr>
        <w:ind w:left="720"/>
        <w:rPr>
          <w:i/>
          <w:color w:val="040404"/>
        </w:rPr>
      </w:pPr>
      <w:r>
        <w:rPr>
          <w:i/>
          <w:color w:val="040404"/>
        </w:rPr>
        <w:t>also create water holes used by other wildlife as they dig dry riverbeds when rainfall is low. Herds travel over vast rangelands, and they disperse seeds in their dung, which helps generate new green growth. If the populations of elephants decrease over time, then so will their ecological impact. Elephants without tusks may be less able to push over trees or dig up riverbeds.</w:t>
      </w:r>
    </w:p>
    <w:p w14:paraId="27A395BF" w14:textId="77777777" w:rsidR="00323444" w:rsidRDefault="00323444">
      <w:pPr>
        <w:ind w:left="720"/>
        <w:rPr>
          <w:color w:val="040404"/>
        </w:rPr>
      </w:pPr>
    </w:p>
    <w:p w14:paraId="49B48E29" w14:textId="77777777" w:rsidR="00323444" w:rsidRDefault="001359B4">
      <w:pPr>
        <w:numPr>
          <w:ilvl w:val="0"/>
          <w:numId w:val="8"/>
        </w:numPr>
        <w:rPr>
          <w:color w:val="040404"/>
        </w:rPr>
      </w:pPr>
      <w:r>
        <w:rPr>
          <w:color w:val="040404"/>
        </w:rPr>
        <w:t>What can be some reasons for why there are no tuskless males found in the population?</w:t>
      </w:r>
    </w:p>
    <w:p w14:paraId="2EBEA991" w14:textId="77777777" w:rsidR="00323444" w:rsidRDefault="001359B4">
      <w:pPr>
        <w:rPr>
          <w:i/>
          <w:color w:val="040404"/>
        </w:rPr>
      </w:pPr>
      <w:r>
        <w:rPr>
          <w:i/>
          <w:color w:val="040404"/>
        </w:rPr>
        <w:tab/>
        <w:t>Students may come up with a variety of answers.</w:t>
      </w:r>
    </w:p>
    <w:p w14:paraId="637BDE04" w14:textId="77777777" w:rsidR="00323444" w:rsidRDefault="00323444">
      <w:pPr>
        <w:rPr>
          <w:b/>
          <w:color w:val="040404"/>
        </w:rPr>
      </w:pPr>
    </w:p>
    <w:p w14:paraId="22011E17" w14:textId="77777777" w:rsidR="00323444" w:rsidRDefault="00323444">
      <w:pPr>
        <w:rPr>
          <w:b/>
          <w:color w:val="040404"/>
        </w:rPr>
      </w:pPr>
    </w:p>
    <w:p w14:paraId="1FEC1BA5" w14:textId="77777777" w:rsidR="00323444" w:rsidRDefault="001359B4">
      <w:pPr>
        <w:rPr>
          <w:b/>
          <w:color w:val="040404"/>
        </w:rPr>
      </w:pPr>
      <w:r>
        <w:rPr>
          <w:b/>
          <w:color w:val="040404"/>
        </w:rPr>
        <w:t>Part 2.</w:t>
      </w:r>
    </w:p>
    <w:p w14:paraId="3FED40C3" w14:textId="77777777" w:rsidR="00323444" w:rsidRDefault="001359B4">
      <w:pPr>
        <w:numPr>
          <w:ilvl w:val="0"/>
          <w:numId w:val="4"/>
        </w:numPr>
        <w:ind w:left="360"/>
        <w:rPr>
          <w:color w:val="040404"/>
        </w:rPr>
      </w:pPr>
      <w:r>
        <w:rPr>
          <w:color w:val="040404"/>
        </w:rPr>
        <w:lastRenderedPageBreak/>
        <w:t xml:space="preserve">Populations of pocket mice living in Mexico and the southwestern United States contain a mixture of light-colored and dark-colored individuals. Coloration is mainly due to a single gene: </w:t>
      </w:r>
      <w:r>
        <w:rPr>
          <w:i/>
          <w:color w:val="040404"/>
        </w:rPr>
        <w:t>DD</w:t>
      </w:r>
      <w:r>
        <w:rPr>
          <w:color w:val="040404"/>
        </w:rPr>
        <w:t xml:space="preserve"> and </w:t>
      </w:r>
      <w:r>
        <w:rPr>
          <w:i/>
          <w:color w:val="040404"/>
        </w:rPr>
        <w:t>Dd</w:t>
      </w:r>
      <w:r>
        <w:rPr>
          <w:color w:val="040404"/>
        </w:rPr>
        <w:t xml:space="preserve"> individuals are dark-colored, while </w:t>
      </w:r>
      <w:r>
        <w:rPr>
          <w:i/>
          <w:color w:val="040404"/>
        </w:rPr>
        <w:t>dd</w:t>
      </w:r>
      <w:r>
        <w:rPr>
          <w:color w:val="040404"/>
        </w:rPr>
        <w:t xml:space="preserve"> individuals are light-colored. Researchers studying a population that lives on light-colored outcrops counted 9 </w:t>
      </w:r>
      <w:r>
        <w:rPr>
          <w:i/>
          <w:color w:val="040404"/>
        </w:rPr>
        <w:t>DD</w:t>
      </w:r>
      <w:r>
        <w:rPr>
          <w:color w:val="040404"/>
        </w:rPr>
        <w:t xml:space="preserve"> mice, 34 </w:t>
      </w:r>
      <w:r>
        <w:rPr>
          <w:i/>
          <w:color w:val="040404"/>
        </w:rPr>
        <w:t>Dd</w:t>
      </w:r>
      <w:r>
        <w:rPr>
          <w:color w:val="040404"/>
        </w:rPr>
        <w:t xml:space="preserve"> mice, and 34 </w:t>
      </w:r>
      <w:r>
        <w:rPr>
          <w:i/>
          <w:color w:val="040404"/>
        </w:rPr>
        <w:t>dd</w:t>
      </w:r>
      <w:r>
        <w:rPr>
          <w:color w:val="040404"/>
        </w:rPr>
        <w:t xml:space="preserve"> mice.</w:t>
      </w:r>
    </w:p>
    <w:p w14:paraId="0BDA5F0C" w14:textId="77777777" w:rsidR="00323444" w:rsidRDefault="00323444">
      <w:pPr>
        <w:rPr>
          <w:color w:val="040404"/>
        </w:rPr>
      </w:pPr>
    </w:p>
    <w:p w14:paraId="537CF98B" w14:textId="77777777" w:rsidR="00323444" w:rsidRDefault="001359B4">
      <w:pPr>
        <w:numPr>
          <w:ilvl w:val="0"/>
          <w:numId w:val="1"/>
        </w:numPr>
        <w:rPr>
          <w:color w:val="040404"/>
        </w:rPr>
      </w:pPr>
      <w:r>
        <w:rPr>
          <w:color w:val="040404"/>
        </w:rPr>
        <w:t xml:space="preserve">Based on these numbers, calculate the frequencies of the </w:t>
      </w:r>
      <w:r>
        <w:rPr>
          <w:i/>
          <w:color w:val="040404"/>
        </w:rPr>
        <w:t>D</w:t>
      </w:r>
      <w:r>
        <w:rPr>
          <w:color w:val="040404"/>
        </w:rPr>
        <w:t xml:space="preserve"> and </w:t>
      </w:r>
      <w:r>
        <w:rPr>
          <w:i/>
          <w:color w:val="040404"/>
        </w:rPr>
        <w:t>d</w:t>
      </w:r>
      <w:r>
        <w:rPr>
          <w:color w:val="040404"/>
        </w:rPr>
        <w:t xml:space="preserve"> alleles in this population. Use these frequencies to calculate the </w:t>
      </w:r>
      <w:r>
        <w:rPr>
          <w:color w:val="040404"/>
          <w:u w:val="single"/>
        </w:rPr>
        <w:t>expected</w:t>
      </w:r>
      <w:r>
        <w:rPr>
          <w:color w:val="040404"/>
        </w:rPr>
        <w:t xml:space="preserve"> number of </w:t>
      </w:r>
      <w:r>
        <w:rPr>
          <w:i/>
          <w:color w:val="040404"/>
        </w:rPr>
        <w:t>DD</w:t>
      </w:r>
      <w:r>
        <w:rPr>
          <w:color w:val="040404"/>
        </w:rPr>
        <w:t xml:space="preserve">, </w:t>
      </w:r>
      <w:r>
        <w:rPr>
          <w:i/>
          <w:color w:val="040404"/>
        </w:rPr>
        <w:t>Dd</w:t>
      </w:r>
      <w:r>
        <w:rPr>
          <w:color w:val="040404"/>
        </w:rPr>
        <w:t xml:space="preserve">, and </w:t>
      </w:r>
      <w:r>
        <w:rPr>
          <w:i/>
          <w:color w:val="040404"/>
        </w:rPr>
        <w:t>dd</w:t>
      </w:r>
      <w:r>
        <w:rPr>
          <w:color w:val="040404"/>
        </w:rPr>
        <w:t xml:space="preserve"> mice, given a population size of 77.</w:t>
      </w:r>
    </w:p>
    <w:p w14:paraId="7C7E2D72" w14:textId="77777777" w:rsidR="00323444" w:rsidRDefault="001359B4">
      <w:pPr>
        <w:ind w:left="720"/>
        <w:rPr>
          <w:i/>
          <w:color w:val="040404"/>
        </w:rPr>
      </w:pPr>
      <w:r>
        <w:rPr>
          <w:i/>
          <w:color w:val="040404"/>
        </w:rPr>
        <w:t>Total # allele copies = 2 × 77 = 154.</w:t>
      </w:r>
    </w:p>
    <w:p w14:paraId="0FA27A75" w14:textId="77777777" w:rsidR="00323444" w:rsidRDefault="001359B4">
      <w:pPr>
        <w:ind w:left="720"/>
        <w:rPr>
          <w:i/>
          <w:color w:val="040404"/>
        </w:rPr>
      </w:pPr>
      <w:r>
        <w:rPr>
          <w:i/>
          <w:color w:val="040404"/>
        </w:rPr>
        <w:t># D alleles = 2 × 9 (DD mice) + 1 × 34 (Dd mice) = 52.</w:t>
      </w:r>
    </w:p>
    <w:p w14:paraId="6740A0B6" w14:textId="77777777" w:rsidR="00323444" w:rsidRDefault="001359B4">
      <w:pPr>
        <w:ind w:left="720"/>
        <w:rPr>
          <w:i/>
          <w:color w:val="040404"/>
        </w:rPr>
      </w:pPr>
      <w:r>
        <w:rPr>
          <w:i/>
          <w:color w:val="040404"/>
        </w:rPr>
        <w:t xml:space="preserve">    Frequency (p) of the D allele = 52 / 154 = 0.338.</w:t>
      </w:r>
    </w:p>
    <w:p w14:paraId="35624786" w14:textId="77777777" w:rsidR="00323444" w:rsidRDefault="001359B4">
      <w:pPr>
        <w:ind w:left="720"/>
        <w:rPr>
          <w:i/>
          <w:color w:val="040404"/>
        </w:rPr>
      </w:pPr>
      <w:r>
        <w:rPr>
          <w:i/>
          <w:color w:val="040404"/>
        </w:rPr>
        <w:t># d alleles = 2 × 34 (dd mice) + 1 × 34 (Dd mice) = 102.</w:t>
      </w:r>
    </w:p>
    <w:p w14:paraId="165EBE9E" w14:textId="77777777" w:rsidR="00323444" w:rsidRDefault="001359B4">
      <w:pPr>
        <w:ind w:left="720"/>
        <w:rPr>
          <w:i/>
          <w:color w:val="040404"/>
        </w:rPr>
      </w:pPr>
      <w:r>
        <w:rPr>
          <w:i/>
          <w:color w:val="040404"/>
        </w:rPr>
        <w:t xml:space="preserve">    Frequency (q) of the d allele = 102 / 154 = 0.662.</w:t>
      </w:r>
    </w:p>
    <w:p w14:paraId="4BC36C32" w14:textId="77777777" w:rsidR="00323444" w:rsidRDefault="001359B4">
      <w:pPr>
        <w:ind w:left="720"/>
        <w:rPr>
          <w:b/>
          <w:i/>
          <w:color w:val="040404"/>
        </w:rPr>
      </w:pPr>
      <w:r>
        <w:rPr>
          <w:i/>
          <w:color w:val="040404"/>
        </w:rPr>
        <w:t>Expected # of DD mice = p</w:t>
      </w:r>
      <w:r>
        <w:rPr>
          <w:i/>
          <w:color w:val="040404"/>
          <w:vertAlign w:val="superscript"/>
        </w:rPr>
        <w:t>2</w:t>
      </w:r>
      <w:r>
        <w:rPr>
          <w:i/>
          <w:color w:val="040404"/>
        </w:rPr>
        <w:t xml:space="preserve"> × N = (0.338)</w:t>
      </w:r>
      <w:r>
        <w:rPr>
          <w:i/>
          <w:color w:val="040404"/>
          <w:vertAlign w:val="superscript"/>
        </w:rPr>
        <w:t>2</w:t>
      </w:r>
      <w:r>
        <w:rPr>
          <w:i/>
          <w:color w:val="040404"/>
        </w:rPr>
        <w:t xml:space="preserve"> × 77 = 8.779.  </w:t>
      </w:r>
      <w:r>
        <w:rPr>
          <w:b/>
          <w:i/>
          <w:color w:val="040404"/>
        </w:rPr>
        <w:t>Do not round!</w:t>
      </w:r>
    </w:p>
    <w:p w14:paraId="231A87DE" w14:textId="77777777" w:rsidR="00323444" w:rsidRDefault="001359B4">
      <w:pPr>
        <w:ind w:left="720"/>
        <w:rPr>
          <w:i/>
          <w:color w:val="040404"/>
        </w:rPr>
      </w:pPr>
      <w:r>
        <w:rPr>
          <w:i/>
          <w:color w:val="040404"/>
        </w:rPr>
        <w:t>Expected # of Dd mice = 2pq × N = 2(</w:t>
      </w:r>
      <w:proofErr w:type="gramStart"/>
      <w:r>
        <w:rPr>
          <w:i/>
          <w:color w:val="040404"/>
        </w:rPr>
        <w:t>0.338)(</w:t>
      </w:r>
      <w:proofErr w:type="gramEnd"/>
      <w:r>
        <w:rPr>
          <w:i/>
          <w:color w:val="040404"/>
        </w:rPr>
        <w:t>0.662) × 77 = 34.442.</w:t>
      </w:r>
    </w:p>
    <w:p w14:paraId="4BDB10FC" w14:textId="77777777" w:rsidR="00323444" w:rsidRDefault="001359B4">
      <w:pPr>
        <w:ind w:left="720"/>
        <w:rPr>
          <w:i/>
          <w:color w:val="040404"/>
        </w:rPr>
      </w:pPr>
      <w:r>
        <w:rPr>
          <w:i/>
          <w:color w:val="040404"/>
        </w:rPr>
        <w:t>Expected # of dd mice = q</w:t>
      </w:r>
      <w:r>
        <w:rPr>
          <w:i/>
          <w:color w:val="040404"/>
          <w:vertAlign w:val="superscript"/>
        </w:rPr>
        <w:t>2</w:t>
      </w:r>
      <w:r>
        <w:rPr>
          <w:i/>
          <w:color w:val="040404"/>
        </w:rPr>
        <w:t xml:space="preserve"> × N = (0.662)</w:t>
      </w:r>
      <w:r>
        <w:rPr>
          <w:i/>
          <w:color w:val="040404"/>
          <w:vertAlign w:val="superscript"/>
        </w:rPr>
        <w:t>2</w:t>
      </w:r>
      <w:r>
        <w:rPr>
          <w:i/>
          <w:color w:val="040404"/>
        </w:rPr>
        <w:t xml:space="preserve"> × 77 = 33.779.</w:t>
      </w:r>
    </w:p>
    <w:p w14:paraId="2E277C5F" w14:textId="77777777" w:rsidR="00323444" w:rsidRDefault="00323444">
      <w:pPr>
        <w:rPr>
          <w:color w:val="040404"/>
        </w:rPr>
      </w:pPr>
    </w:p>
    <w:p w14:paraId="3BDB26C6" w14:textId="77777777" w:rsidR="00323444" w:rsidRDefault="001359B4">
      <w:pPr>
        <w:numPr>
          <w:ilvl w:val="0"/>
          <w:numId w:val="1"/>
        </w:numPr>
        <w:rPr>
          <w:color w:val="040404"/>
        </w:rPr>
      </w:pPr>
      <w:r>
        <w:rPr>
          <w:color w:val="040404"/>
          <w:u w:val="single"/>
        </w:rPr>
        <w:t>Compare</w:t>
      </w:r>
      <w:r>
        <w:rPr>
          <w:color w:val="040404"/>
        </w:rPr>
        <w:t xml:space="preserve"> the observed and expected numbers of each genotype. </w:t>
      </w:r>
      <w:r>
        <w:rPr>
          <w:b/>
          <w:color w:val="040404"/>
        </w:rPr>
        <w:t>Based solely on these numbers</w:t>
      </w:r>
      <w:r>
        <w:rPr>
          <w:color w:val="040404"/>
        </w:rPr>
        <w:t>, would you predict that this population is in Hardy-Weinberg Equilibrium or not? Explain your reasoning.</w:t>
      </w:r>
    </w:p>
    <w:p w14:paraId="616B40BC" w14:textId="77777777" w:rsidR="00323444" w:rsidRDefault="001359B4">
      <w:pPr>
        <w:ind w:left="720"/>
        <w:rPr>
          <w:i/>
          <w:color w:val="040404"/>
        </w:rPr>
      </w:pPr>
      <w:r>
        <w:rPr>
          <w:i/>
          <w:color w:val="040404"/>
        </w:rPr>
        <w:t>The observed numbers for each genotype are very close to the numbers that would be expected under Hardy-Weinberg Equilibrium. We would therefore predict that the population will be in Hardy-Weinberg Equilibrium, though we still need to conduct a chi-squared test to be sure.</w:t>
      </w:r>
    </w:p>
    <w:p w14:paraId="6A9F5F16" w14:textId="77777777" w:rsidR="00323444" w:rsidRDefault="001359B4">
      <w:pPr>
        <w:rPr>
          <w:color w:val="040404"/>
        </w:rPr>
      </w:pPr>
      <w:r>
        <w:rPr>
          <w:i/>
          <w:color w:val="040404"/>
        </w:rPr>
        <w:t xml:space="preserve"> </w:t>
      </w:r>
    </w:p>
    <w:p w14:paraId="7F0FB351" w14:textId="77777777" w:rsidR="00323444" w:rsidRDefault="001359B4">
      <w:pPr>
        <w:numPr>
          <w:ilvl w:val="0"/>
          <w:numId w:val="1"/>
        </w:numPr>
        <w:rPr>
          <w:color w:val="040404"/>
        </w:rPr>
      </w:pPr>
      <w:r>
        <w:rPr>
          <w:color w:val="040404"/>
        </w:rPr>
        <w:t>Now conduct a chi-squared test on these data. Summarize your results in a sentence of the form "This population [does / does not] appear to be in Hardy-Weinberg Equilibrium for the D gene." List the value of your chi-squared statistic and the number of degrees of freedom for your chi-squared test.</w:t>
      </w:r>
    </w:p>
    <w:p w14:paraId="185F32F3" w14:textId="77777777" w:rsidR="00323444" w:rsidRDefault="001359B4">
      <w:pPr>
        <w:ind w:left="720"/>
        <w:rPr>
          <w:i/>
          <w:color w:val="040404"/>
        </w:rPr>
      </w:pPr>
      <w:r>
        <w:rPr>
          <w:i/>
          <w:color w:val="040404"/>
        </w:rPr>
        <w:t>Calculating (O – E)</w:t>
      </w:r>
      <w:r>
        <w:rPr>
          <w:i/>
          <w:color w:val="040404"/>
          <w:vertAlign w:val="superscript"/>
        </w:rPr>
        <w:t>2</w:t>
      </w:r>
      <w:r>
        <w:rPr>
          <w:i/>
          <w:color w:val="040404"/>
        </w:rPr>
        <w:t xml:space="preserve"> / E for each genotype:</w:t>
      </w:r>
    </w:p>
    <w:p w14:paraId="173245F5" w14:textId="77777777" w:rsidR="00323444" w:rsidRDefault="001359B4">
      <w:pPr>
        <w:ind w:left="720"/>
        <w:rPr>
          <w:i/>
          <w:color w:val="040404"/>
        </w:rPr>
      </w:pPr>
      <w:r>
        <w:rPr>
          <w:i/>
          <w:color w:val="040404"/>
        </w:rPr>
        <w:t xml:space="preserve">     DD: (9 – 8.779)</w:t>
      </w:r>
      <w:r>
        <w:rPr>
          <w:i/>
          <w:color w:val="040404"/>
          <w:vertAlign w:val="superscript"/>
        </w:rPr>
        <w:t>2</w:t>
      </w:r>
      <w:r>
        <w:rPr>
          <w:i/>
          <w:color w:val="040404"/>
        </w:rPr>
        <w:t xml:space="preserve"> / 8.779 = 0.006.</w:t>
      </w:r>
    </w:p>
    <w:p w14:paraId="7EB28BE3" w14:textId="77777777" w:rsidR="00323444" w:rsidRDefault="001359B4">
      <w:pPr>
        <w:ind w:left="720"/>
        <w:rPr>
          <w:i/>
          <w:color w:val="040404"/>
        </w:rPr>
      </w:pPr>
      <w:r>
        <w:rPr>
          <w:i/>
          <w:color w:val="040404"/>
        </w:rPr>
        <w:t xml:space="preserve">     Dd: (34 – 34.442)</w:t>
      </w:r>
      <w:r>
        <w:rPr>
          <w:i/>
          <w:color w:val="040404"/>
          <w:vertAlign w:val="superscript"/>
        </w:rPr>
        <w:t>2</w:t>
      </w:r>
      <w:r>
        <w:rPr>
          <w:i/>
          <w:color w:val="040404"/>
        </w:rPr>
        <w:t xml:space="preserve"> / 34.442 = 0.006.</w:t>
      </w:r>
    </w:p>
    <w:p w14:paraId="22AD7309" w14:textId="77777777" w:rsidR="00323444" w:rsidRDefault="001359B4">
      <w:pPr>
        <w:ind w:left="720"/>
        <w:rPr>
          <w:i/>
          <w:color w:val="040404"/>
        </w:rPr>
      </w:pPr>
      <w:r>
        <w:rPr>
          <w:i/>
          <w:color w:val="040404"/>
        </w:rPr>
        <w:t xml:space="preserve">     dd: (34 – 33.779)</w:t>
      </w:r>
      <w:r>
        <w:rPr>
          <w:i/>
          <w:color w:val="040404"/>
          <w:vertAlign w:val="superscript"/>
        </w:rPr>
        <w:t>2</w:t>
      </w:r>
      <w:r>
        <w:rPr>
          <w:i/>
          <w:color w:val="040404"/>
        </w:rPr>
        <w:t xml:space="preserve"> / 33.779 = 0.001.</w:t>
      </w:r>
    </w:p>
    <w:p w14:paraId="7322E593" w14:textId="77777777" w:rsidR="00323444" w:rsidRDefault="001359B4">
      <w:pPr>
        <w:ind w:left="720"/>
        <w:rPr>
          <w:i/>
          <w:color w:val="040404"/>
        </w:rPr>
      </w:pPr>
      <w:r>
        <w:rPr>
          <w:i/>
          <w:color w:val="040404"/>
        </w:rPr>
        <w:t>Summing these to find the chi-squared value yields χ</w:t>
      </w:r>
      <w:r>
        <w:rPr>
          <w:i/>
          <w:color w:val="040404"/>
          <w:vertAlign w:val="superscript"/>
        </w:rPr>
        <w:t>2</w:t>
      </w:r>
      <w:r>
        <w:rPr>
          <w:i/>
          <w:color w:val="040404"/>
        </w:rPr>
        <w:t xml:space="preserve"> = 0.013. This test has one degree of freedom (see Teaching Notes), so we will compare our calculated χ</w:t>
      </w:r>
      <w:r>
        <w:rPr>
          <w:i/>
          <w:color w:val="040404"/>
          <w:vertAlign w:val="superscript"/>
        </w:rPr>
        <w:t>2</w:t>
      </w:r>
      <w:r>
        <w:rPr>
          <w:i/>
          <w:color w:val="040404"/>
        </w:rPr>
        <w:t xml:space="preserve"> value to the corresponding critical value of 3.841 (see table of critical values in main text). Doing so tells us that this population </w:t>
      </w:r>
      <w:r>
        <w:rPr>
          <w:i/>
          <w:color w:val="040404"/>
          <w:u w:val="single"/>
        </w:rPr>
        <w:t>does</w:t>
      </w:r>
      <w:r>
        <w:rPr>
          <w:i/>
          <w:color w:val="040404"/>
        </w:rPr>
        <w:t xml:space="preserve"> appear to be in Hardy-Weinberg Equilibrium for the </w:t>
      </w:r>
      <w:r>
        <w:rPr>
          <w:color w:val="040404"/>
        </w:rPr>
        <w:t>D</w:t>
      </w:r>
      <w:r>
        <w:rPr>
          <w:i/>
          <w:color w:val="040404"/>
        </w:rPr>
        <w:t xml:space="preserve"> gene (χ</w:t>
      </w:r>
      <w:r>
        <w:rPr>
          <w:i/>
          <w:color w:val="040404"/>
          <w:vertAlign w:val="superscript"/>
        </w:rPr>
        <w:t>2</w:t>
      </w:r>
      <w:r>
        <w:rPr>
          <w:i/>
          <w:color w:val="040404"/>
        </w:rPr>
        <w:t xml:space="preserve"> = 0.013, 1 df).</w:t>
      </w:r>
    </w:p>
    <w:p w14:paraId="1CCE3948" w14:textId="77777777" w:rsidR="00323444" w:rsidRDefault="00323444">
      <w:pPr>
        <w:rPr>
          <w:color w:val="040404"/>
        </w:rPr>
      </w:pPr>
    </w:p>
    <w:p w14:paraId="2E7842D1" w14:textId="77777777" w:rsidR="00323444" w:rsidRDefault="001359B4">
      <w:pPr>
        <w:numPr>
          <w:ilvl w:val="0"/>
          <w:numId w:val="4"/>
        </w:numPr>
        <w:ind w:left="360"/>
        <w:rPr>
          <w:color w:val="040404"/>
        </w:rPr>
      </w:pPr>
      <w:r>
        <w:rPr>
          <w:color w:val="040404"/>
        </w:rPr>
        <w:t xml:space="preserve">While studying the Zambian elephant population, researchers took tissue samples so that they could determine each elephant's genotype. Once the </w:t>
      </w:r>
      <w:proofErr w:type="spellStart"/>
      <w:r>
        <w:rPr>
          <w:color w:val="040404"/>
        </w:rPr>
        <w:t>tusklessness</w:t>
      </w:r>
      <w:proofErr w:type="spellEnd"/>
      <w:r>
        <w:rPr>
          <w:color w:val="040404"/>
        </w:rPr>
        <w:t xml:space="preserve"> gene was discovered, the researchers could re-analyze these tissue samples for that gene. They </w:t>
      </w:r>
      <w:r>
        <w:rPr>
          <w:color w:val="040404"/>
        </w:rPr>
        <w:lastRenderedPageBreak/>
        <w:t xml:space="preserve">found that, of the 500 female elephants sampled during the 1980s, 186 were </w:t>
      </w:r>
      <w:r>
        <w:rPr>
          <w:i/>
          <w:color w:val="040404"/>
        </w:rPr>
        <w:t>TT</w:t>
      </w:r>
      <w:r>
        <w:rPr>
          <w:color w:val="040404"/>
        </w:rPr>
        <w:t xml:space="preserve">, 164 were </w:t>
      </w:r>
      <w:r>
        <w:rPr>
          <w:i/>
          <w:color w:val="040404"/>
        </w:rPr>
        <w:t>Tt</w:t>
      </w:r>
      <w:r>
        <w:rPr>
          <w:color w:val="040404"/>
        </w:rPr>
        <w:t xml:space="preserve">, and 150 were </w:t>
      </w:r>
      <w:proofErr w:type="spellStart"/>
      <w:r>
        <w:rPr>
          <w:i/>
          <w:color w:val="040404"/>
        </w:rPr>
        <w:t>tt</w:t>
      </w:r>
      <w:proofErr w:type="spellEnd"/>
      <w:r>
        <w:rPr>
          <w:color w:val="040404"/>
        </w:rPr>
        <w:t xml:space="preserve">. (Recall that elephants with at least one </w:t>
      </w:r>
      <w:r>
        <w:rPr>
          <w:i/>
          <w:color w:val="040404"/>
        </w:rPr>
        <w:t>T</w:t>
      </w:r>
      <w:r>
        <w:rPr>
          <w:color w:val="040404"/>
        </w:rPr>
        <w:t xml:space="preserve"> allele have tusks, while those with two </w:t>
      </w:r>
      <w:r>
        <w:rPr>
          <w:i/>
          <w:color w:val="040404"/>
        </w:rPr>
        <w:t>t</w:t>
      </w:r>
      <w:r>
        <w:rPr>
          <w:color w:val="040404"/>
        </w:rPr>
        <w:t xml:space="preserve"> alleles do not.)</w:t>
      </w:r>
    </w:p>
    <w:p w14:paraId="56A82697" w14:textId="77777777" w:rsidR="00323444" w:rsidRDefault="00323444">
      <w:pPr>
        <w:rPr>
          <w:color w:val="040404"/>
        </w:rPr>
      </w:pPr>
    </w:p>
    <w:p w14:paraId="0BDD4075" w14:textId="54813319" w:rsidR="00323444" w:rsidRDefault="001359B4">
      <w:pPr>
        <w:numPr>
          <w:ilvl w:val="0"/>
          <w:numId w:val="10"/>
        </w:numPr>
        <w:rPr>
          <w:color w:val="040404"/>
        </w:rPr>
      </w:pPr>
      <w:r>
        <w:rPr>
          <w:color w:val="040404"/>
        </w:rPr>
        <w:t xml:space="preserve">Based on these numbers, determine whether the female elephants in the Zambian population were in Hardy-Weinberg Equilibrium during this sampling period. Summarize your results in a single </w:t>
      </w:r>
      <w:r w:rsidR="00AA5E99">
        <w:rPr>
          <w:color w:val="040404"/>
        </w:rPr>
        <w:t>sentence and</w:t>
      </w:r>
      <w:r>
        <w:rPr>
          <w:color w:val="040404"/>
        </w:rPr>
        <w:t xml:space="preserve"> state the value of your chi-squared statistic and the number of degrees of freedom.</w:t>
      </w:r>
    </w:p>
    <w:p w14:paraId="41FE7490" w14:textId="77777777" w:rsidR="00323444" w:rsidRDefault="001359B4">
      <w:pPr>
        <w:ind w:left="900" w:hanging="180"/>
        <w:rPr>
          <w:i/>
          <w:color w:val="040404"/>
        </w:rPr>
      </w:pPr>
      <w:r>
        <w:rPr>
          <w:i/>
          <w:color w:val="040404"/>
        </w:rPr>
        <w:t>Total # allele copies = 2 × 500 = 100.</w:t>
      </w:r>
    </w:p>
    <w:p w14:paraId="59CA8AA8" w14:textId="77777777" w:rsidR="00323444" w:rsidRDefault="001359B4">
      <w:pPr>
        <w:ind w:left="900" w:hanging="180"/>
        <w:rPr>
          <w:i/>
          <w:color w:val="040404"/>
        </w:rPr>
      </w:pPr>
      <w:r>
        <w:rPr>
          <w:i/>
          <w:color w:val="040404"/>
        </w:rPr>
        <w:t>Frequency (p) of the T allele = (2 × 186 + 1 × 164) / 1000 = 0.536.</w:t>
      </w:r>
    </w:p>
    <w:p w14:paraId="4A3640C6" w14:textId="77777777" w:rsidR="00323444" w:rsidRDefault="001359B4">
      <w:pPr>
        <w:ind w:left="900" w:hanging="180"/>
        <w:rPr>
          <w:i/>
          <w:color w:val="040404"/>
        </w:rPr>
      </w:pPr>
      <w:r>
        <w:rPr>
          <w:i/>
          <w:color w:val="040404"/>
        </w:rPr>
        <w:t>Frequency (q) of the t allele = (2 × 150 + 1 × 164) / 1000 = 0.464.</w:t>
      </w:r>
    </w:p>
    <w:p w14:paraId="1E5FBB6E" w14:textId="77777777" w:rsidR="00323444" w:rsidRDefault="001359B4">
      <w:pPr>
        <w:ind w:left="900" w:hanging="180"/>
        <w:rPr>
          <w:i/>
          <w:color w:val="040404"/>
        </w:rPr>
      </w:pPr>
      <w:r>
        <w:rPr>
          <w:i/>
          <w:color w:val="040404"/>
        </w:rPr>
        <w:t xml:space="preserve">Expected numbers: 143.648 TT, 248.704 Tt, 107.648 </w:t>
      </w:r>
      <w:proofErr w:type="spellStart"/>
      <w:r>
        <w:rPr>
          <w:i/>
          <w:color w:val="040404"/>
        </w:rPr>
        <w:t>tt</w:t>
      </w:r>
      <w:proofErr w:type="spellEnd"/>
      <w:r>
        <w:rPr>
          <w:i/>
          <w:color w:val="040404"/>
        </w:rPr>
        <w:t>.</w:t>
      </w:r>
    </w:p>
    <w:p w14:paraId="59A63A15" w14:textId="77777777" w:rsidR="00323444" w:rsidRDefault="001359B4">
      <w:pPr>
        <w:ind w:left="900" w:hanging="180"/>
        <w:rPr>
          <w:i/>
          <w:color w:val="040404"/>
        </w:rPr>
      </w:pPr>
      <w:r>
        <w:rPr>
          <w:i/>
          <w:color w:val="040404"/>
        </w:rPr>
        <w:t>(O – E)</w:t>
      </w:r>
      <w:r>
        <w:rPr>
          <w:i/>
          <w:color w:val="040404"/>
          <w:vertAlign w:val="superscript"/>
        </w:rPr>
        <w:t>2</w:t>
      </w:r>
      <w:r>
        <w:rPr>
          <w:i/>
          <w:color w:val="040404"/>
        </w:rPr>
        <w:t xml:space="preserve"> / E for each genotype: TT = 12.487, Tt = 28.849, </w:t>
      </w:r>
      <w:proofErr w:type="spellStart"/>
      <w:r>
        <w:rPr>
          <w:i/>
          <w:color w:val="040404"/>
        </w:rPr>
        <w:t>tt</w:t>
      </w:r>
      <w:proofErr w:type="spellEnd"/>
      <w:r>
        <w:rPr>
          <w:i/>
          <w:color w:val="040404"/>
        </w:rPr>
        <w:t xml:space="preserve"> = 16.663. The sum is 57.998, which is much larger than the critical value for 1 df.</w:t>
      </w:r>
    </w:p>
    <w:p w14:paraId="590F30A3" w14:textId="77777777" w:rsidR="00323444" w:rsidRDefault="001359B4">
      <w:pPr>
        <w:ind w:left="900" w:hanging="180"/>
        <w:rPr>
          <w:i/>
          <w:color w:val="040404"/>
        </w:rPr>
      </w:pPr>
      <w:r>
        <w:rPr>
          <w:i/>
          <w:color w:val="040404"/>
        </w:rPr>
        <w:t xml:space="preserve">This population does </w:t>
      </w:r>
      <w:r>
        <w:rPr>
          <w:i/>
          <w:color w:val="040404"/>
          <w:u w:val="single"/>
        </w:rPr>
        <w:t>not</w:t>
      </w:r>
      <w:r>
        <w:rPr>
          <w:i/>
          <w:color w:val="040404"/>
        </w:rPr>
        <w:t xml:space="preserve"> appear to be in Hardy-Weinberg Equilibrium for the </w:t>
      </w:r>
      <w:r>
        <w:rPr>
          <w:color w:val="040404"/>
        </w:rPr>
        <w:t>T</w:t>
      </w:r>
      <w:r>
        <w:rPr>
          <w:i/>
          <w:color w:val="040404"/>
        </w:rPr>
        <w:t xml:space="preserve"> gene (χ</w:t>
      </w:r>
      <w:r>
        <w:rPr>
          <w:i/>
          <w:color w:val="040404"/>
          <w:vertAlign w:val="superscript"/>
        </w:rPr>
        <w:t>2</w:t>
      </w:r>
      <w:r>
        <w:rPr>
          <w:i/>
          <w:color w:val="040404"/>
        </w:rPr>
        <w:t xml:space="preserve"> = 57.998, 1 df).</w:t>
      </w:r>
    </w:p>
    <w:p w14:paraId="36C9C478" w14:textId="77777777" w:rsidR="00323444" w:rsidRDefault="00323444">
      <w:pPr>
        <w:rPr>
          <w:color w:val="040404"/>
        </w:rPr>
      </w:pPr>
    </w:p>
    <w:p w14:paraId="7582EE9B" w14:textId="77777777" w:rsidR="00323444" w:rsidRDefault="001359B4">
      <w:pPr>
        <w:numPr>
          <w:ilvl w:val="0"/>
          <w:numId w:val="10"/>
        </w:numPr>
        <w:rPr>
          <w:color w:val="040404"/>
        </w:rPr>
      </w:pPr>
      <w:r>
        <w:rPr>
          <w:color w:val="040404"/>
        </w:rPr>
        <w:t xml:space="preserve">Look at the </w:t>
      </w:r>
      <w:r>
        <w:rPr>
          <w:b/>
          <w:color w:val="040404"/>
        </w:rPr>
        <w:t>(O – E)</w:t>
      </w:r>
      <w:r>
        <w:rPr>
          <w:b/>
          <w:color w:val="040404"/>
          <w:vertAlign w:val="superscript"/>
        </w:rPr>
        <w:t>2</w:t>
      </w:r>
      <w:r>
        <w:rPr>
          <w:b/>
          <w:color w:val="040404"/>
        </w:rPr>
        <w:t xml:space="preserve"> / E</w:t>
      </w:r>
      <w:r>
        <w:rPr>
          <w:color w:val="040404"/>
        </w:rPr>
        <w:t xml:space="preserve"> column of your chi-squared table. Which of the three genotypes has the </w:t>
      </w:r>
      <w:r>
        <w:rPr>
          <w:color w:val="040404"/>
          <w:u w:val="single"/>
        </w:rPr>
        <w:t>largest proportional deviation</w:t>
      </w:r>
      <w:r>
        <w:rPr>
          <w:color w:val="040404"/>
        </w:rPr>
        <w:t xml:space="preserve">? Does the observed population contain </w:t>
      </w:r>
      <w:r>
        <w:rPr>
          <w:color w:val="040404"/>
          <w:u w:val="single"/>
        </w:rPr>
        <w:t>more or fewer</w:t>
      </w:r>
      <w:r>
        <w:rPr>
          <w:color w:val="040404"/>
        </w:rPr>
        <w:t xml:space="preserve"> individuals with this genotype than would be expected under Hardy-Weinberg Equilibrium?</w:t>
      </w:r>
    </w:p>
    <w:p w14:paraId="3B08A74C" w14:textId="77777777" w:rsidR="00323444" w:rsidRDefault="001359B4">
      <w:pPr>
        <w:ind w:left="720"/>
        <w:rPr>
          <w:i/>
          <w:color w:val="040404"/>
        </w:rPr>
      </w:pPr>
      <w:r>
        <w:rPr>
          <w:i/>
          <w:color w:val="040404"/>
        </w:rPr>
        <w:t>At a value of 28.849, the heterozygous Tt genotype has the largest proportional deviation. The observed population contains many fewer Tt individuals (164) than would be expected under Hardy-Weinberg Equilibrium (248.704).</w:t>
      </w:r>
    </w:p>
    <w:p w14:paraId="5606D32B" w14:textId="77777777" w:rsidR="00323444" w:rsidRDefault="00323444">
      <w:pPr>
        <w:rPr>
          <w:color w:val="040404"/>
        </w:rPr>
      </w:pPr>
    </w:p>
    <w:p w14:paraId="5EDFFA2D" w14:textId="77777777" w:rsidR="00323444" w:rsidRDefault="001359B4">
      <w:pPr>
        <w:numPr>
          <w:ilvl w:val="0"/>
          <w:numId w:val="10"/>
        </w:numPr>
        <w:rPr>
          <w:color w:val="040404"/>
        </w:rPr>
      </w:pPr>
      <w:r>
        <w:rPr>
          <w:color w:val="040404"/>
        </w:rPr>
        <w:t xml:space="preserve">What </w:t>
      </w:r>
      <w:r>
        <w:rPr>
          <w:color w:val="040404"/>
          <w:u w:val="single"/>
        </w:rPr>
        <w:t>specific evolutionary processes</w:t>
      </w:r>
      <w:r>
        <w:rPr>
          <w:color w:val="040404"/>
        </w:rPr>
        <w:t xml:space="preserve"> might cause the deviation you noted in part (b)? For example, if a lot of Zambia's elephants </w:t>
      </w:r>
      <w:r>
        <w:rPr>
          <w:i/>
          <w:color w:val="040404"/>
        </w:rPr>
        <w:t>migrated</w:t>
      </w:r>
      <w:r>
        <w:rPr>
          <w:color w:val="040404"/>
        </w:rPr>
        <w:t xml:space="preserve"> to other areas due to local poaching, would that explain why certain genotypes were more or less common than expected? Could natural or artificial </w:t>
      </w:r>
      <w:r>
        <w:rPr>
          <w:i/>
          <w:color w:val="040404"/>
        </w:rPr>
        <w:t>selection</w:t>
      </w:r>
      <w:r>
        <w:rPr>
          <w:color w:val="040404"/>
        </w:rPr>
        <w:t xml:space="preserve"> be favoring certain genotypes? Explain your reasoning.</w:t>
      </w:r>
    </w:p>
    <w:p w14:paraId="518D7D38" w14:textId="77777777" w:rsidR="00323444" w:rsidRDefault="001359B4">
      <w:pPr>
        <w:ind w:left="720"/>
        <w:rPr>
          <w:color w:val="040404"/>
          <w:shd w:val="clear" w:color="auto" w:fill="E6B8AF"/>
        </w:rPr>
      </w:pPr>
      <w:r>
        <w:rPr>
          <w:i/>
          <w:color w:val="040404"/>
        </w:rPr>
        <w:t xml:space="preserve">Many different evolutionary processes could cause the lower-than-expected number of heterozygotes. It seems unlikely that Tt elephants would be much likelier than other genotypes to migrate away from Zambia. On the other hand, migration from nearby elephant populations </w:t>
      </w:r>
      <w:r>
        <w:rPr>
          <w:i/>
          <w:color w:val="040404"/>
          <w:u w:val="single"/>
        </w:rPr>
        <w:t>into</w:t>
      </w:r>
      <w:r>
        <w:rPr>
          <w:i/>
          <w:color w:val="040404"/>
        </w:rPr>
        <w:t xml:space="preserve"> Zambia could explain these results if those populations had low frequencies of Tt elephants. The results could also be the result of selection for </w:t>
      </w:r>
      <w:proofErr w:type="spellStart"/>
      <w:r>
        <w:rPr>
          <w:i/>
          <w:color w:val="040404"/>
        </w:rPr>
        <w:t>tusklessness</w:t>
      </w:r>
      <w:proofErr w:type="spellEnd"/>
      <w:r>
        <w:rPr>
          <w:i/>
          <w:color w:val="040404"/>
        </w:rPr>
        <w:t xml:space="preserve">. In particular, if poachers selectively kill tusked elephants, they </w:t>
      </w:r>
      <w:proofErr w:type="gramStart"/>
      <w:r>
        <w:rPr>
          <w:i/>
          <w:color w:val="040404"/>
        </w:rPr>
        <w:t>would</w:t>
      </w:r>
      <w:proofErr w:type="gramEnd"/>
      <w:r>
        <w:rPr>
          <w:i/>
          <w:color w:val="040404"/>
        </w:rPr>
        <w:t xml:space="preserve"> increase the frequency of the t (tuskless) allele but would not correspondingly increase the frequency of Tt heterozygotes. The chi-squared test would detect this result as a deviation from Hardy-Weinberg Equilibrium caused by too few heterozygotes.</w:t>
      </w:r>
    </w:p>
    <w:p w14:paraId="3C09A443" w14:textId="77777777" w:rsidR="00323444" w:rsidRDefault="00323444">
      <w:pPr>
        <w:rPr>
          <w:b/>
          <w:color w:val="040404"/>
        </w:rPr>
      </w:pPr>
    </w:p>
    <w:p w14:paraId="58EF6CCA" w14:textId="77777777" w:rsidR="00323444" w:rsidRDefault="001359B4">
      <w:pPr>
        <w:rPr>
          <w:b/>
          <w:color w:val="040404"/>
        </w:rPr>
      </w:pPr>
      <w:r>
        <w:rPr>
          <w:b/>
          <w:color w:val="040404"/>
        </w:rPr>
        <w:t>Part 3.</w:t>
      </w:r>
    </w:p>
    <w:p w14:paraId="742D620A" w14:textId="77777777" w:rsidR="00323444" w:rsidRDefault="001359B4">
      <w:pPr>
        <w:numPr>
          <w:ilvl w:val="0"/>
          <w:numId w:val="9"/>
        </w:numPr>
        <w:rPr>
          <w:color w:val="040404"/>
        </w:rPr>
      </w:pPr>
      <w:r>
        <w:rPr>
          <w:color w:val="040404"/>
        </w:rPr>
        <w:lastRenderedPageBreak/>
        <w:t xml:space="preserve">Using the simulated elephant data provided in the table above, calculate the allele frequencies for tusked and </w:t>
      </w:r>
      <w:proofErr w:type="spellStart"/>
      <w:r>
        <w:rPr>
          <w:color w:val="040404"/>
        </w:rPr>
        <w:t>tusklessness</w:t>
      </w:r>
      <w:proofErr w:type="spellEnd"/>
      <w:r>
        <w:rPr>
          <w:color w:val="040404"/>
        </w:rPr>
        <w:t xml:space="preserve"> for the males as well as females; p and q for the different time periods, </w:t>
      </w:r>
      <w:r>
        <w:rPr>
          <w:color w:val="040404"/>
          <w:highlight w:val="white"/>
        </w:rPr>
        <w:t>assuming that this gene is X-linked recessive</w:t>
      </w:r>
      <w:r>
        <w:rPr>
          <w:color w:val="040404"/>
        </w:rPr>
        <w:t xml:space="preserve">. </w:t>
      </w:r>
    </w:p>
    <w:p w14:paraId="0C16FF9D" w14:textId="77777777" w:rsidR="00323444" w:rsidRDefault="001359B4">
      <w:pPr>
        <w:ind w:left="1440"/>
        <w:rPr>
          <w:color w:val="040404"/>
        </w:rPr>
      </w:pPr>
      <w:r>
        <w:rPr>
          <w:color w:val="040404"/>
        </w:rPr>
        <w:t>Think about which organisms should be q? (Tuskless)</w:t>
      </w:r>
    </w:p>
    <w:p w14:paraId="6958E5C0" w14:textId="77777777" w:rsidR="00323444" w:rsidRDefault="001359B4">
      <w:pPr>
        <w:ind w:left="1440"/>
        <w:rPr>
          <w:color w:val="040404"/>
        </w:rPr>
      </w:pPr>
      <w:r>
        <w:rPr>
          <w:color w:val="040404"/>
        </w:rPr>
        <w:t>p = Tusks</w:t>
      </w:r>
    </w:p>
    <w:p w14:paraId="1272EE0A" w14:textId="77777777" w:rsidR="00323444" w:rsidRDefault="001359B4">
      <w:pPr>
        <w:ind w:left="1440"/>
        <w:rPr>
          <w:color w:val="040404"/>
        </w:rPr>
      </w:pPr>
      <w:r>
        <w:rPr>
          <w:color w:val="040404"/>
        </w:rPr>
        <w:t xml:space="preserve">q = </w:t>
      </w:r>
      <w:proofErr w:type="spellStart"/>
      <w:r>
        <w:rPr>
          <w:color w:val="040404"/>
        </w:rPr>
        <w:t>Tusklessness</w:t>
      </w:r>
      <w:proofErr w:type="spellEnd"/>
      <w:r>
        <w:rPr>
          <w:color w:val="040404"/>
        </w:rPr>
        <w:t xml:space="preserve"> (only female are tuskless; there are no tuskless males)</w:t>
      </w:r>
    </w:p>
    <w:p w14:paraId="5E22AFB3" w14:textId="77777777" w:rsidR="00323444" w:rsidRDefault="001359B4">
      <w:pPr>
        <w:ind w:left="1440"/>
        <w:rPr>
          <w:color w:val="040404"/>
        </w:rPr>
      </w:pPr>
      <w:r>
        <w:rPr>
          <w:color w:val="040404"/>
        </w:rPr>
        <w:t>1960: q</w:t>
      </w:r>
      <w:r>
        <w:rPr>
          <w:color w:val="040404"/>
          <w:vertAlign w:val="superscript"/>
        </w:rPr>
        <w:t>2</w:t>
      </w:r>
      <w:r>
        <w:rPr>
          <w:color w:val="040404"/>
        </w:rPr>
        <w:t xml:space="preserve"> = 12500/125,000</w:t>
      </w:r>
    </w:p>
    <w:p w14:paraId="73BB5D76" w14:textId="77777777" w:rsidR="00323444" w:rsidRDefault="001359B4">
      <w:pPr>
        <w:ind w:left="1440"/>
        <w:rPr>
          <w:color w:val="040404"/>
        </w:rPr>
      </w:pPr>
      <w:r>
        <w:rPr>
          <w:color w:val="040404"/>
        </w:rPr>
        <w:t>q= .1</w:t>
      </w:r>
    </w:p>
    <w:p w14:paraId="75FD663C" w14:textId="77777777" w:rsidR="00323444" w:rsidRDefault="001359B4">
      <w:pPr>
        <w:ind w:left="1440"/>
        <w:rPr>
          <w:color w:val="040404"/>
        </w:rPr>
      </w:pPr>
      <w:r>
        <w:rPr>
          <w:color w:val="040404"/>
        </w:rPr>
        <w:t>1-q=p</w:t>
      </w:r>
    </w:p>
    <w:p w14:paraId="1547FB11" w14:textId="77777777" w:rsidR="00323444" w:rsidRDefault="001359B4">
      <w:pPr>
        <w:ind w:left="1440"/>
        <w:rPr>
          <w:color w:val="040404"/>
        </w:rPr>
      </w:pPr>
      <w:r>
        <w:rPr>
          <w:color w:val="040404"/>
        </w:rPr>
        <w:t>p=.683</w:t>
      </w:r>
    </w:p>
    <w:p w14:paraId="05778AFA" w14:textId="77777777" w:rsidR="00323444" w:rsidRDefault="00323444">
      <w:pPr>
        <w:rPr>
          <w:color w:val="04040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323444" w14:paraId="161FBF72" w14:textId="77777777">
        <w:tc>
          <w:tcPr>
            <w:tcW w:w="1560" w:type="dxa"/>
            <w:shd w:val="clear" w:color="auto" w:fill="auto"/>
            <w:tcMar>
              <w:top w:w="100" w:type="dxa"/>
              <w:left w:w="100" w:type="dxa"/>
              <w:bottom w:w="100" w:type="dxa"/>
              <w:right w:w="100" w:type="dxa"/>
            </w:tcMar>
          </w:tcPr>
          <w:p w14:paraId="561B5D74" w14:textId="77777777" w:rsidR="00323444" w:rsidRDefault="001359B4">
            <w:pPr>
              <w:widowControl w:val="0"/>
              <w:spacing w:line="240" w:lineRule="auto"/>
              <w:rPr>
                <w:color w:val="040404"/>
              </w:rPr>
            </w:pPr>
            <w:r>
              <w:rPr>
                <w:color w:val="040404"/>
              </w:rPr>
              <w:t>males</w:t>
            </w:r>
          </w:p>
        </w:tc>
        <w:tc>
          <w:tcPr>
            <w:tcW w:w="1560" w:type="dxa"/>
            <w:shd w:val="clear" w:color="auto" w:fill="auto"/>
            <w:tcMar>
              <w:top w:w="100" w:type="dxa"/>
              <w:left w:w="100" w:type="dxa"/>
              <w:bottom w:w="100" w:type="dxa"/>
              <w:right w:w="100" w:type="dxa"/>
            </w:tcMar>
          </w:tcPr>
          <w:p w14:paraId="72DD13AA" w14:textId="77777777" w:rsidR="00323444" w:rsidRDefault="001359B4">
            <w:pPr>
              <w:widowControl w:val="0"/>
              <w:spacing w:line="240" w:lineRule="auto"/>
              <w:rPr>
                <w:b/>
                <w:color w:val="040404"/>
              </w:rPr>
            </w:pPr>
            <w:r>
              <w:rPr>
                <w:b/>
                <w:color w:val="040404"/>
              </w:rPr>
              <w:t>1960s</w:t>
            </w:r>
          </w:p>
        </w:tc>
        <w:tc>
          <w:tcPr>
            <w:tcW w:w="1560" w:type="dxa"/>
            <w:shd w:val="clear" w:color="auto" w:fill="auto"/>
            <w:tcMar>
              <w:top w:w="100" w:type="dxa"/>
              <w:left w:w="100" w:type="dxa"/>
              <w:bottom w:w="100" w:type="dxa"/>
              <w:right w:w="100" w:type="dxa"/>
            </w:tcMar>
          </w:tcPr>
          <w:p w14:paraId="26484982" w14:textId="77777777" w:rsidR="00323444" w:rsidRDefault="001359B4">
            <w:pPr>
              <w:widowControl w:val="0"/>
              <w:spacing w:line="240" w:lineRule="auto"/>
              <w:rPr>
                <w:b/>
                <w:color w:val="040404"/>
              </w:rPr>
            </w:pPr>
            <w:r>
              <w:rPr>
                <w:b/>
                <w:color w:val="040404"/>
              </w:rPr>
              <w:t>1970s</w:t>
            </w:r>
          </w:p>
        </w:tc>
        <w:tc>
          <w:tcPr>
            <w:tcW w:w="1560" w:type="dxa"/>
            <w:shd w:val="clear" w:color="auto" w:fill="auto"/>
            <w:tcMar>
              <w:top w:w="100" w:type="dxa"/>
              <w:left w:w="100" w:type="dxa"/>
              <w:bottom w:w="100" w:type="dxa"/>
              <w:right w:w="100" w:type="dxa"/>
            </w:tcMar>
          </w:tcPr>
          <w:p w14:paraId="3E38D7AB" w14:textId="77777777" w:rsidR="00323444" w:rsidRDefault="001359B4">
            <w:pPr>
              <w:widowControl w:val="0"/>
              <w:spacing w:line="240" w:lineRule="auto"/>
              <w:rPr>
                <w:b/>
                <w:color w:val="040404"/>
              </w:rPr>
            </w:pPr>
            <w:r>
              <w:rPr>
                <w:b/>
                <w:color w:val="040404"/>
              </w:rPr>
              <w:t>1980s</w:t>
            </w:r>
          </w:p>
        </w:tc>
        <w:tc>
          <w:tcPr>
            <w:tcW w:w="1560" w:type="dxa"/>
            <w:shd w:val="clear" w:color="auto" w:fill="auto"/>
            <w:tcMar>
              <w:top w:w="100" w:type="dxa"/>
              <w:left w:w="100" w:type="dxa"/>
              <w:bottom w:w="100" w:type="dxa"/>
              <w:right w:w="100" w:type="dxa"/>
            </w:tcMar>
          </w:tcPr>
          <w:p w14:paraId="25B693FD" w14:textId="77777777" w:rsidR="00323444" w:rsidRDefault="001359B4">
            <w:pPr>
              <w:widowControl w:val="0"/>
              <w:spacing w:line="240" w:lineRule="auto"/>
              <w:rPr>
                <w:b/>
                <w:color w:val="040404"/>
              </w:rPr>
            </w:pPr>
            <w:r>
              <w:rPr>
                <w:b/>
                <w:color w:val="040404"/>
              </w:rPr>
              <w:t>1990s</w:t>
            </w:r>
          </w:p>
        </w:tc>
        <w:tc>
          <w:tcPr>
            <w:tcW w:w="1560" w:type="dxa"/>
            <w:shd w:val="clear" w:color="auto" w:fill="auto"/>
            <w:tcMar>
              <w:top w:w="100" w:type="dxa"/>
              <w:left w:w="100" w:type="dxa"/>
              <w:bottom w:w="100" w:type="dxa"/>
              <w:right w:w="100" w:type="dxa"/>
            </w:tcMar>
          </w:tcPr>
          <w:p w14:paraId="685814B8" w14:textId="77777777" w:rsidR="00323444" w:rsidRDefault="001359B4">
            <w:pPr>
              <w:widowControl w:val="0"/>
              <w:spacing w:line="240" w:lineRule="auto"/>
              <w:rPr>
                <w:b/>
                <w:color w:val="040404"/>
              </w:rPr>
            </w:pPr>
            <w:r>
              <w:rPr>
                <w:b/>
                <w:color w:val="040404"/>
              </w:rPr>
              <w:t>2000s</w:t>
            </w:r>
          </w:p>
        </w:tc>
      </w:tr>
      <w:tr w:rsidR="00323444" w14:paraId="139FBE9E" w14:textId="77777777">
        <w:tc>
          <w:tcPr>
            <w:tcW w:w="1560" w:type="dxa"/>
            <w:shd w:val="clear" w:color="auto" w:fill="auto"/>
            <w:tcMar>
              <w:top w:w="100" w:type="dxa"/>
              <w:left w:w="100" w:type="dxa"/>
              <w:bottom w:w="100" w:type="dxa"/>
              <w:right w:w="100" w:type="dxa"/>
            </w:tcMar>
          </w:tcPr>
          <w:p w14:paraId="5B0041C4" w14:textId="77777777" w:rsidR="00323444" w:rsidRDefault="001359B4">
            <w:pPr>
              <w:widowControl w:val="0"/>
              <w:spacing w:line="240" w:lineRule="auto"/>
              <w:rPr>
                <w:color w:val="040404"/>
              </w:rPr>
            </w:pPr>
            <w:r>
              <w:rPr>
                <w:color w:val="040404"/>
              </w:rPr>
              <w:t>p</w:t>
            </w:r>
          </w:p>
        </w:tc>
        <w:tc>
          <w:tcPr>
            <w:tcW w:w="1560" w:type="dxa"/>
            <w:shd w:val="clear" w:color="auto" w:fill="auto"/>
            <w:tcMar>
              <w:top w:w="100" w:type="dxa"/>
              <w:left w:w="100" w:type="dxa"/>
              <w:bottom w:w="100" w:type="dxa"/>
              <w:right w:w="100" w:type="dxa"/>
            </w:tcMar>
          </w:tcPr>
          <w:p w14:paraId="33E7F5BD" w14:textId="77777777" w:rsidR="00323444" w:rsidRDefault="001359B4">
            <w:pPr>
              <w:widowControl w:val="0"/>
              <w:spacing w:line="240" w:lineRule="auto"/>
              <w:rPr>
                <w:color w:val="040404"/>
              </w:rPr>
            </w:pPr>
            <w:r>
              <w:rPr>
                <w:color w:val="040404"/>
              </w:rPr>
              <w:t>0</w:t>
            </w:r>
          </w:p>
        </w:tc>
        <w:tc>
          <w:tcPr>
            <w:tcW w:w="1560" w:type="dxa"/>
            <w:shd w:val="clear" w:color="auto" w:fill="auto"/>
            <w:tcMar>
              <w:top w:w="100" w:type="dxa"/>
              <w:left w:w="100" w:type="dxa"/>
              <w:bottom w:w="100" w:type="dxa"/>
              <w:right w:w="100" w:type="dxa"/>
            </w:tcMar>
          </w:tcPr>
          <w:p w14:paraId="64CB1EF6" w14:textId="77777777" w:rsidR="00323444" w:rsidRDefault="001359B4">
            <w:pPr>
              <w:widowControl w:val="0"/>
              <w:spacing w:line="240" w:lineRule="auto"/>
              <w:rPr>
                <w:color w:val="040404"/>
              </w:rPr>
            </w:pPr>
            <w:r>
              <w:rPr>
                <w:color w:val="040404"/>
              </w:rPr>
              <w:t>0</w:t>
            </w:r>
          </w:p>
        </w:tc>
        <w:tc>
          <w:tcPr>
            <w:tcW w:w="1560" w:type="dxa"/>
            <w:shd w:val="clear" w:color="auto" w:fill="auto"/>
            <w:tcMar>
              <w:top w:w="100" w:type="dxa"/>
              <w:left w:w="100" w:type="dxa"/>
              <w:bottom w:w="100" w:type="dxa"/>
              <w:right w:w="100" w:type="dxa"/>
            </w:tcMar>
          </w:tcPr>
          <w:p w14:paraId="5F6FB242" w14:textId="77777777" w:rsidR="00323444" w:rsidRDefault="001359B4">
            <w:pPr>
              <w:widowControl w:val="0"/>
              <w:spacing w:line="240" w:lineRule="auto"/>
              <w:rPr>
                <w:color w:val="040404"/>
              </w:rPr>
            </w:pPr>
            <w:r>
              <w:rPr>
                <w:color w:val="040404"/>
              </w:rPr>
              <w:t>0</w:t>
            </w:r>
          </w:p>
        </w:tc>
        <w:tc>
          <w:tcPr>
            <w:tcW w:w="1560" w:type="dxa"/>
            <w:shd w:val="clear" w:color="auto" w:fill="auto"/>
            <w:tcMar>
              <w:top w:w="100" w:type="dxa"/>
              <w:left w:w="100" w:type="dxa"/>
              <w:bottom w:w="100" w:type="dxa"/>
              <w:right w:w="100" w:type="dxa"/>
            </w:tcMar>
          </w:tcPr>
          <w:p w14:paraId="5B168795" w14:textId="77777777" w:rsidR="00323444" w:rsidRDefault="001359B4">
            <w:pPr>
              <w:widowControl w:val="0"/>
              <w:spacing w:line="240" w:lineRule="auto"/>
              <w:rPr>
                <w:color w:val="040404"/>
              </w:rPr>
            </w:pPr>
            <w:r>
              <w:rPr>
                <w:color w:val="040404"/>
              </w:rPr>
              <w:t>0</w:t>
            </w:r>
          </w:p>
        </w:tc>
        <w:tc>
          <w:tcPr>
            <w:tcW w:w="1560" w:type="dxa"/>
            <w:shd w:val="clear" w:color="auto" w:fill="auto"/>
            <w:tcMar>
              <w:top w:w="100" w:type="dxa"/>
              <w:left w:w="100" w:type="dxa"/>
              <w:bottom w:w="100" w:type="dxa"/>
              <w:right w:w="100" w:type="dxa"/>
            </w:tcMar>
          </w:tcPr>
          <w:p w14:paraId="0A5C57C4" w14:textId="77777777" w:rsidR="00323444" w:rsidRDefault="001359B4">
            <w:pPr>
              <w:widowControl w:val="0"/>
              <w:spacing w:line="240" w:lineRule="auto"/>
              <w:rPr>
                <w:color w:val="040404"/>
              </w:rPr>
            </w:pPr>
            <w:r>
              <w:rPr>
                <w:color w:val="040404"/>
              </w:rPr>
              <w:t>0</w:t>
            </w:r>
          </w:p>
        </w:tc>
      </w:tr>
      <w:tr w:rsidR="00323444" w14:paraId="3F65EEDF" w14:textId="77777777">
        <w:tc>
          <w:tcPr>
            <w:tcW w:w="1560" w:type="dxa"/>
            <w:shd w:val="clear" w:color="auto" w:fill="auto"/>
            <w:tcMar>
              <w:top w:w="100" w:type="dxa"/>
              <w:left w:w="100" w:type="dxa"/>
              <w:bottom w:w="100" w:type="dxa"/>
              <w:right w:w="100" w:type="dxa"/>
            </w:tcMar>
          </w:tcPr>
          <w:p w14:paraId="726060A7" w14:textId="77777777" w:rsidR="00323444" w:rsidRDefault="001359B4">
            <w:pPr>
              <w:widowControl w:val="0"/>
              <w:spacing w:line="240" w:lineRule="auto"/>
              <w:rPr>
                <w:color w:val="040404"/>
              </w:rPr>
            </w:pPr>
            <w:r>
              <w:rPr>
                <w:color w:val="040404"/>
              </w:rPr>
              <w:t>q</w:t>
            </w:r>
          </w:p>
        </w:tc>
        <w:tc>
          <w:tcPr>
            <w:tcW w:w="1560" w:type="dxa"/>
            <w:shd w:val="clear" w:color="auto" w:fill="auto"/>
            <w:tcMar>
              <w:top w:w="100" w:type="dxa"/>
              <w:left w:w="100" w:type="dxa"/>
              <w:bottom w:w="100" w:type="dxa"/>
              <w:right w:w="100" w:type="dxa"/>
            </w:tcMar>
          </w:tcPr>
          <w:p w14:paraId="7668DBC7"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2FC45DE6"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1B531D18"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5E8FE1B5"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50D2BB3D" w14:textId="77777777" w:rsidR="00323444" w:rsidRDefault="001359B4">
            <w:pPr>
              <w:widowControl w:val="0"/>
              <w:spacing w:line="240" w:lineRule="auto"/>
              <w:rPr>
                <w:color w:val="040404"/>
              </w:rPr>
            </w:pPr>
            <w:r>
              <w:rPr>
                <w:color w:val="040404"/>
              </w:rPr>
              <w:t>1</w:t>
            </w:r>
          </w:p>
        </w:tc>
      </w:tr>
      <w:tr w:rsidR="00323444" w14:paraId="19D019BE" w14:textId="77777777">
        <w:tc>
          <w:tcPr>
            <w:tcW w:w="1560" w:type="dxa"/>
            <w:shd w:val="clear" w:color="auto" w:fill="auto"/>
            <w:tcMar>
              <w:top w:w="100" w:type="dxa"/>
              <w:left w:w="100" w:type="dxa"/>
              <w:bottom w:w="100" w:type="dxa"/>
              <w:right w:w="100" w:type="dxa"/>
            </w:tcMar>
          </w:tcPr>
          <w:p w14:paraId="4489C770" w14:textId="77777777" w:rsidR="00323444" w:rsidRDefault="001359B4">
            <w:pPr>
              <w:widowControl w:val="0"/>
              <w:spacing w:line="240" w:lineRule="auto"/>
              <w:rPr>
                <w:color w:val="040404"/>
              </w:rPr>
            </w:pPr>
            <w:r>
              <w:rPr>
                <w:color w:val="040404"/>
              </w:rPr>
              <w:t>Total Frequency</w:t>
            </w:r>
          </w:p>
        </w:tc>
        <w:tc>
          <w:tcPr>
            <w:tcW w:w="1560" w:type="dxa"/>
            <w:shd w:val="clear" w:color="auto" w:fill="auto"/>
            <w:tcMar>
              <w:top w:w="100" w:type="dxa"/>
              <w:left w:w="100" w:type="dxa"/>
              <w:bottom w:w="100" w:type="dxa"/>
              <w:right w:w="100" w:type="dxa"/>
            </w:tcMar>
          </w:tcPr>
          <w:p w14:paraId="74B4F923"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5DC6B1AB"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2A9AD400"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10C3C68A"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41A45AFF" w14:textId="77777777" w:rsidR="00323444" w:rsidRDefault="001359B4">
            <w:pPr>
              <w:widowControl w:val="0"/>
              <w:spacing w:line="240" w:lineRule="auto"/>
              <w:rPr>
                <w:color w:val="040404"/>
              </w:rPr>
            </w:pPr>
            <w:r>
              <w:rPr>
                <w:color w:val="040404"/>
              </w:rPr>
              <w:t>1</w:t>
            </w:r>
          </w:p>
          <w:p w14:paraId="5943D1AF" w14:textId="77777777" w:rsidR="00323444" w:rsidRDefault="00323444">
            <w:pPr>
              <w:widowControl w:val="0"/>
              <w:spacing w:line="240" w:lineRule="auto"/>
              <w:rPr>
                <w:color w:val="040404"/>
              </w:rPr>
            </w:pPr>
          </w:p>
        </w:tc>
      </w:tr>
    </w:tbl>
    <w:p w14:paraId="5F784877" w14:textId="77777777" w:rsidR="00323444" w:rsidRDefault="00323444">
      <w:pPr>
        <w:rPr>
          <w:b/>
          <w:color w:val="040404"/>
        </w:rPr>
      </w:pPr>
    </w:p>
    <w:p w14:paraId="2480F126" w14:textId="77777777" w:rsidR="00323444" w:rsidRDefault="00323444">
      <w:pPr>
        <w:rPr>
          <w:color w:val="04040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323444" w14:paraId="03B39F60" w14:textId="77777777">
        <w:tc>
          <w:tcPr>
            <w:tcW w:w="1560" w:type="dxa"/>
            <w:shd w:val="clear" w:color="auto" w:fill="auto"/>
            <w:tcMar>
              <w:top w:w="100" w:type="dxa"/>
              <w:left w:w="100" w:type="dxa"/>
              <w:bottom w:w="100" w:type="dxa"/>
              <w:right w:w="100" w:type="dxa"/>
            </w:tcMar>
          </w:tcPr>
          <w:p w14:paraId="01AFF236" w14:textId="77777777" w:rsidR="00323444" w:rsidRDefault="001359B4">
            <w:pPr>
              <w:widowControl w:val="0"/>
              <w:spacing w:line="240" w:lineRule="auto"/>
              <w:rPr>
                <w:color w:val="040404"/>
              </w:rPr>
            </w:pPr>
            <w:r>
              <w:rPr>
                <w:color w:val="040404"/>
              </w:rPr>
              <w:t>females</w:t>
            </w:r>
          </w:p>
        </w:tc>
        <w:tc>
          <w:tcPr>
            <w:tcW w:w="1560" w:type="dxa"/>
            <w:shd w:val="clear" w:color="auto" w:fill="auto"/>
            <w:tcMar>
              <w:top w:w="100" w:type="dxa"/>
              <w:left w:w="100" w:type="dxa"/>
              <w:bottom w:w="100" w:type="dxa"/>
              <w:right w:w="100" w:type="dxa"/>
            </w:tcMar>
          </w:tcPr>
          <w:p w14:paraId="55EBA5F5" w14:textId="77777777" w:rsidR="00323444" w:rsidRDefault="001359B4">
            <w:pPr>
              <w:widowControl w:val="0"/>
              <w:spacing w:line="240" w:lineRule="auto"/>
              <w:rPr>
                <w:b/>
                <w:color w:val="040404"/>
              </w:rPr>
            </w:pPr>
            <w:r>
              <w:rPr>
                <w:b/>
                <w:color w:val="040404"/>
              </w:rPr>
              <w:t>1960s</w:t>
            </w:r>
          </w:p>
        </w:tc>
        <w:tc>
          <w:tcPr>
            <w:tcW w:w="1560" w:type="dxa"/>
            <w:shd w:val="clear" w:color="auto" w:fill="auto"/>
            <w:tcMar>
              <w:top w:w="100" w:type="dxa"/>
              <w:left w:w="100" w:type="dxa"/>
              <w:bottom w:w="100" w:type="dxa"/>
              <w:right w:w="100" w:type="dxa"/>
            </w:tcMar>
          </w:tcPr>
          <w:p w14:paraId="4C4A8584" w14:textId="77777777" w:rsidR="00323444" w:rsidRDefault="001359B4">
            <w:pPr>
              <w:widowControl w:val="0"/>
              <w:spacing w:line="240" w:lineRule="auto"/>
              <w:rPr>
                <w:b/>
                <w:color w:val="040404"/>
              </w:rPr>
            </w:pPr>
            <w:r>
              <w:rPr>
                <w:b/>
                <w:color w:val="040404"/>
              </w:rPr>
              <w:t>1970s</w:t>
            </w:r>
          </w:p>
        </w:tc>
        <w:tc>
          <w:tcPr>
            <w:tcW w:w="1560" w:type="dxa"/>
            <w:shd w:val="clear" w:color="auto" w:fill="auto"/>
            <w:tcMar>
              <w:top w:w="100" w:type="dxa"/>
              <w:left w:w="100" w:type="dxa"/>
              <w:bottom w:w="100" w:type="dxa"/>
              <w:right w:w="100" w:type="dxa"/>
            </w:tcMar>
          </w:tcPr>
          <w:p w14:paraId="61F0FDCE" w14:textId="77777777" w:rsidR="00323444" w:rsidRDefault="001359B4">
            <w:pPr>
              <w:widowControl w:val="0"/>
              <w:spacing w:line="240" w:lineRule="auto"/>
              <w:rPr>
                <w:b/>
                <w:color w:val="040404"/>
              </w:rPr>
            </w:pPr>
            <w:r>
              <w:rPr>
                <w:b/>
                <w:color w:val="040404"/>
              </w:rPr>
              <w:t>1980s</w:t>
            </w:r>
          </w:p>
        </w:tc>
        <w:tc>
          <w:tcPr>
            <w:tcW w:w="1560" w:type="dxa"/>
            <w:shd w:val="clear" w:color="auto" w:fill="auto"/>
            <w:tcMar>
              <w:top w:w="100" w:type="dxa"/>
              <w:left w:w="100" w:type="dxa"/>
              <w:bottom w:w="100" w:type="dxa"/>
              <w:right w:w="100" w:type="dxa"/>
            </w:tcMar>
          </w:tcPr>
          <w:p w14:paraId="7545B467" w14:textId="77777777" w:rsidR="00323444" w:rsidRDefault="001359B4">
            <w:pPr>
              <w:widowControl w:val="0"/>
              <w:spacing w:line="240" w:lineRule="auto"/>
              <w:rPr>
                <w:b/>
                <w:color w:val="040404"/>
              </w:rPr>
            </w:pPr>
            <w:r>
              <w:rPr>
                <w:b/>
                <w:color w:val="040404"/>
              </w:rPr>
              <w:t>1990s</w:t>
            </w:r>
          </w:p>
        </w:tc>
        <w:tc>
          <w:tcPr>
            <w:tcW w:w="1560" w:type="dxa"/>
            <w:shd w:val="clear" w:color="auto" w:fill="auto"/>
            <w:tcMar>
              <w:top w:w="100" w:type="dxa"/>
              <w:left w:w="100" w:type="dxa"/>
              <w:bottom w:w="100" w:type="dxa"/>
              <w:right w:w="100" w:type="dxa"/>
            </w:tcMar>
          </w:tcPr>
          <w:p w14:paraId="0E26DB31" w14:textId="77777777" w:rsidR="00323444" w:rsidRDefault="001359B4">
            <w:pPr>
              <w:widowControl w:val="0"/>
              <w:spacing w:line="240" w:lineRule="auto"/>
              <w:rPr>
                <w:b/>
                <w:color w:val="040404"/>
              </w:rPr>
            </w:pPr>
            <w:r>
              <w:rPr>
                <w:b/>
                <w:color w:val="040404"/>
              </w:rPr>
              <w:t>2000s</w:t>
            </w:r>
          </w:p>
        </w:tc>
      </w:tr>
      <w:tr w:rsidR="00323444" w14:paraId="06F1AD01" w14:textId="77777777">
        <w:tc>
          <w:tcPr>
            <w:tcW w:w="1560" w:type="dxa"/>
            <w:shd w:val="clear" w:color="auto" w:fill="auto"/>
            <w:tcMar>
              <w:top w:w="100" w:type="dxa"/>
              <w:left w:w="100" w:type="dxa"/>
              <w:bottom w:w="100" w:type="dxa"/>
              <w:right w:w="100" w:type="dxa"/>
            </w:tcMar>
          </w:tcPr>
          <w:p w14:paraId="1CF5DEAC" w14:textId="77777777" w:rsidR="00323444" w:rsidRDefault="001359B4">
            <w:pPr>
              <w:widowControl w:val="0"/>
              <w:spacing w:line="240" w:lineRule="auto"/>
              <w:rPr>
                <w:color w:val="040404"/>
              </w:rPr>
            </w:pPr>
            <w:r>
              <w:rPr>
                <w:color w:val="040404"/>
              </w:rPr>
              <w:t>p</w:t>
            </w:r>
          </w:p>
        </w:tc>
        <w:tc>
          <w:tcPr>
            <w:tcW w:w="1560" w:type="dxa"/>
            <w:shd w:val="clear" w:color="auto" w:fill="auto"/>
            <w:tcMar>
              <w:top w:w="100" w:type="dxa"/>
              <w:left w:w="100" w:type="dxa"/>
              <w:bottom w:w="100" w:type="dxa"/>
              <w:right w:w="100" w:type="dxa"/>
            </w:tcMar>
          </w:tcPr>
          <w:p w14:paraId="1F6C3A30" w14:textId="77777777" w:rsidR="00323444" w:rsidRDefault="001359B4">
            <w:pPr>
              <w:widowControl w:val="0"/>
              <w:spacing w:line="240" w:lineRule="auto"/>
              <w:rPr>
                <w:color w:val="040404"/>
              </w:rPr>
            </w:pPr>
            <w:r>
              <w:rPr>
                <w:color w:val="040404"/>
              </w:rPr>
              <w:t>.316</w:t>
            </w:r>
          </w:p>
        </w:tc>
        <w:tc>
          <w:tcPr>
            <w:tcW w:w="1560" w:type="dxa"/>
            <w:shd w:val="clear" w:color="auto" w:fill="auto"/>
            <w:tcMar>
              <w:top w:w="100" w:type="dxa"/>
              <w:left w:w="100" w:type="dxa"/>
              <w:bottom w:w="100" w:type="dxa"/>
              <w:right w:w="100" w:type="dxa"/>
            </w:tcMar>
          </w:tcPr>
          <w:p w14:paraId="160104C7" w14:textId="77777777" w:rsidR="00323444" w:rsidRDefault="001359B4">
            <w:pPr>
              <w:widowControl w:val="0"/>
              <w:spacing w:line="240" w:lineRule="auto"/>
              <w:rPr>
                <w:color w:val="040404"/>
              </w:rPr>
            </w:pPr>
            <w:r>
              <w:rPr>
                <w:color w:val="040404"/>
              </w:rPr>
              <w:t>.412</w:t>
            </w:r>
          </w:p>
        </w:tc>
        <w:tc>
          <w:tcPr>
            <w:tcW w:w="1560" w:type="dxa"/>
            <w:shd w:val="clear" w:color="auto" w:fill="auto"/>
            <w:tcMar>
              <w:top w:w="100" w:type="dxa"/>
              <w:left w:w="100" w:type="dxa"/>
              <w:bottom w:w="100" w:type="dxa"/>
              <w:right w:w="100" w:type="dxa"/>
            </w:tcMar>
          </w:tcPr>
          <w:p w14:paraId="402108C1" w14:textId="77777777" w:rsidR="00323444" w:rsidRDefault="001359B4">
            <w:pPr>
              <w:widowControl w:val="0"/>
              <w:spacing w:line="240" w:lineRule="auto"/>
              <w:rPr>
                <w:color w:val="040404"/>
              </w:rPr>
            </w:pPr>
            <w:r>
              <w:rPr>
                <w:color w:val="040404"/>
              </w:rPr>
              <w:t>.548</w:t>
            </w:r>
          </w:p>
        </w:tc>
        <w:tc>
          <w:tcPr>
            <w:tcW w:w="1560" w:type="dxa"/>
            <w:shd w:val="clear" w:color="auto" w:fill="auto"/>
            <w:tcMar>
              <w:top w:w="100" w:type="dxa"/>
              <w:left w:w="100" w:type="dxa"/>
              <w:bottom w:w="100" w:type="dxa"/>
              <w:right w:w="100" w:type="dxa"/>
            </w:tcMar>
          </w:tcPr>
          <w:p w14:paraId="4E59B25F" w14:textId="77777777" w:rsidR="00323444" w:rsidRDefault="001359B4">
            <w:pPr>
              <w:widowControl w:val="0"/>
              <w:spacing w:line="240" w:lineRule="auto"/>
              <w:rPr>
                <w:color w:val="040404"/>
              </w:rPr>
            </w:pPr>
            <w:r>
              <w:rPr>
                <w:color w:val="040404"/>
              </w:rPr>
              <w:t>.616</w:t>
            </w:r>
          </w:p>
        </w:tc>
        <w:tc>
          <w:tcPr>
            <w:tcW w:w="1560" w:type="dxa"/>
            <w:shd w:val="clear" w:color="auto" w:fill="auto"/>
            <w:tcMar>
              <w:top w:w="100" w:type="dxa"/>
              <w:left w:w="100" w:type="dxa"/>
              <w:bottom w:w="100" w:type="dxa"/>
              <w:right w:w="100" w:type="dxa"/>
            </w:tcMar>
          </w:tcPr>
          <w:p w14:paraId="621CD3AE" w14:textId="77777777" w:rsidR="00323444" w:rsidRDefault="001359B4">
            <w:pPr>
              <w:widowControl w:val="0"/>
              <w:spacing w:line="240" w:lineRule="auto"/>
              <w:rPr>
                <w:color w:val="040404"/>
              </w:rPr>
            </w:pPr>
            <w:r>
              <w:rPr>
                <w:color w:val="040404"/>
              </w:rPr>
              <w:t>.382</w:t>
            </w:r>
          </w:p>
        </w:tc>
      </w:tr>
      <w:tr w:rsidR="00323444" w14:paraId="2FF133E4" w14:textId="77777777">
        <w:tc>
          <w:tcPr>
            <w:tcW w:w="1560" w:type="dxa"/>
            <w:shd w:val="clear" w:color="auto" w:fill="auto"/>
            <w:tcMar>
              <w:top w:w="100" w:type="dxa"/>
              <w:left w:w="100" w:type="dxa"/>
              <w:bottom w:w="100" w:type="dxa"/>
              <w:right w:w="100" w:type="dxa"/>
            </w:tcMar>
          </w:tcPr>
          <w:p w14:paraId="0086BD55" w14:textId="77777777" w:rsidR="00323444" w:rsidRDefault="001359B4">
            <w:pPr>
              <w:widowControl w:val="0"/>
              <w:spacing w:line="240" w:lineRule="auto"/>
              <w:rPr>
                <w:color w:val="040404"/>
              </w:rPr>
            </w:pPr>
            <w:r>
              <w:rPr>
                <w:color w:val="040404"/>
              </w:rPr>
              <w:t>q</w:t>
            </w:r>
          </w:p>
        </w:tc>
        <w:tc>
          <w:tcPr>
            <w:tcW w:w="1560" w:type="dxa"/>
            <w:shd w:val="clear" w:color="auto" w:fill="auto"/>
            <w:tcMar>
              <w:top w:w="100" w:type="dxa"/>
              <w:left w:w="100" w:type="dxa"/>
              <w:bottom w:w="100" w:type="dxa"/>
              <w:right w:w="100" w:type="dxa"/>
            </w:tcMar>
          </w:tcPr>
          <w:p w14:paraId="4C1A21AC" w14:textId="77777777" w:rsidR="00323444" w:rsidRDefault="001359B4">
            <w:pPr>
              <w:widowControl w:val="0"/>
              <w:spacing w:line="240" w:lineRule="auto"/>
              <w:rPr>
                <w:color w:val="040404"/>
              </w:rPr>
            </w:pPr>
            <w:r>
              <w:rPr>
                <w:color w:val="040404"/>
              </w:rPr>
              <w:t>.683</w:t>
            </w:r>
          </w:p>
        </w:tc>
        <w:tc>
          <w:tcPr>
            <w:tcW w:w="1560" w:type="dxa"/>
            <w:shd w:val="clear" w:color="auto" w:fill="auto"/>
            <w:tcMar>
              <w:top w:w="100" w:type="dxa"/>
              <w:left w:w="100" w:type="dxa"/>
              <w:bottom w:w="100" w:type="dxa"/>
              <w:right w:w="100" w:type="dxa"/>
            </w:tcMar>
          </w:tcPr>
          <w:p w14:paraId="218A9B61" w14:textId="77777777" w:rsidR="00323444" w:rsidRDefault="001359B4">
            <w:pPr>
              <w:widowControl w:val="0"/>
              <w:spacing w:line="240" w:lineRule="auto"/>
              <w:rPr>
                <w:color w:val="040404"/>
              </w:rPr>
            </w:pPr>
            <w:r>
              <w:rPr>
                <w:color w:val="040404"/>
              </w:rPr>
              <w:t>.588</w:t>
            </w:r>
          </w:p>
        </w:tc>
        <w:tc>
          <w:tcPr>
            <w:tcW w:w="1560" w:type="dxa"/>
            <w:shd w:val="clear" w:color="auto" w:fill="auto"/>
            <w:tcMar>
              <w:top w:w="100" w:type="dxa"/>
              <w:left w:w="100" w:type="dxa"/>
              <w:bottom w:w="100" w:type="dxa"/>
              <w:right w:w="100" w:type="dxa"/>
            </w:tcMar>
          </w:tcPr>
          <w:p w14:paraId="5D7799A6" w14:textId="77777777" w:rsidR="00323444" w:rsidRDefault="001359B4">
            <w:pPr>
              <w:widowControl w:val="0"/>
              <w:spacing w:line="240" w:lineRule="auto"/>
              <w:rPr>
                <w:color w:val="040404"/>
              </w:rPr>
            </w:pPr>
            <w:r>
              <w:rPr>
                <w:color w:val="040404"/>
              </w:rPr>
              <w:t>.452</w:t>
            </w:r>
          </w:p>
        </w:tc>
        <w:tc>
          <w:tcPr>
            <w:tcW w:w="1560" w:type="dxa"/>
            <w:shd w:val="clear" w:color="auto" w:fill="auto"/>
            <w:tcMar>
              <w:top w:w="100" w:type="dxa"/>
              <w:left w:w="100" w:type="dxa"/>
              <w:bottom w:w="100" w:type="dxa"/>
              <w:right w:w="100" w:type="dxa"/>
            </w:tcMar>
          </w:tcPr>
          <w:p w14:paraId="504E6519" w14:textId="77777777" w:rsidR="00323444" w:rsidRDefault="001359B4">
            <w:pPr>
              <w:widowControl w:val="0"/>
              <w:spacing w:line="240" w:lineRule="auto"/>
              <w:rPr>
                <w:color w:val="040404"/>
              </w:rPr>
            </w:pPr>
            <w:r>
              <w:rPr>
                <w:color w:val="040404"/>
              </w:rPr>
              <w:t>.383</w:t>
            </w:r>
          </w:p>
        </w:tc>
        <w:tc>
          <w:tcPr>
            <w:tcW w:w="1560" w:type="dxa"/>
            <w:shd w:val="clear" w:color="auto" w:fill="auto"/>
            <w:tcMar>
              <w:top w:w="100" w:type="dxa"/>
              <w:left w:w="100" w:type="dxa"/>
              <w:bottom w:w="100" w:type="dxa"/>
              <w:right w:w="100" w:type="dxa"/>
            </w:tcMar>
          </w:tcPr>
          <w:p w14:paraId="6A894A38" w14:textId="77777777" w:rsidR="00323444" w:rsidRDefault="001359B4">
            <w:pPr>
              <w:widowControl w:val="0"/>
              <w:spacing w:line="240" w:lineRule="auto"/>
              <w:rPr>
                <w:color w:val="040404"/>
              </w:rPr>
            </w:pPr>
            <w:r>
              <w:rPr>
                <w:color w:val="040404"/>
              </w:rPr>
              <w:t>.618</w:t>
            </w:r>
          </w:p>
        </w:tc>
      </w:tr>
      <w:tr w:rsidR="00323444" w14:paraId="709ED5D0" w14:textId="77777777">
        <w:tc>
          <w:tcPr>
            <w:tcW w:w="1560" w:type="dxa"/>
            <w:shd w:val="clear" w:color="auto" w:fill="auto"/>
            <w:tcMar>
              <w:top w:w="100" w:type="dxa"/>
              <w:left w:w="100" w:type="dxa"/>
              <w:bottom w:w="100" w:type="dxa"/>
              <w:right w:w="100" w:type="dxa"/>
            </w:tcMar>
          </w:tcPr>
          <w:p w14:paraId="53607ABC" w14:textId="77777777" w:rsidR="00323444" w:rsidRDefault="001359B4">
            <w:pPr>
              <w:widowControl w:val="0"/>
              <w:spacing w:line="240" w:lineRule="auto"/>
              <w:rPr>
                <w:color w:val="040404"/>
              </w:rPr>
            </w:pPr>
            <w:r>
              <w:rPr>
                <w:color w:val="040404"/>
              </w:rPr>
              <w:t>Total Frequency</w:t>
            </w:r>
          </w:p>
        </w:tc>
        <w:tc>
          <w:tcPr>
            <w:tcW w:w="1560" w:type="dxa"/>
            <w:shd w:val="clear" w:color="auto" w:fill="auto"/>
            <w:tcMar>
              <w:top w:w="100" w:type="dxa"/>
              <w:left w:w="100" w:type="dxa"/>
              <w:bottom w:w="100" w:type="dxa"/>
              <w:right w:w="100" w:type="dxa"/>
            </w:tcMar>
          </w:tcPr>
          <w:p w14:paraId="37514E05"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452AF9D8"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1CBFC01E"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033A00EA" w14:textId="77777777" w:rsidR="00323444" w:rsidRDefault="001359B4">
            <w:pPr>
              <w:widowControl w:val="0"/>
              <w:spacing w:line="240" w:lineRule="auto"/>
              <w:rPr>
                <w:color w:val="040404"/>
              </w:rPr>
            </w:pPr>
            <w:r>
              <w:rPr>
                <w:color w:val="040404"/>
              </w:rPr>
              <w:t>1</w:t>
            </w:r>
          </w:p>
        </w:tc>
        <w:tc>
          <w:tcPr>
            <w:tcW w:w="1560" w:type="dxa"/>
            <w:shd w:val="clear" w:color="auto" w:fill="auto"/>
            <w:tcMar>
              <w:top w:w="100" w:type="dxa"/>
              <w:left w:w="100" w:type="dxa"/>
              <w:bottom w:w="100" w:type="dxa"/>
              <w:right w:w="100" w:type="dxa"/>
            </w:tcMar>
          </w:tcPr>
          <w:p w14:paraId="6341C575" w14:textId="77777777" w:rsidR="00323444" w:rsidRDefault="001359B4">
            <w:pPr>
              <w:widowControl w:val="0"/>
              <w:spacing w:line="240" w:lineRule="auto"/>
              <w:rPr>
                <w:color w:val="040404"/>
              </w:rPr>
            </w:pPr>
            <w:r>
              <w:rPr>
                <w:color w:val="040404"/>
              </w:rPr>
              <w:t>1</w:t>
            </w:r>
          </w:p>
          <w:p w14:paraId="6D40F90A" w14:textId="77777777" w:rsidR="00323444" w:rsidRDefault="00323444">
            <w:pPr>
              <w:widowControl w:val="0"/>
              <w:spacing w:line="240" w:lineRule="auto"/>
              <w:rPr>
                <w:color w:val="040404"/>
              </w:rPr>
            </w:pPr>
          </w:p>
        </w:tc>
      </w:tr>
    </w:tbl>
    <w:p w14:paraId="187D7D08" w14:textId="77777777" w:rsidR="00323444" w:rsidRDefault="00323444">
      <w:pPr>
        <w:rPr>
          <w:b/>
          <w:color w:val="040404"/>
        </w:rPr>
      </w:pPr>
    </w:p>
    <w:p w14:paraId="2132681C" w14:textId="77777777" w:rsidR="00323444" w:rsidRDefault="001359B4">
      <w:pPr>
        <w:numPr>
          <w:ilvl w:val="0"/>
          <w:numId w:val="9"/>
        </w:numPr>
        <w:rPr>
          <w:color w:val="040404"/>
        </w:rPr>
      </w:pPr>
      <w:r>
        <w:rPr>
          <w:color w:val="040404"/>
        </w:rPr>
        <w:t xml:space="preserve">How do the frequencies change over time for males and females? </w:t>
      </w:r>
    </w:p>
    <w:p w14:paraId="25D0C999" w14:textId="77777777" w:rsidR="00323444" w:rsidRDefault="001359B4">
      <w:pPr>
        <w:ind w:left="720"/>
        <w:rPr>
          <w:color w:val="040404"/>
        </w:rPr>
      </w:pPr>
      <w:r>
        <w:rPr>
          <w:color w:val="040404"/>
        </w:rPr>
        <w:t xml:space="preserve">The frequency of the recessive allele (for </w:t>
      </w:r>
      <w:proofErr w:type="spellStart"/>
      <w:r>
        <w:rPr>
          <w:color w:val="040404"/>
        </w:rPr>
        <w:t>tusklessness</w:t>
      </w:r>
      <w:proofErr w:type="spellEnd"/>
      <w:r>
        <w:rPr>
          <w:color w:val="040404"/>
        </w:rPr>
        <w:t>) increases over time as poaching increases.  It begins to decrease in the 2000’s when the civil war and poaching are less prevalent.</w:t>
      </w:r>
    </w:p>
    <w:p w14:paraId="55D2BABD" w14:textId="77777777" w:rsidR="00323444" w:rsidRDefault="00323444">
      <w:pPr>
        <w:rPr>
          <w:color w:val="040404"/>
        </w:rPr>
      </w:pPr>
    </w:p>
    <w:p w14:paraId="1052BB6E" w14:textId="77777777" w:rsidR="00323444" w:rsidRDefault="001359B4">
      <w:pPr>
        <w:numPr>
          <w:ilvl w:val="0"/>
          <w:numId w:val="9"/>
        </w:numPr>
        <w:rPr>
          <w:color w:val="040404"/>
        </w:rPr>
      </w:pPr>
      <w:r>
        <w:rPr>
          <w:color w:val="040404"/>
        </w:rPr>
        <w:t>How do these frequencies change compared to in part I?</w:t>
      </w:r>
    </w:p>
    <w:p w14:paraId="50ED2B79" w14:textId="77777777" w:rsidR="00323444" w:rsidRDefault="00323444">
      <w:pPr>
        <w:ind w:left="720"/>
        <w:rPr>
          <w:color w:val="040404"/>
        </w:rPr>
      </w:pPr>
    </w:p>
    <w:p w14:paraId="35A9A9DC" w14:textId="77777777" w:rsidR="00323444" w:rsidRDefault="00323444">
      <w:pPr>
        <w:rPr>
          <w:b/>
          <w:color w:val="040404"/>
        </w:rPr>
      </w:pPr>
    </w:p>
    <w:p w14:paraId="48E61BC9" w14:textId="77777777" w:rsidR="00323444" w:rsidRDefault="00323444">
      <w:pPr>
        <w:rPr>
          <w:color w:val="040404"/>
        </w:rPr>
      </w:pPr>
    </w:p>
    <w:p w14:paraId="3EC4D712" w14:textId="77777777" w:rsidR="00323444" w:rsidRDefault="00323444">
      <w:pPr>
        <w:rPr>
          <w:color w:val="040404"/>
        </w:rPr>
      </w:pPr>
    </w:p>
    <w:p w14:paraId="207B9A58" w14:textId="77777777" w:rsidR="00323444" w:rsidRDefault="00323444">
      <w:pPr>
        <w:rPr>
          <w:color w:val="040404"/>
        </w:rPr>
      </w:pPr>
    </w:p>
    <w:p w14:paraId="40DCDC6A" w14:textId="77777777" w:rsidR="00323444" w:rsidRDefault="001359B4">
      <w:pPr>
        <w:rPr>
          <w:b/>
          <w:color w:val="040404"/>
        </w:rPr>
      </w:pPr>
      <w:r>
        <w:br w:type="page"/>
      </w:r>
    </w:p>
    <w:p w14:paraId="74009C0E" w14:textId="77777777" w:rsidR="00323444" w:rsidRDefault="001359B4">
      <w:pPr>
        <w:rPr>
          <w:b/>
          <w:color w:val="040404"/>
        </w:rPr>
      </w:pPr>
      <w:r>
        <w:rPr>
          <w:b/>
          <w:color w:val="040404"/>
        </w:rPr>
        <w:lastRenderedPageBreak/>
        <w:t>ACTIVITY</w:t>
      </w:r>
    </w:p>
    <w:p w14:paraId="566FC536" w14:textId="77777777" w:rsidR="00323444" w:rsidRDefault="001359B4">
      <w:pPr>
        <w:rPr>
          <w:b/>
          <w:i/>
          <w:color w:val="040404"/>
        </w:rPr>
      </w:pPr>
      <w:r>
        <w:rPr>
          <w:b/>
          <w:i/>
          <w:color w:val="040404"/>
        </w:rPr>
        <w:t>Pre-Class Activity</w:t>
      </w:r>
    </w:p>
    <w:p w14:paraId="18ED99D6" w14:textId="77777777" w:rsidR="00323444" w:rsidRDefault="00323444">
      <w:pPr>
        <w:rPr>
          <w:b/>
          <w:i/>
          <w:color w:val="040404"/>
        </w:rPr>
      </w:pPr>
    </w:p>
    <w:p w14:paraId="6E336BD3" w14:textId="77777777" w:rsidR="00323444" w:rsidRDefault="001359B4">
      <w:pPr>
        <w:rPr>
          <w:b/>
          <w:i/>
          <w:color w:val="040404"/>
        </w:rPr>
      </w:pPr>
      <w:r>
        <w:rPr>
          <w:b/>
          <w:i/>
          <w:color w:val="040404"/>
        </w:rPr>
        <w:t>Video 1: Great Elephant Census</w:t>
      </w:r>
    </w:p>
    <w:p w14:paraId="45BC69A0" w14:textId="77777777" w:rsidR="00323444" w:rsidRDefault="001359B4">
      <w:pPr>
        <w:rPr>
          <w:color w:val="040404"/>
        </w:rPr>
      </w:pPr>
      <w:r>
        <w:rPr>
          <w:color w:val="040404"/>
        </w:rPr>
        <w:t>According to data collected by the World Wildlife Fund (WWF), just under 100 years ago there were over 10 million African elephants.  But decades of poaching and conflict have since decimated African elephant populations. In 2016, experts estimated that Africa’s elephant population had dropped by 111,000 elephants in the span of a decade. Today, there are just 415,000 elephants across Africa. While elephant poaching is trending downward, with significant declines in East Africa, poaching continues to steer the species dangerously nearer to extinction.</w:t>
      </w:r>
    </w:p>
    <w:p w14:paraId="682CEF39" w14:textId="77777777" w:rsidR="00323444" w:rsidRDefault="00323444">
      <w:pPr>
        <w:rPr>
          <w:color w:val="040404"/>
        </w:rPr>
      </w:pPr>
    </w:p>
    <w:p w14:paraId="1EE23E38" w14:textId="77777777" w:rsidR="00323444" w:rsidRDefault="001359B4">
      <w:pPr>
        <w:rPr>
          <w:color w:val="040404"/>
        </w:rPr>
      </w:pPr>
      <w:r>
        <w:rPr>
          <w:color w:val="040404"/>
        </w:rPr>
        <w:t xml:space="preserve">Watch the Great Elephant Census provided by HHMI </w:t>
      </w:r>
      <w:proofErr w:type="spellStart"/>
      <w:r>
        <w:rPr>
          <w:color w:val="040404"/>
        </w:rPr>
        <w:t>Biointeractive</w:t>
      </w:r>
      <w:proofErr w:type="spellEnd"/>
      <w:r>
        <w:rPr>
          <w:color w:val="040404"/>
        </w:rPr>
        <w:t xml:space="preserve"> (</w:t>
      </w:r>
      <w:hyperlink r:id="rId7">
        <w:r>
          <w:rPr>
            <w:color w:val="040404"/>
            <w:u w:val="single"/>
          </w:rPr>
          <w:t>https://www.biointeractive.org/classroom-resources/great-elephant-census</w:t>
        </w:r>
      </w:hyperlink>
      <w:r>
        <w:rPr>
          <w:color w:val="040404"/>
        </w:rPr>
        <w:t>).</w:t>
      </w:r>
    </w:p>
    <w:p w14:paraId="68799C05" w14:textId="77777777" w:rsidR="00323444" w:rsidRDefault="00323444">
      <w:pPr>
        <w:rPr>
          <w:color w:val="040404"/>
        </w:rPr>
      </w:pPr>
    </w:p>
    <w:p w14:paraId="1C635611" w14:textId="77777777" w:rsidR="00323444" w:rsidRDefault="001359B4">
      <w:pPr>
        <w:rPr>
          <w:color w:val="040404"/>
        </w:rPr>
      </w:pPr>
      <w:r>
        <w:rPr>
          <w:color w:val="040404"/>
        </w:rPr>
        <w:t>Video Questions:</w:t>
      </w:r>
    </w:p>
    <w:p w14:paraId="29E99362" w14:textId="77777777" w:rsidR="00323444" w:rsidRDefault="001359B4">
      <w:pPr>
        <w:numPr>
          <w:ilvl w:val="0"/>
          <w:numId w:val="7"/>
        </w:numPr>
        <w:rPr>
          <w:color w:val="040404"/>
        </w:rPr>
      </w:pPr>
      <w:r>
        <w:rPr>
          <w:color w:val="040404"/>
        </w:rPr>
        <w:t>What is the Great Elephant Census and why is this project important?</w:t>
      </w:r>
    </w:p>
    <w:p w14:paraId="00C7DBD7" w14:textId="77777777" w:rsidR="00323444" w:rsidRDefault="001359B4">
      <w:pPr>
        <w:numPr>
          <w:ilvl w:val="0"/>
          <w:numId w:val="7"/>
        </w:numPr>
        <w:rPr>
          <w:color w:val="040404"/>
        </w:rPr>
      </w:pPr>
      <w:r>
        <w:rPr>
          <w:color w:val="040404"/>
        </w:rPr>
        <w:t>What is the difference between a total count and sample count?</w:t>
      </w:r>
    </w:p>
    <w:p w14:paraId="0E49744A" w14:textId="77777777" w:rsidR="00323444" w:rsidRDefault="001359B4">
      <w:pPr>
        <w:numPr>
          <w:ilvl w:val="0"/>
          <w:numId w:val="7"/>
        </w:numPr>
        <w:rPr>
          <w:color w:val="040404"/>
        </w:rPr>
      </w:pPr>
      <w:r>
        <w:rPr>
          <w:color w:val="040404"/>
        </w:rPr>
        <w:t>How does the sample count work?</w:t>
      </w:r>
    </w:p>
    <w:p w14:paraId="32FF02AB" w14:textId="77777777" w:rsidR="00323444" w:rsidRDefault="001359B4">
      <w:pPr>
        <w:numPr>
          <w:ilvl w:val="0"/>
          <w:numId w:val="7"/>
        </w:numPr>
        <w:rPr>
          <w:color w:val="040404"/>
        </w:rPr>
      </w:pPr>
      <w:r>
        <w:rPr>
          <w:color w:val="040404"/>
        </w:rPr>
        <w:t>What is a transect?</w:t>
      </w:r>
    </w:p>
    <w:p w14:paraId="7C16198B" w14:textId="77777777" w:rsidR="00323444" w:rsidRDefault="001359B4">
      <w:pPr>
        <w:numPr>
          <w:ilvl w:val="0"/>
          <w:numId w:val="7"/>
        </w:numPr>
        <w:rPr>
          <w:color w:val="040404"/>
        </w:rPr>
      </w:pPr>
      <w:r>
        <w:rPr>
          <w:color w:val="040404"/>
        </w:rPr>
        <w:t>How do they measure the strip?</w:t>
      </w:r>
    </w:p>
    <w:p w14:paraId="76DEF3A0" w14:textId="77777777" w:rsidR="00323444" w:rsidRDefault="001359B4">
      <w:pPr>
        <w:numPr>
          <w:ilvl w:val="0"/>
          <w:numId w:val="7"/>
        </w:numPr>
        <w:rPr>
          <w:color w:val="040404"/>
        </w:rPr>
      </w:pPr>
      <w:r>
        <w:rPr>
          <w:color w:val="040404"/>
        </w:rPr>
        <w:t>What are the 3 things used to calculate the elephant census?</w:t>
      </w:r>
    </w:p>
    <w:p w14:paraId="62352899" w14:textId="77777777" w:rsidR="00323444" w:rsidRDefault="001359B4">
      <w:pPr>
        <w:numPr>
          <w:ilvl w:val="0"/>
          <w:numId w:val="7"/>
        </w:numPr>
        <w:rPr>
          <w:color w:val="040404"/>
        </w:rPr>
      </w:pPr>
      <w:r>
        <w:rPr>
          <w:color w:val="040404"/>
        </w:rPr>
        <w:t>Why do we need accurate census data?</w:t>
      </w:r>
    </w:p>
    <w:p w14:paraId="2C636FF1" w14:textId="77777777" w:rsidR="00323444" w:rsidRDefault="00323444">
      <w:pPr>
        <w:rPr>
          <w:color w:val="040404"/>
        </w:rPr>
      </w:pPr>
    </w:p>
    <w:p w14:paraId="7DCA3BC6" w14:textId="77777777" w:rsidR="00323444" w:rsidRDefault="001359B4">
      <w:pPr>
        <w:rPr>
          <w:b/>
          <w:i/>
          <w:color w:val="040404"/>
        </w:rPr>
      </w:pPr>
      <w:r>
        <w:rPr>
          <w:b/>
          <w:i/>
          <w:color w:val="040404"/>
        </w:rPr>
        <w:t>Video 2: Selection of Tuskless Elephants</w:t>
      </w:r>
    </w:p>
    <w:p w14:paraId="52642938" w14:textId="77777777" w:rsidR="00323444" w:rsidRDefault="001359B4">
      <w:pPr>
        <w:rPr>
          <w:color w:val="040404"/>
        </w:rPr>
      </w:pPr>
      <w:r>
        <w:rPr>
          <w:color w:val="040404"/>
        </w:rPr>
        <w:t>Tusks are teeth—upper incisors to be exact. During the first year of life, a baby elephant’s tusks will replace his set of milk teeth, extending from a socket in the skull. Prying bark from trees, digging for water or roots, fighting other bulls—elephants’ tusks perform a variety of functions. Tusks continue to grow throughout an elephant’s life, becoming longer and thicker generally with age. Male tusks can grow to be seven times the weight of female tusks as they age.</w:t>
      </w:r>
    </w:p>
    <w:p w14:paraId="678E20C8" w14:textId="77777777" w:rsidR="00323444" w:rsidRDefault="00323444">
      <w:pPr>
        <w:rPr>
          <w:color w:val="040404"/>
        </w:rPr>
      </w:pPr>
    </w:p>
    <w:p w14:paraId="528C97E2" w14:textId="77777777" w:rsidR="00323444" w:rsidRDefault="001359B4">
      <w:pPr>
        <w:rPr>
          <w:color w:val="040404"/>
        </w:rPr>
      </w:pPr>
      <w:r>
        <w:rPr>
          <w:color w:val="040404"/>
        </w:rPr>
        <w:t>There is also genetic variability with regard to tusk length and thickness, with some older males having smaller tusks.  However, heavy poaching of large-tusked elephants can influence the biology of future generations of elephants because poachers are selecting tusk size, therefore will tend to kill older males with very large tusks. This results in removing breeding-aged males who happen to have very big tasks out of the population. Those males then no longer pass on their genes for large tusks.</w:t>
      </w:r>
    </w:p>
    <w:p w14:paraId="76ABA346" w14:textId="77777777" w:rsidR="00323444" w:rsidRDefault="00323444">
      <w:pPr>
        <w:rPr>
          <w:color w:val="040404"/>
        </w:rPr>
      </w:pPr>
    </w:p>
    <w:p w14:paraId="31A39D08" w14:textId="77777777" w:rsidR="00323444" w:rsidRDefault="001359B4">
      <w:pPr>
        <w:rPr>
          <w:i/>
          <w:color w:val="040404"/>
        </w:rPr>
      </w:pPr>
      <w:r>
        <w:rPr>
          <w:color w:val="040404"/>
        </w:rPr>
        <w:t xml:space="preserve">The normal level of </w:t>
      </w:r>
      <w:proofErr w:type="spellStart"/>
      <w:r>
        <w:rPr>
          <w:color w:val="040404"/>
        </w:rPr>
        <w:t>tusklessness</w:t>
      </w:r>
      <w:proofErr w:type="spellEnd"/>
      <w:r>
        <w:rPr>
          <w:color w:val="040404"/>
        </w:rPr>
        <w:t xml:space="preserve"> in an elephant population is somewhere between 3-4% (CITE 2008 African Journal of Ecology).  The number of tuskless female elephants in Zambia’s South Luangwa National Park and </w:t>
      </w:r>
      <w:proofErr w:type="spellStart"/>
      <w:r>
        <w:rPr>
          <w:color w:val="040404"/>
        </w:rPr>
        <w:t>Lupande</w:t>
      </w:r>
      <w:proofErr w:type="spellEnd"/>
      <w:r>
        <w:rPr>
          <w:color w:val="040404"/>
        </w:rPr>
        <w:t xml:space="preserve"> Game Management Area has increased from 10.5% in 1969 to 38.2% in 1989.  As this coincided with the ivory wars, </w:t>
      </w:r>
      <w:proofErr w:type="spellStart"/>
      <w:r>
        <w:rPr>
          <w:color w:val="040404"/>
        </w:rPr>
        <w:t>tusklessness</w:t>
      </w:r>
      <w:proofErr w:type="spellEnd"/>
      <w:r>
        <w:rPr>
          <w:color w:val="040404"/>
        </w:rPr>
        <w:t xml:space="preserve"> may be the result of illegal hunting for ivory (</w:t>
      </w:r>
      <w:proofErr w:type="spellStart"/>
      <w:r>
        <w:rPr>
          <w:color w:val="040404"/>
        </w:rPr>
        <w:t>Jachmann</w:t>
      </w:r>
      <w:proofErr w:type="spellEnd"/>
      <w:r>
        <w:rPr>
          <w:color w:val="040404"/>
        </w:rPr>
        <w:t xml:space="preserve"> et al. 1995). A 1991 elephant conservation plan in Uganda </w:t>
      </w:r>
      <w:r>
        <w:rPr>
          <w:color w:val="040404"/>
        </w:rPr>
        <w:lastRenderedPageBreak/>
        <w:t xml:space="preserve">reported a higher-than-normal percentage of tuskless elephants in Queen Elizabeth National Park and singled out poaching as the main cause.  In a 1989 survey of Queen Elizabeth National Park revealed </w:t>
      </w:r>
      <w:proofErr w:type="spellStart"/>
      <w:r>
        <w:rPr>
          <w:color w:val="040404"/>
        </w:rPr>
        <w:t>tusklessness</w:t>
      </w:r>
      <w:proofErr w:type="spellEnd"/>
      <w:r>
        <w:rPr>
          <w:color w:val="040404"/>
        </w:rPr>
        <w:t xml:space="preserve"> in the elephant population to be between 9 and 25%.</w:t>
      </w:r>
      <w:r>
        <w:rPr>
          <w:i/>
          <w:color w:val="040404"/>
        </w:rPr>
        <w:t xml:space="preserve"> </w:t>
      </w:r>
    </w:p>
    <w:p w14:paraId="6CCC0542" w14:textId="77777777" w:rsidR="00323444" w:rsidRDefault="00323444">
      <w:pPr>
        <w:rPr>
          <w:color w:val="040404"/>
        </w:rPr>
      </w:pPr>
    </w:p>
    <w:p w14:paraId="69F2AE82" w14:textId="77777777" w:rsidR="00323444" w:rsidRDefault="001359B4">
      <w:pPr>
        <w:rPr>
          <w:color w:val="040404"/>
        </w:rPr>
      </w:pPr>
      <w:r>
        <w:rPr>
          <w:color w:val="040404"/>
        </w:rPr>
        <w:t>Watch the Selection of Tuskless Elephants</w:t>
      </w:r>
    </w:p>
    <w:p w14:paraId="1E1DA30C" w14:textId="77777777" w:rsidR="00323444" w:rsidRDefault="001359B4">
      <w:pPr>
        <w:rPr>
          <w:color w:val="040404"/>
        </w:rPr>
      </w:pPr>
      <w:r>
        <w:rPr>
          <w:color w:val="040404"/>
        </w:rPr>
        <w:t>(</w:t>
      </w:r>
      <w:hyperlink r:id="rId8">
        <w:r>
          <w:rPr>
            <w:color w:val="040404"/>
            <w:u w:val="single"/>
          </w:rPr>
          <w:t>https://www.biointeractive.org/classroom-resources/selection-tuskless-elephants</w:t>
        </w:r>
      </w:hyperlink>
      <w:r>
        <w:rPr>
          <w:color w:val="040404"/>
        </w:rPr>
        <w:t>)</w:t>
      </w:r>
    </w:p>
    <w:p w14:paraId="7204B376" w14:textId="77777777" w:rsidR="00323444" w:rsidRDefault="00323444">
      <w:pPr>
        <w:rPr>
          <w:color w:val="040404"/>
        </w:rPr>
      </w:pPr>
    </w:p>
    <w:p w14:paraId="3965A73C" w14:textId="77777777" w:rsidR="00323444" w:rsidRDefault="001359B4">
      <w:pPr>
        <w:rPr>
          <w:color w:val="040404"/>
        </w:rPr>
      </w:pPr>
      <w:r>
        <w:rPr>
          <w:color w:val="040404"/>
        </w:rPr>
        <w:t>Video Questions:</w:t>
      </w:r>
    </w:p>
    <w:p w14:paraId="0BCD7BE5" w14:textId="77777777" w:rsidR="00323444" w:rsidRDefault="001359B4">
      <w:pPr>
        <w:numPr>
          <w:ilvl w:val="0"/>
          <w:numId w:val="5"/>
        </w:numPr>
        <w:rPr>
          <w:color w:val="040404"/>
        </w:rPr>
      </w:pPr>
      <w:r>
        <w:rPr>
          <w:color w:val="040404"/>
        </w:rPr>
        <w:t>What is Joyce Poole studying?</w:t>
      </w:r>
    </w:p>
    <w:p w14:paraId="6516C486" w14:textId="77777777" w:rsidR="00323444" w:rsidRDefault="001359B4">
      <w:pPr>
        <w:numPr>
          <w:ilvl w:val="0"/>
          <w:numId w:val="5"/>
        </w:numPr>
        <w:rPr>
          <w:color w:val="040404"/>
        </w:rPr>
      </w:pPr>
      <w:r>
        <w:rPr>
          <w:color w:val="040404"/>
        </w:rPr>
        <w:t>There was a civil war from 1977 to 1992, what happened during those years to the elephants?</w:t>
      </w:r>
    </w:p>
    <w:p w14:paraId="357E3BB2" w14:textId="77777777" w:rsidR="00323444" w:rsidRDefault="001359B4">
      <w:pPr>
        <w:numPr>
          <w:ilvl w:val="0"/>
          <w:numId w:val="5"/>
        </w:numPr>
        <w:rPr>
          <w:color w:val="040404"/>
        </w:rPr>
      </w:pPr>
      <w:r>
        <w:rPr>
          <w:color w:val="040404"/>
        </w:rPr>
        <w:t>What is the interesting trait that elephants have that is being studied?</w:t>
      </w:r>
    </w:p>
    <w:p w14:paraId="46C4EE89" w14:textId="77777777" w:rsidR="00323444" w:rsidRDefault="001359B4">
      <w:pPr>
        <w:numPr>
          <w:ilvl w:val="0"/>
          <w:numId w:val="5"/>
        </w:numPr>
        <w:rPr>
          <w:color w:val="040404"/>
        </w:rPr>
      </w:pPr>
      <w:r>
        <w:rPr>
          <w:color w:val="040404"/>
        </w:rPr>
        <w:t xml:space="preserve">What did Poole notice when she came to </w:t>
      </w:r>
      <w:proofErr w:type="spellStart"/>
      <w:r>
        <w:rPr>
          <w:color w:val="040404"/>
        </w:rPr>
        <w:t>Gorongosa</w:t>
      </w:r>
      <w:proofErr w:type="spellEnd"/>
      <w:r>
        <w:rPr>
          <w:color w:val="040404"/>
        </w:rPr>
        <w:t>?</w:t>
      </w:r>
    </w:p>
    <w:p w14:paraId="0BFFD391" w14:textId="77777777" w:rsidR="00323444" w:rsidRDefault="001359B4">
      <w:pPr>
        <w:numPr>
          <w:ilvl w:val="0"/>
          <w:numId w:val="5"/>
        </w:numPr>
        <w:rPr>
          <w:color w:val="040404"/>
        </w:rPr>
      </w:pPr>
      <w:r>
        <w:rPr>
          <w:color w:val="040404"/>
        </w:rPr>
        <w:t>What do males need their tusks for?</w:t>
      </w:r>
    </w:p>
    <w:p w14:paraId="70641453" w14:textId="77777777" w:rsidR="00323444" w:rsidRDefault="001359B4">
      <w:pPr>
        <w:numPr>
          <w:ilvl w:val="0"/>
          <w:numId w:val="5"/>
        </w:numPr>
        <w:rPr>
          <w:color w:val="040404"/>
        </w:rPr>
      </w:pPr>
      <w:r>
        <w:rPr>
          <w:color w:val="040404"/>
        </w:rPr>
        <w:t>What happened to the tusked elephants during the civil war?</w:t>
      </w:r>
    </w:p>
    <w:p w14:paraId="4A6CAC43" w14:textId="77777777" w:rsidR="00323444" w:rsidRDefault="001359B4">
      <w:pPr>
        <w:numPr>
          <w:ilvl w:val="0"/>
          <w:numId w:val="5"/>
        </w:numPr>
        <w:rPr>
          <w:color w:val="040404"/>
        </w:rPr>
      </w:pPr>
      <w:r>
        <w:rPr>
          <w:color w:val="040404"/>
        </w:rPr>
        <w:t>Who is currently at a selective advantage, why?</w:t>
      </w:r>
    </w:p>
    <w:p w14:paraId="461966C6" w14:textId="77777777" w:rsidR="00323444" w:rsidRDefault="00323444">
      <w:pPr>
        <w:ind w:left="720"/>
        <w:rPr>
          <w:color w:val="040404"/>
        </w:rPr>
      </w:pPr>
    </w:p>
    <w:p w14:paraId="57888B00" w14:textId="77777777" w:rsidR="00323444" w:rsidRDefault="00323444">
      <w:pPr>
        <w:rPr>
          <w:color w:val="040404"/>
        </w:rPr>
      </w:pPr>
    </w:p>
    <w:p w14:paraId="2C496D5F" w14:textId="77777777" w:rsidR="00323444" w:rsidRDefault="001359B4">
      <w:pPr>
        <w:rPr>
          <w:b/>
          <w:i/>
          <w:color w:val="040404"/>
        </w:rPr>
      </w:pPr>
      <w:r>
        <w:br w:type="page"/>
      </w:r>
    </w:p>
    <w:p w14:paraId="17F59E58" w14:textId="77777777" w:rsidR="00323444" w:rsidRDefault="001359B4">
      <w:pPr>
        <w:rPr>
          <w:b/>
          <w:i/>
          <w:color w:val="040404"/>
        </w:rPr>
      </w:pPr>
      <w:r>
        <w:rPr>
          <w:b/>
          <w:i/>
          <w:color w:val="040404"/>
        </w:rPr>
        <w:lastRenderedPageBreak/>
        <w:t>In-Class Activity</w:t>
      </w:r>
    </w:p>
    <w:p w14:paraId="44C85EB9" w14:textId="77777777" w:rsidR="00323444" w:rsidRDefault="001359B4">
      <w:pPr>
        <w:rPr>
          <w:color w:val="040404"/>
        </w:rPr>
      </w:pPr>
      <w:r>
        <w:rPr>
          <w:b/>
          <w:color w:val="040404"/>
        </w:rPr>
        <w:t>Part I: Hardy-Weinberg Equilibrium</w:t>
      </w:r>
    </w:p>
    <w:p w14:paraId="55E6C75B" w14:textId="77777777" w:rsidR="00323444" w:rsidRDefault="00323444">
      <w:pPr>
        <w:rPr>
          <w:color w:val="040404"/>
        </w:rPr>
      </w:pPr>
    </w:p>
    <w:p w14:paraId="117ADA55" w14:textId="77777777" w:rsidR="00323444" w:rsidRDefault="001359B4">
      <w:pPr>
        <w:rPr>
          <w:color w:val="040404"/>
        </w:rPr>
      </w:pPr>
      <w:r>
        <w:rPr>
          <w:color w:val="040404"/>
        </w:rPr>
        <w:t>Hardy-Weinberg Equilibrium, also referred to as the Hardy-Weinberg principle, is used to compare allele frequencies in a given population over a period of time.  A population must meet five rules in order to be considered “in equilibrium”.</w:t>
      </w:r>
    </w:p>
    <w:p w14:paraId="3116B46A" w14:textId="77777777" w:rsidR="00323444" w:rsidRDefault="00323444">
      <w:pPr>
        <w:rPr>
          <w:color w:val="040404"/>
        </w:rPr>
      </w:pPr>
    </w:p>
    <w:p w14:paraId="4F140F90" w14:textId="77777777" w:rsidR="00323444" w:rsidRDefault="001359B4">
      <w:pPr>
        <w:ind w:left="720"/>
        <w:rPr>
          <w:color w:val="040404"/>
        </w:rPr>
      </w:pPr>
      <w:r>
        <w:rPr>
          <w:color w:val="040404"/>
        </w:rPr>
        <w:t xml:space="preserve">1)  No gene mutations may occur and therefore allele changes do not occur. </w:t>
      </w:r>
    </w:p>
    <w:p w14:paraId="4FA5E4F9" w14:textId="77777777" w:rsidR="00323444" w:rsidRDefault="001359B4">
      <w:pPr>
        <w:ind w:left="720"/>
        <w:rPr>
          <w:color w:val="040404"/>
        </w:rPr>
      </w:pPr>
      <w:r>
        <w:rPr>
          <w:color w:val="040404"/>
        </w:rPr>
        <w:t xml:space="preserve">2)  There must be no migration of individuals either into or out of the population. </w:t>
      </w:r>
    </w:p>
    <w:p w14:paraId="2A4E003F" w14:textId="77777777" w:rsidR="00323444" w:rsidRDefault="001359B4">
      <w:pPr>
        <w:ind w:left="720"/>
        <w:rPr>
          <w:color w:val="040404"/>
        </w:rPr>
      </w:pPr>
      <w:r>
        <w:rPr>
          <w:color w:val="040404"/>
        </w:rPr>
        <w:t xml:space="preserve">3)  Random mating must occur, meaning individuals mate by chance. </w:t>
      </w:r>
    </w:p>
    <w:p w14:paraId="0D6C37EC" w14:textId="77777777" w:rsidR="00323444" w:rsidRDefault="001359B4">
      <w:pPr>
        <w:ind w:left="720"/>
        <w:rPr>
          <w:color w:val="040404"/>
        </w:rPr>
      </w:pPr>
      <w:r>
        <w:rPr>
          <w:color w:val="040404"/>
        </w:rPr>
        <w:t xml:space="preserve">4)  No genetic drift, a random change due to change in allele frequency, may occur. </w:t>
      </w:r>
    </w:p>
    <w:p w14:paraId="0BAA13B5" w14:textId="79C178E4" w:rsidR="00323444" w:rsidRDefault="001359B4">
      <w:pPr>
        <w:ind w:left="720"/>
        <w:rPr>
          <w:color w:val="040404"/>
        </w:rPr>
      </w:pPr>
      <w:r>
        <w:rPr>
          <w:color w:val="040404"/>
        </w:rPr>
        <w:t xml:space="preserve">5)  No </w:t>
      </w:r>
      <w:r w:rsidR="00AA5E99">
        <w:rPr>
          <w:color w:val="040404"/>
        </w:rPr>
        <w:t>natural selection</w:t>
      </w:r>
      <w:r>
        <w:rPr>
          <w:color w:val="040404"/>
        </w:rPr>
        <w:t xml:space="preserve">, a change in allele frequency due to the environment, </w:t>
      </w:r>
      <w:r w:rsidR="00AA5E99">
        <w:rPr>
          <w:color w:val="040404"/>
        </w:rPr>
        <w:t>may occur</w:t>
      </w:r>
      <w:r>
        <w:rPr>
          <w:color w:val="040404"/>
        </w:rPr>
        <w:t xml:space="preserve">. </w:t>
      </w:r>
    </w:p>
    <w:p w14:paraId="16C2B85C" w14:textId="77777777" w:rsidR="00323444" w:rsidRDefault="00323444">
      <w:pPr>
        <w:rPr>
          <w:color w:val="040404"/>
        </w:rPr>
      </w:pPr>
    </w:p>
    <w:p w14:paraId="47275E57" w14:textId="08B0C053" w:rsidR="00323444" w:rsidRDefault="001359B4">
      <w:pPr>
        <w:rPr>
          <w:color w:val="040404"/>
        </w:rPr>
      </w:pPr>
      <w:r>
        <w:rPr>
          <w:color w:val="040404"/>
        </w:rPr>
        <w:t xml:space="preserve">Hardy-Weinberg Equilibrium never occurs in nature because there is always at least one </w:t>
      </w:r>
      <w:r w:rsidR="00AA5E99">
        <w:rPr>
          <w:color w:val="040404"/>
        </w:rPr>
        <w:t>rule being</w:t>
      </w:r>
      <w:r>
        <w:rPr>
          <w:color w:val="040404"/>
        </w:rPr>
        <w:t xml:space="preserve"> violated.  Hardy-Weinberg Equilibrium is an ideal state that provides a baseline </w:t>
      </w:r>
      <w:r w:rsidR="00AA5E99">
        <w:rPr>
          <w:color w:val="040404"/>
        </w:rPr>
        <w:t>against which</w:t>
      </w:r>
      <w:r>
        <w:rPr>
          <w:color w:val="040404"/>
        </w:rPr>
        <w:t xml:space="preserve"> scientists measure gene evolution in a given population.  When the assumptions aren’t met, we may get different genotype frequencies.  </w:t>
      </w:r>
      <w:r w:rsidR="00AA5E99">
        <w:rPr>
          <w:color w:val="040404"/>
        </w:rPr>
        <w:t>The Hardy</w:t>
      </w:r>
      <w:r>
        <w:rPr>
          <w:color w:val="040404"/>
        </w:rPr>
        <w:t xml:space="preserve">-Weinberg equations can be used for any population; the population does not need to be in equilibrium. </w:t>
      </w:r>
    </w:p>
    <w:p w14:paraId="4C5AFCEE" w14:textId="77777777" w:rsidR="00323444" w:rsidRDefault="00323444">
      <w:pPr>
        <w:rPr>
          <w:color w:val="040404"/>
        </w:rPr>
      </w:pPr>
    </w:p>
    <w:p w14:paraId="59A621AF" w14:textId="77777777" w:rsidR="00323444" w:rsidRDefault="001359B4">
      <w:pPr>
        <w:rPr>
          <w:color w:val="040404"/>
        </w:rPr>
      </w:pPr>
      <w:r>
        <w:rPr>
          <w:color w:val="040404"/>
        </w:rPr>
        <w:t xml:space="preserve">There are two equations necessary to solve a Hardy-Weinberg Equilibrium question:    </w:t>
      </w:r>
    </w:p>
    <w:p w14:paraId="55670DA4" w14:textId="77777777" w:rsidR="00323444" w:rsidRDefault="00323444">
      <w:pPr>
        <w:rPr>
          <w:color w:val="040404"/>
        </w:rPr>
      </w:pPr>
    </w:p>
    <w:p w14:paraId="6D8328F6" w14:textId="77777777" w:rsidR="00323444" w:rsidRDefault="001359B4">
      <w:pPr>
        <w:numPr>
          <w:ilvl w:val="0"/>
          <w:numId w:val="6"/>
        </w:numPr>
        <w:rPr>
          <w:color w:val="040404"/>
        </w:rPr>
      </w:pPr>
      <w:r>
        <w:rPr>
          <w:color w:val="040404"/>
        </w:rPr>
        <w:t xml:space="preserve">The first Hardy-Weinberg equation (p + q = 1) concerns estimating the frequency of </w:t>
      </w:r>
      <w:r>
        <w:rPr>
          <w:b/>
          <w:color w:val="040404"/>
        </w:rPr>
        <w:t>ALLELES</w:t>
      </w:r>
      <w:r>
        <w:rPr>
          <w:color w:val="040404"/>
        </w:rPr>
        <w:t xml:space="preserve"> in a population. Each gene usually has two alleles (diploid organism), one from each parent. These alleles are denoted as the dominant (A) and recessive (a) forms. These are represented as ‘</w:t>
      </w:r>
      <w:proofErr w:type="gramStart"/>
      <w:r>
        <w:rPr>
          <w:color w:val="040404"/>
        </w:rPr>
        <w:t>p‘ and</w:t>
      </w:r>
      <w:proofErr w:type="gramEnd"/>
      <w:r>
        <w:rPr>
          <w:color w:val="040404"/>
        </w:rPr>
        <w:t xml:space="preserve"> ‘q‘ is the equation.  In a population, the combined frequency of both the alleles must equal 1 (or 100%).  Therefore, if the frequency of one allele is known, it is possible to calculate the frequency of the other allele simply by rearranging the equation.</w:t>
      </w:r>
      <w:r>
        <w:rPr>
          <w:noProof/>
        </w:rPr>
        <w:drawing>
          <wp:anchor distT="114300" distB="114300" distL="114300" distR="114300" simplePos="0" relativeHeight="251658240" behindDoc="0" locked="0" layoutInCell="1" hidden="0" allowOverlap="1" wp14:anchorId="1344F847" wp14:editId="57F57C74">
            <wp:simplePos x="0" y="0"/>
            <wp:positionH relativeFrom="column">
              <wp:posOffset>2286000</wp:posOffset>
            </wp:positionH>
            <wp:positionV relativeFrom="paragraph">
              <wp:posOffset>1257300</wp:posOffset>
            </wp:positionV>
            <wp:extent cx="1366838" cy="9807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66838" cy="980725"/>
                    </a:xfrm>
                    <a:prstGeom prst="rect">
                      <a:avLst/>
                    </a:prstGeom>
                    <a:ln/>
                  </pic:spPr>
                </pic:pic>
              </a:graphicData>
            </a:graphic>
          </wp:anchor>
        </w:drawing>
      </w:r>
    </w:p>
    <w:p w14:paraId="5BC76425" w14:textId="77777777" w:rsidR="00323444" w:rsidRDefault="00323444">
      <w:pPr>
        <w:jc w:val="center"/>
        <w:rPr>
          <w:color w:val="040404"/>
        </w:rPr>
      </w:pPr>
    </w:p>
    <w:p w14:paraId="0B59C62C" w14:textId="77777777" w:rsidR="00323444" w:rsidRDefault="00323444">
      <w:pPr>
        <w:jc w:val="center"/>
        <w:rPr>
          <w:color w:val="040404"/>
        </w:rPr>
      </w:pPr>
    </w:p>
    <w:p w14:paraId="0E143A96" w14:textId="77777777" w:rsidR="00323444" w:rsidRDefault="00323444">
      <w:pPr>
        <w:rPr>
          <w:color w:val="040404"/>
        </w:rPr>
      </w:pPr>
    </w:p>
    <w:p w14:paraId="3918539A" w14:textId="77777777" w:rsidR="00323444" w:rsidRDefault="00323444">
      <w:pPr>
        <w:rPr>
          <w:color w:val="040404"/>
        </w:rPr>
      </w:pPr>
    </w:p>
    <w:p w14:paraId="754BFCE1" w14:textId="77777777" w:rsidR="00323444" w:rsidRDefault="00323444">
      <w:pPr>
        <w:rPr>
          <w:color w:val="040404"/>
        </w:rPr>
      </w:pPr>
    </w:p>
    <w:p w14:paraId="7F313DF1" w14:textId="77777777" w:rsidR="00323444" w:rsidRDefault="001359B4">
      <w:pPr>
        <w:numPr>
          <w:ilvl w:val="0"/>
          <w:numId w:val="6"/>
        </w:numPr>
        <w:rPr>
          <w:color w:val="040404"/>
        </w:rPr>
      </w:pPr>
      <w:r>
        <w:rPr>
          <w:color w:val="040404"/>
        </w:rPr>
        <w:t xml:space="preserve">The Hardy-Weinberg equation used to determine </w:t>
      </w:r>
      <w:r>
        <w:rPr>
          <w:b/>
          <w:color w:val="040404"/>
        </w:rPr>
        <w:t>GENOTYPE</w:t>
      </w:r>
      <w:r>
        <w:rPr>
          <w:color w:val="040404"/>
        </w:rPr>
        <w:t xml:space="preserve"> frequencies is: p</w:t>
      </w:r>
      <w:r>
        <w:rPr>
          <w:color w:val="040404"/>
          <w:vertAlign w:val="superscript"/>
        </w:rPr>
        <w:t>2</w:t>
      </w:r>
      <w:r>
        <w:rPr>
          <w:color w:val="040404"/>
        </w:rPr>
        <w:t xml:space="preserve"> + 2pq + q</w:t>
      </w:r>
      <w:r>
        <w:rPr>
          <w:color w:val="040404"/>
          <w:vertAlign w:val="superscript"/>
        </w:rPr>
        <w:t>2</w:t>
      </w:r>
      <w:r>
        <w:rPr>
          <w:color w:val="040404"/>
        </w:rPr>
        <w:t xml:space="preserve"> = 1. Since a genotype contains two alleles the equation is based on (p + q) X (p + q) = 1.  You can simplify this equation using the FOIL rule (first, outside, inside, last) = p2 + </w:t>
      </w:r>
      <w:proofErr w:type="spellStart"/>
      <w:r>
        <w:rPr>
          <w:color w:val="040404"/>
        </w:rPr>
        <w:t>pq</w:t>
      </w:r>
      <w:proofErr w:type="spellEnd"/>
      <w:r>
        <w:rPr>
          <w:color w:val="040404"/>
        </w:rPr>
        <w:t xml:space="preserve"> + </w:t>
      </w:r>
      <w:proofErr w:type="spellStart"/>
      <w:r>
        <w:rPr>
          <w:color w:val="040404"/>
        </w:rPr>
        <w:t>pq</w:t>
      </w:r>
      <w:proofErr w:type="spellEnd"/>
      <w:r>
        <w:rPr>
          <w:color w:val="040404"/>
        </w:rPr>
        <w:t xml:space="preserve"> +q2 = 1.  Simplified, this equation is p</w:t>
      </w:r>
      <w:r>
        <w:rPr>
          <w:color w:val="040404"/>
          <w:vertAlign w:val="superscript"/>
        </w:rPr>
        <w:t>2</w:t>
      </w:r>
      <w:r>
        <w:rPr>
          <w:color w:val="040404"/>
        </w:rPr>
        <w:t xml:space="preserve"> + 2pq + q</w:t>
      </w:r>
      <w:r>
        <w:rPr>
          <w:color w:val="040404"/>
          <w:vertAlign w:val="superscript"/>
        </w:rPr>
        <w:t>2</w:t>
      </w:r>
      <w:r>
        <w:rPr>
          <w:color w:val="040404"/>
        </w:rPr>
        <w:t xml:space="preserve"> = 1.</w:t>
      </w:r>
    </w:p>
    <w:p w14:paraId="1F2250A5" w14:textId="77777777" w:rsidR="00323444" w:rsidRDefault="00323444">
      <w:pPr>
        <w:ind w:left="720"/>
        <w:rPr>
          <w:color w:val="040404"/>
        </w:rPr>
      </w:pPr>
    </w:p>
    <w:p w14:paraId="027C9ACB" w14:textId="77777777" w:rsidR="00323444" w:rsidRDefault="001359B4">
      <w:pPr>
        <w:ind w:left="720"/>
        <w:rPr>
          <w:color w:val="040404"/>
        </w:rPr>
      </w:pPr>
      <w:r>
        <w:rPr>
          <w:color w:val="040404"/>
        </w:rPr>
        <w:t xml:space="preserve">Here 𝑝² is the frequency of individuals with the homozygous dominant (AA) genotype, 2𝑝𝑞 is the frequency of individuals with the heterozygous (Aa) genotype, and 𝑞² is the frequency of individuals with the homozygous recessive (aa) genotype.   Again, if one </w:t>
      </w:r>
      <w:r>
        <w:rPr>
          <w:color w:val="040404"/>
        </w:rPr>
        <w:lastRenderedPageBreak/>
        <w:t>genotype frequency is known, it is possible to use the Hardy-Weinberg equations to work out the others.</w:t>
      </w:r>
    </w:p>
    <w:p w14:paraId="014B10DA" w14:textId="77777777" w:rsidR="00323444" w:rsidRDefault="001359B4">
      <w:pPr>
        <w:rPr>
          <w:color w:val="040404"/>
        </w:rPr>
      </w:pPr>
      <w:r>
        <w:rPr>
          <w:noProof/>
        </w:rPr>
        <w:drawing>
          <wp:anchor distT="57150" distB="57150" distL="57150" distR="57150" simplePos="0" relativeHeight="251659264" behindDoc="0" locked="0" layoutInCell="1" hidden="0" allowOverlap="1" wp14:anchorId="7FB464F9" wp14:editId="4692A7CE">
            <wp:simplePos x="0" y="0"/>
            <wp:positionH relativeFrom="column">
              <wp:posOffset>971550</wp:posOffset>
            </wp:positionH>
            <wp:positionV relativeFrom="paragraph">
              <wp:posOffset>76200</wp:posOffset>
            </wp:positionV>
            <wp:extent cx="3633788" cy="1355224"/>
            <wp:effectExtent l="0" t="0" r="0" b="0"/>
            <wp:wrapSquare wrapText="bothSides" distT="57150" distB="57150" distL="57150" distR="571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3521" b="3521"/>
                    <a:stretch>
                      <a:fillRect/>
                    </a:stretch>
                  </pic:blipFill>
                  <pic:spPr>
                    <a:xfrm>
                      <a:off x="0" y="0"/>
                      <a:ext cx="3633788" cy="1355224"/>
                    </a:xfrm>
                    <a:prstGeom prst="rect">
                      <a:avLst/>
                    </a:prstGeom>
                    <a:ln/>
                  </pic:spPr>
                </pic:pic>
              </a:graphicData>
            </a:graphic>
          </wp:anchor>
        </w:drawing>
      </w:r>
    </w:p>
    <w:p w14:paraId="37D22A07" w14:textId="77777777" w:rsidR="00323444" w:rsidRDefault="00323444">
      <w:pPr>
        <w:rPr>
          <w:color w:val="040404"/>
        </w:rPr>
      </w:pPr>
    </w:p>
    <w:p w14:paraId="14A32D2D" w14:textId="77777777" w:rsidR="00323444" w:rsidRDefault="00323444">
      <w:pPr>
        <w:rPr>
          <w:color w:val="040404"/>
        </w:rPr>
      </w:pPr>
    </w:p>
    <w:p w14:paraId="5308C787" w14:textId="77777777" w:rsidR="00323444" w:rsidRDefault="00323444">
      <w:pPr>
        <w:rPr>
          <w:color w:val="040404"/>
        </w:rPr>
      </w:pPr>
    </w:p>
    <w:p w14:paraId="12DB5805" w14:textId="77777777" w:rsidR="00323444" w:rsidRDefault="00323444">
      <w:pPr>
        <w:rPr>
          <w:color w:val="040404"/>
        </w:rPr>
      </w:pPr>
    </w:p>
    <w:p w14:paraId="03CC605B" w14:textId="77777777" w:rsidR="00323444" w:rsidRDefault="00323444">
      <w:pPr>
        <w:rPr>
          <w:color w:val="040404"/>
        </w:rPr>
      </w:pPr>
    </w:p>
    <w:p w14:paraId="529940CC" w14:textId="77777777" w:rsidR="00323444" w:rsidRDefault="00323444">
      <w:pPr>
        <w:rPr>
          <w:color w:val="040404"/>
        </w:rPr>
      </w:pPr>
    </w:p>
    <w:p w14:paraId="5C57C5B9" w14:textId="77777777" w:rsidR="00323444" w:rsidRDefault="00323444">
      <w:pPr>
        <w:rPr>
          <w:color w:val="040404"/>
        </w:rPr>
      </w:pPr>
    </w:p>
    <w:p w14:paraId="2E492E76" w14:textId="77777777" w:rsidR="00323444" w:rsidRDefault="00323444">
      <w:pPr>
        <w:rPr>
          <w:color w:val="040404"/>
        </w:rPr>
      </w:pPr>
    </w:p>
    <w:p w14:paraId="4888400E" w14:textId="77777777" w:rsidR="00323444" w:rsidRDefault="001359B4">
      <w:pPr>
        <w:rPr>
          <w:color w:val="040404"/>
        </w:rPr>
      </w:pPr>
      <w:r>
        <w:rPr>
          <w:color w:val="040404"/>
        </w:rPr>
        <w:tab/>
        <w:t xml:space="preserve">This equation is the binomial expansion of the first equation (p + q = 1).  </w:t>
      </w:r>
    </w:p>
    <w:p w14:paraId="2E0E3519" w14:textId="77777777" w:rsidR="00323444" w:rsidRDefault="001359B4">
      <w:pPr>
        <w:rPr>
          <w:color w:val="040404"/>
        </w:rPr>
      </w:pPr>
      <w:r>
        <w:rPr>
          <w:color w:val="040404"/>
        </w:rPr>
        <w:tab/>
      </w:r>
      <w:r>
        <w:rPr>
          <w:color w:val="040404"/>
        </w:rPr>
        <w:tab/>
        <w:t>(p + q = 1)</w:t>
      </w:r>
      <w:r>
        <w:rPr>
          <w:color w:val="040404"/>
          <w:vertAlign w:val="superscript"/>
        </w:rPr>
        <w:t xml:space="preserve">2 </w:t>
      </w:r>
      <w:r>
        <w:rPr>
          <w:color w:val="040404"/>
        </w:rPr>
        <w:t>OR (p + q) x (p + q) = 1 x 1</w:t>
      </w:r>
    </w:p>
    <w:p w14:paraId="7217DC04" w14:textId="77777777" w:rsidR="00323444" w:rsidRDefault="00323444">
      <w:pPr>
        <w:jc w:val="center"/>
        <w:rPr>
          <w:color w:val="040404"/>
        </w:rPr>
      </w:pPr>
    </w:p>
    <w:p w14:paraId="186080CA" w14:textId="77777777" w:rsidR="00323444" w:rsidRDefault="001359B4">
      <w:pPr>
        <w:rPr>
          <w:color w:val="040404"/>
        </w:rPr>
      </w:pPr>
      <w:r>
        <w:rPr>
          <w:color w:val="040404"/>
        </w:rPr>
        <w:t xml:space="preserve">In the simplest possible </w:t>
      </w:r>
      <w:proofErr w:type="gramStart"/>
      <w:r>
        <w:rPr>
          <w:color w:val="040404"/>
        </w:rPr>
        <w:t>situation</w:t>
      </w:r>
      <w:proofErr w:type="gramEnd"/>
      <w:r>
        <w:rPr>
          <w:color w:val="040404"/>
        </w:rPr>
        <w:t xml:space="preserve"> we have a single gene with only two alleles. These alleles might be A and a. In a </w:t>
      </w:r>
      <w:proofErr w:type="gramStart"/>
      <w:r>
        <w:rPr>
          <w:color w:val="040404"/>
        </w:rPr>
        <w:t>real world</w:t>
      </w:r>
      <w:proofErr w:type="gramEnd"/>
      <w:r>
        <w:rPr>
          <w:color w:val="040404"/>
        </w:rPr>
        <w:t xml:space="preserve"> population, we can only see phenotypes, not genotypes or alleles.  AA and Aa are different genotypes but both produce the same phenotype.  Therefore, the observed frequency of allele A equals the sum of all of the AA genotype plus half of the Aa genotype (the A half). The observed frequency of allele a is therefore half of the Aa individuals (</w:t>
      </w:r>
      <w:proofErr w:type="gramStart"/>
      <w:r>
        <w:rPr>
          <w:color w:val="040404"/>
        </w:rPr>
        <w:t>the a</w:t>
      </w:r>
      <w:proofErr w:type="gramEnd"/>
      <w:r>
        <w:rPr>
          <w:color w:val="040404"/>
        </w:rPr>
        <w:t xml:space="preserve"> half) plus all of aa individuals. If you know one value, you can of course just subtract it from 1 (100%) to get the value of the other. In other words, the observed frequency of A = 100%(AA) + 50%(Aa) and a = 50%(Aa) and 100%(aa).</w:t>
      </w:r>
    </w:p>
    <w:p w14:paraId="49397842" w14:textId="77777777" w:rsidR="00323444" w:rsidRDefault="00323444">
      <w:pPr>
        <w:rPr>
          <w:color w:val="040404"/>
        </w:rPr>
      </w:pPr>
    </w:p>
    <w:p w14:paraId="3CC762A1" w14:textId="77777777" w:rsidR="00323444" w:rsidRDefault="001359B4">
      <w:pPr>
        <w:rPr>
          <w:color w:val="040404"/>
        </w:rPr>
      </w:pPr>
      <w:r>
        <w:rPr>
          <w:color w:val="040404"/>
        </w:rPr>
        <w:t>—--------------------------------------------------------------------------------------------------------------------</w:t>
      </w:r>
    </w:p>
    <w:p w14:paraId="481F8E7C" w14:textId="77777777" w:rsidR="00323444" w:rsidRDefault="001359B4">
      <w:pPr>
        <w:rPr>
          <w:color w:val="040404"/>
        </w:rPr>
      </w:pPr>
      <w:r>
        <w:rPr>
          <w:b/>
          <w:color w:val="040404"/>
        </w:rPr>
        <w:t>EXAMPLE</w:t>
      </w:r>
      <w:r>
        <w:rPr>
          <w:color w:val="040404"/>
        </w:rPr>
        <w:t>: An allele W, for white wool, is dominant over allele w, for black wool. In a sample of 900 sheep, 891 are white and 9 are black. Calculate the allele frequencies within this population, assuming that the population is in H-W equilibrium.  There are two approaches to finding the allele frequencies.</w:t>
      </w:r>
    </w:p>
    <w:p w14:paraId="7DA9F645" w14:textId="77777777" w:rsidR="00323444" w:rsidRDefault="00323444">
      <w:pPr>
        <w:rPr>
          <w:color w:val="040404"/>
        </w:rPr>
      </w:pPr>
    </w:p>
    <w:p w14:paraId="7C59C35A" w14:textId="77777777" w:rsidR="00323444" w:rsidRDefault="001359B4">
      <w:pPr>
        <w:rPr>
          <w:color w:val="040404"/>
        </w:rPr>
      </w:pPr>
      <w:r>
        <w:rPr>
          <w:color w:val="040404"/>
        </w:rPr>
        <w:t>By convention, we use the dominant phenotype to name the alleles. In this case, white is dominant over black, so we'll use 'W' for white fur and 'w' for black fur.  Assign 'p' to be the frequency of W, the white wool allele. Assign 'q' to be the frequency of w, the black wool allele.</w:t>
      </w:r>
    </w:p>
    <w:p w14:paraId="1AA85181" w14:textId="77777777" w:rsidR="00323444" w:rsidRDefault="001359B4">
      <w:pPr>
        <w:ind w:left="2160" w:firstLine="720"/>
        <w:rPr>
          <w:color w:val="040404"/>
        </w:rPr>
      </w:pPr>
      <w:r>
        <w:rPr>
          <w:color w:val="040404"/>
        </w:rPr>
        <w:t xml:space="preserve">                      𝑝² + 2𝑝𝑞 + 𝑞² = 1 </w:t>
      </w:r>
    </w:p>
    <w:p w14:paraId="464B7471" w14:textId="77777777" w:rsidR="00323444" w:rsidRDefault="001359B4">
      <w:pPr>
        <w:rPr>
          <w:color w:val="040404"/>
        </w:rPr>
      </w:pPr>
      <w:r>
        <w:rPr>
          <w:color w:val="040404"/>
        </w:rPr>
        <w:tab/>
      </w:r>
      <w:r>
        <w:rPr>
          <w:color w:val="040404"/>
        </w:rPr>
        <w:tab/>
      </w:r>
      <w:r>
        <w:rPr>
          <w:color w:val="040404"/>
        </w:rPr>
        <w:tab/>
      </w:r>
      <w:r>
        <w:rPr>
          <w:color w:val="040404"/>
        </w:rPr>
        <w:tab/>
      </w:r>
      <w:r>
        <w:rPr>
          <w:color w:val="040404"/>
        </w:rPr>
        <w:tab/>
        <w:t xml:space="preserve">     (</w:t>
      </w:r>
      <w:proofErr w:type="gramStart"/>
      <w:r>
        <w:rPr>
          <w:color w:val="040404"/>
        </w:rPr>
        <w:t>WW)  (</w:t>
      </w:r>
      <w:proofErr w:type="spellStart"/>
      <w:proofErr w:type="gramEnd"/>
      <w:r>
        <w:rPr>
          <w:color w:val="040404"/>
        </w:rPr>
        <w:t>Ww</w:t>
      </w:r>
      <w:proofErr w:type="spellEnd"/>
      <w:r>
        <w:rPr>
          <w:color w:val="040404"/>
        </w:rPr>
        <w:t>)  (</w:t>
      </w:r>
      <w:proofErr w:type="spellStart"/>
      <w:r>
        <w:rPr>
          <w:color w:val="040404"/>
        </w:rPr>
        <w:t>ww</w:t>
      </w:r>
      <w:proofErr w:type="spellEnd"/>
      <w:r>
        <w:rPr>
          <w:color w:val="040404"/>
        </w:rPr>
        <w:t>)</w:t>
      </w:r>
    </w:p>
    <w:p w14:paraId="57BEDDD4" w14:textId="77777777" w:rsidR="00323444" w:rsidRDefault="001359B4">
      <w:pPr>
        <w:ind w:firstLine="720"/>
        <w:rPr>
          <w:color w:val="040404"/>
        </w:rPr>
      </w:pPr>
      <w:r>
        <w:rPr>
          <w:color w:val="040404"/>
        </w:rPr>
        <w:t>p = allelic frequency of W</w:t>
      </w:r>
      <w:r>
        <w:rPr>
          <w:color w:val="040404"/>
        </w:rPr>
        <w:tab/>
      </w:r>
      <w:r>
        <w:rPr>
          <w:color w:val="040404"/>
        </w:rPr>
        <w:tab/>
      </w:r>
      <w:r>
        <w:rPr>
          <w:color w:val="040404"/>
        </w:rPr>
        <w:tab/>
        <w:t>q = allelic frequency of w</w:t>
      </w:r>
    </w:p>
    <w:p w14:paraId="5050F27E" w14:textId="77777777" w:rsidR="00323444" w:rsidRDefault="001359B4">
      <w:pPr>
        <w:ind w:firstLine="720"/>
        <w:rPr>
          <w:color w:val="040404"/>
        </w:rPr>
      </w:pPr>
      <w:r>
        <w:rPr>
          <w:color w:val="040404"/>
        </w:rPr>
        <w:t>total number of individuals = 900</w:t>
      </w:r>
    </w:p>
    <w:p w14:paraId="4C73BBDE" w14:textId="77777777" w:rsidR="00323444" w:rsidRDefault="001359B4">
      <w:pPr>
        <w:rPr>
          <w:color w:val="040404"/>
        </w:rPr>
      </w:pPr>
      <w:r>
        <w:rPr>
          <w:color w:val="040404"/>
        </w:rPr>
        <w:tab/>
        <w:t>black wool sheep (</w:t>
      </w:r>
      <w:proofErr w:type="spellStart"/>
      <w:r>
        <w:rPr>
          <w:color w:val="040404"/>
        </w:rPr>
        <w:t>ww</w:t>
      </w:r>
      <w:proofErr w:type="spellEnd"/>
      <w:r>
        <w:rPr>
          <w:color w:val="040404"/>
        </w:rPr>
        <w:t>) = 9 individuals</w:t>
      </w:r>
    </w:p>
    <w:p w14:paraId="0EFB034D" w14:textId="77777777" w:rsidR="00323444" w:rsidRDefault="001359B4">
      <w:pPr>
        <w:rPr>
          <w:color w:val="040404"/>
          <w:highlight w:val="yellow"/>
        </w:rPr>
      </w:pPr>
      <w:r>
        <w:rPr>
          <w:color w:val="040404"/>
        </w:rPr>
        <w:tab/>
        <w:t xml:space="preserve">white wool sheep (WW and </w:t>
      </w:r>
      <w:proofErr w:type="spellStart"/>
      <w:r>
        <w:rPr>
          <w:color w:val="040404"/>
        </w:rPr>
        <w:t>Ww</w:t>
      </w:r>
      <w:proofErr w:type="spellEnd"/>
      <w:r>
        <w:rPr>
          <w:color w:val="040404"/>
        </w:rPr>
        <w:t xml:space="preserve">) = 891 individuals  </w:t>
      </w:r>
    </w:p>
    <w:p w14:paraId="4EBA57AB" w14:textId="77777777" w:rsidR="00323444" w:rsidRDefault="00323444">
      <w:pPr>
        <w:rPr>
          <w:color w:val="040404"/>
          <w:highlight w:val="yellow"/>
        </w:rPr>
      </w:pPr>
    </w:p>
    <w:p w14:paraId="5DC22BE3" w14:textId="77777777" w:rsidR="00323444" w:rsidRDefault="001359B4">
      <w:pPr>
        <w:rPr>
          <w:color w:val="040404"/>
        </w:rPr>
      </w:pPr>
      <w:r>
        <w:rPr>
          <w:color w:val="040404"/>
          <w:u w:val="single"/>
        </w:rPr>
        <w:t>Method 1:</w:t>
      </w:r>
      <w:r>
        <w:rPr>
          <w:color w:val="040404"/>
        </w:rPr>
        <w:t xml:space="preserve">  If you know that your population is in Hardy Weinberg Equilibrium, you can use this short cut technique.</w:t>
      </w:r>
    </w:p>
    <w:p w14:paraId="7D1A8B76" w14:textId="77777777" w:rsidR="00323444" w:rsidRDefault="00323444">
      <w:pPr>
        <w:rPr>
          <w:color w:val="040404"/>
        </w:rPr>
      </w:pPr>
    </w:p>
    <w:p w14:paraId="7E653290" w14:textId="77777777" w:rsidR="00323444" w:rsidRDefault="001359B4">
      <w:pPr>
        <w:ind w:left="720"/>
        <w:rPr>
          <w:color w:val="040404"/>
        </w:rPr>
      </w:pPr>
      <w:r>
        <w:rPr>
          <w:b/>
          <w:color w:val="040404"/>
        </w:rPr>
        <w:lastRenderedPageBreak/>
        <w:t xml:space="preserve">Step 1: </w:t>
      </w:r>
      <w:r>
        <w:rPr>
          <w:color w:val="040404"/>
        </w:rPr>
        <w:t>We start by trying to determine the number of homozygous recessive alleles because this is easily known from the information.  However, the number of homozygous recessive individuals is q</w:t>
      </w:r>
      <w:r>
        <w:rPr>
          <w:color w:val="040404"/>
          <w:vertAlign w:val="superscript"/>
        </w:rPr>
        <w:t>2</w:t>
      </w:r>
      <w:r>
        <w:rPr>
          <w:color w:val="040404"/>
        </w:rPr>
        <w:t>, NOT q (which is the allele frequency). To find q, take the square root of q</w:t>
      </w:r>
      <w:r>
        <w:rPr>
          <w:color w:val="040404"/>
          <w:vertAlign w:val="superscript"/>
        </w:rPr>
        <w:t>2</w:t>
      </w:r>
      <w:r>
        <w:rPr>
          <w:color w:val="040404"/>
        </w:rPr>
        <w:t>.</w:t>
      </w:r>
    </w:p>
    <w:p w14:paraId="0B51B288" w14:textId="77777777" w:rsidR="00323444" w:rsidRDefault="001359B4">
      <w:pPr>
        <w:ind w:left="720"/>
        <w:rPr>
          <w:color w:val="040404"/>
        </w:rPr>
      </w:pPr>
      <w:r>
        <w:rPr>
          <w:color w:val="040404"/>
        </w:rPr>
        <w:tab/>
        <w:t>q</w:t>
      </w:r>
      <w:r>
        <w:rPr>
          <w:color w:val="040404"/>
          <w:vertAlign w:val="superscript"/>
        </w:rPr>
        <w:t>2</w:t>
      </w:r>
      <w:r>
        <w:rPr>
          <w:color w:val="040404"/>
        </w:rPr>
        <w:t xml:space="preserve"> =</w:t>
      </w:r>
      <w:r>
        <w:rPr>
          <w:color w:val="040404"/>
          <w:u w:val="single"/>
        </w:rPr>
        <w:t xml:space="preserve"> 9 black wool sheep</w:t>
      </w:r>
      <w:r>
        <w:rPr>
          <w:color w:val="040404"/>
        </w:rPr>
        <w:t xml:space="preserve"> = 0.01   therefore q = 0.1</w:t>
      </w:r>
    </w:p>
    <w:p w14:paraId="583AB464" w14:textId="77777777" w:rsidR="00323444" w:rsidRDefault="001359B4">
      <w:pPr>
        <w:ind w:left="720"/>
        <w:rPr>
          <w:color w:val="040404"/>
        </w:rPr>
      </w:pPr>
      <w:r>
        <w:rPr>
          <w:color w:val="040404"/>
        </w:rPr>
        <w:tab/>
        <w:t xml:space="preserve">      900 total sheep</w:t>
      </w:r>
    </w:p>
    <w:p w14:paraId="5F2747E1" w14:textId="77777777" w:rsidR="00323444" w:rsidRDefault="00323444">
      <w:pPr>
        <w:ind w:left="720"/>
        <w:rPr>
          <w:color w:val="040404"/>
        </w:rPr>
      </w:pPr>
    </w:p>
    <w:p w14:paraId="00FD5DA1" w14:textId="77777777" w:rsidR="00323444" w:rsidRDefault="001359B4">
      <w:pPr>
        <w:ind w:left="720"/>
        <w:rPr>
          <w:color w:val="040404"/>
        </w:rPr>
      </w:pPr>
      <w:r>
        <w:rPr>
          <w:b/>
          <w:color w:val="040404"/>
        </w:rPr>
        <w:t>Step 3:</w:t>
      </w:r>
      <w:r>
        <w:rPr>
          <w:color w:val="040404"/>
        </w:rPr>
        <w:t xml:space="preserve"> Once you have q, finding p is easy! The sum of the frequencies of both alleles must equal 1.</w:t>
      </w:r>
    </w:p>
    <w:p w14:paraId="12FDA9A1" w14:textId="77777777" w:rsidR="00323444" w:rsidRDefault="001359B4">
      <w:pPr>
        <w:ind w:left="1440"/>
        <w:rPr>
          <w:color w:val="040404"/>
        </w:rPr>
      </w:pPr>
      <w:r>
        <w:rPr>
          <w:color w:val="040404"/>
        </w:rPr>
        <w:t xml:space="preserve">Now, p + q = 1 thus p = 1 – q or q = 1- p. </w:t>
      </w:r>
    </w:p>
    <w:p w14:paraId="28614B8D" w14:textId="77777777" w:rsidR="00323444" w:rsidRDefault="001359B4">
      <w:pPr>
        <w:ind w:left="1440" w:firstLine="720"/>
        <w:rPr>
          <w:color w:val="040404"/>
        </w:rPr>
      </w:pPr>
      <w:r>
        <w:rPr>
          <w:color w:val="040404"/>
        </w:rPr>
        <w:t>p = 1 – 0.1 = 0.9</w:t>
      </w:r>
    </w:p>
    <w:p w14:paraId="379C18D5" w14:textId="77777777" w:rsidR="00323444" w:rsidRDefault="001359B4">
      <w:pPr>
        <w:ind w:left="1440" w:firstLine="720"/>
        <w:rPr>
          <w:color w:val="040404"/>
        </w:rPr>
      </w:pPr>
      <w:r>
        <w:rPr>
          <w:color w:val="040404"/>
        </w:rPr>
        <w:t>q = 1 – 0.9 (p) = 0.1</w:t>
      </w:r>
    </w:p>
    <w:p w14:paraId="7A7172D6" w14:textId="77777777" w:rsidR="00323444" w:rsidRDefault="00323444">
      <w:pPr>
        <w:ind w:left="1440" w:firstLine="720"/>
        <w:rPr>
          <w:color w:val="040404"/>
        </w:rPr>
      </w:pPr>
    </w:p>
    <w:p w14:paraId="6D4F80F6" w14:textId="77777777" w:rsidR="00323444" w:rsidRDefault="001359B4">
      <w:pPr>
        <w:ind w:left="720"/>
        <w:rPr>
          <w:color w:val="040404"/>
        </w:rPr>
      </w:pPr>
      <w:r>
        <w:rPr>
          <w:b/>
          <w:color w:val="040404"/>
        </w:rPr>
        <w:t>Step 4:</w:t>
      </w:r>
      <w:r>
        <w:rPr>
          <w:color w:val="040404"/>
        </w:rPr>
        <w:t xml:space="preserve"> Use p and q to calculate the remaining genotypes.  It is suggested that you calculate q</w:t>
      </w:r>
      <w:r>
        <w:rPr>
          <w:color w:val="040404"/>
          <w:vertAlign w:val="superscript"/>
        </w:rPr>
        <w:t>2</w:t>
      </w:r>
      <w:r>
        <w:rPr>
          <w:color w:val="040404"/>
        </w:rPr>
        <w:t xml:space="preserve"> even though that's what you started with. Realize that rounding will give you slightly different values and all 3 genotype frequencies may not EXACTLY equal 1 because of this. It's fine.</w:t>
      </w:r>
    </w:p>
    <w:p w14:paraId="1E135C13" w14:textId="77777777" w:rsidR="00323444" w:rsidRDefault="001359B4">
      <w:pPr>
        <w:ind w:left="720"/>
        <w:rPr>
          <w:b/>
          <w:color w:val="040404"/>
        </w:rPr>
      </w:pPr>
      <w:r>
        <w:rPr>
          <w:color w:val="040404"/>
        </w:rPr>
        <w:tab/>
        <w:t>p</w:t>
      </w:r>
      <w:r>
        <w:rPr>
          <w:color w:val="040404"/>
          <w:vertAlign w:val="superscript"/>
        </w:rPr>
        <w:t>2</w:t>
      </w:r>
      <w:r>
        <w:rPr>
          <w:color w:val="040404"/>
        </w:rPr>
        <w:t xml:space="preserve"> = 0.9 X 0.9 = 0.81 </w:t>
      </w:r>
      <w:r>
        <w:rPr>
          <w:color w:val="040404"/>
        </w:rPr>
        <w:tab/>
      </w:r>
      <w:r>
        <w:rPr>
          <w:color w:val="040404"/>
        </w:rPr>
        <w:tab/>
      </w:r>
      <w:r>
        <w:rPr>
          <w:color w:val="040404"/>
        </w:rPr>
        <w:tab/>
      </w:r>
      <w:r>
        <w:rPr>
          <w:b/>
          <w:color w:val="040404"/>
        </w:rPr>
        <w:t>HOMOZYGOUS DOMINANT</w:t>
      </w:r>
    </w:p>
    <w:p w14:paraId="67BFFE5F" w14:textId="77777777" w:rsidR="00323444" w:rsidRDefault="001359B4">
      <w:pPr>
        <w:ind w:left="720"/>
        <w:rPr>
          <w:b/>
          <w:color w:val="040404"/>
        </w:rPr>
      </w:pPr>
      <w:r>
        <w:rPr>
          <w:color w:val="040404"/>
        </w:rPr>
        <w:tab/>
        <w:t>2pq = 2 x (0.9) x (0.1) = 0.18</w:t>
      </w:r>
      <w:r>
        <w:rPr>
          <w:color w:val="040404"/>
        </w:rPr>
        <w:tab/>
      </w:r>
      <w:r>
        <w:rPr>
          <w:color w:val="040404"/>
        </w:rPr>
        <w:tab/>
      </w:r>
      <w:r>
        <w:rPr>
          <w:b/>
          <w:color w:val="040404"/>
        </w:rPr>
        <w:t>HETEROZYGOUS</w:t>
      </w:r>
    </w:p>
    <w:p w14:paraId="4B8E6890" w14:textId="77777777" w:rsidR="00323444" w:rsidRDefault="001359B4">
      <w:pPr>
        <w:ind w:left="720"/>
        <w:rPr>
          <w:b/>
          <w:color w:val="040404"/>
        </w:rPr>
      </w:pPr>
      <w:r>
        <w:rPr>
          <w:color w:val="040404"/>
        </w:rPr>
        <w:tab/>
        <w:t>q</w:t>
      </w:r>
      <w:r>
        <w:rPr>
          <w:color w:val="040404"/>
          <w:vertAlign w:val="superscript"/>
        </w:rPr>
        <w:t>2</w:t>
      </w:r>
      <w:r>
        <w:rPr>
          <w:color w:val="040404"/>
        </w:rPr>
        <w:t xml:space="preserve"> = 0.1 x 0.1 = 0.01</w:t>
      </w:r>
      <w:r>
        <w:rPr>
          <w:color w:val="040404"/>
        </w:rPr>
        <w:tab/>
      </w:r>
      <w:r>
        <w:rPr>
          <w:color w:val="040404"/>
        </w:rPr>
        <w:tab/>
      </w:r>
      <w:r>
        <w:rPr>
          <w:color w:val="040404"/>
        </w:rPr>
        <w:tab/>
      </w:r>
      <w:r>
        <w:rPr>
          <w:b/>
          <w:color w:val="040404"/>
        </w:rPr>
        <w:t>HOMOZYGOUS RECESSIVE</w:t>
      </w:r>
    </w:p>
    <w:p w14:paraId="314E454A" w14:textId="77777777" w:rsidR="00323444" w:rsidRDefault="00323444">
      <w:pPr>
        <w:ind w:left="720"/>
        <w:rPr>
          <w:color w:val="040404"/>
        </w:rPr>
      </w:pPr>
    </w:p>
    <w:p w14:paraId="22C4EDB8" w14:textId="77777777" w:rsidR="00323444" w:rsidRDefault="001359B4">
      <w:pPr>
        <w:ind w:left="720"/>
        <w:rPr>
          <w:color w:val="040404"/>
        </w:rPr>
      </w:pPr>
      <w:r>
        <w:rPr>
          <w:b/>
          <w:color w:val="040404"/>
        </w:rPr>
        <w:t>Step 5:</w:t>
      </w:r>
      <w:r>
        <w:rPr>
          <w:color w:val="040404"/>
        </w:rPr>
        <w:t xml:space="preserve"> Check your math.  This is easy because the equation should equal 1.</w:t>
      </w:r>
    </w:p>
    <w:p w14:paraId="77E06A68" w14:textId="77777777" w:rsidR="00323444" w:rsidRDefault="00323444">
      <w:pPr>
        <w:rPr>
          <w:color w:val="040404"/>
        </w:rPr>
      </w:pPr>
    </w:p>
    <w:p w14:paraId="775F0B51" w14:textId="77777777" w:rsidR="00323444" w:rsidRDefault="001359B4">
      <w:pPr>
        <w:rPr>
          <w:color w:val="040404"/>
        </w:rPr>
      </w:pPr>
      <w:r>
        <w:rPr>
          <w:color w:val="040404"/>
          <w:u w:val="single"/>
        </w:rPr>
        <w:t>Method 2</w:t>
      </w:r>
      <w:r>
        <w:rPr>
          <w:color w:val="040404"/>
        </w:rPr>
        <w:t>: If we do not know whether the population is in Hardy Weinberg equilibrium, we can do the same calculations using the numbers of sheep with each genotype.</w:t>
      </w:r>
    </w:p>
    <w:p w14:paraId="1442263A" w14:textId="77777777" w:rsidR="00323444" w:rsidRDefault="001359B4">
      <w:pPr>
        <w:rPr>
          <w:color w:val="040404"/>
        </w:rPr>
      </w:pPr>
      <w:r>
        <w:rPr>
          <w:color w:val="040404"/>
        </w:rPr>
        <w:tab/>
      </w:r>
    </w:p>
    <w:p w14:paraId="48C14607" w14:textId="77777777" w:rsidR="00323444" w:rsidRDefault="001359B4">
      <w:pPr>
        <w:ind w:firstLine="720"/>
        <w:rPr>
          <w:color w:val="040404"/>
        </w:rPr>
      </w:pPr>
      <w:r>
        <w:rPr>
          <w:b/>
          <w:color w:val="040404"/>
        </w:rPr>
        <w:t>Step 1:</w:t>
      </w:r>
      <w:r>
        <w:rPr>
          <w:color w:val="040404"/>
        </w:rPr>
        <w:t xml:space="preserve"> We must be provided with the numbers of sheep with each genotype.   </w:t>
      </w:r>
    </w:p>
    <w:p w14:paraId="39A854E8" w14:textId="77777777" w:rsidR="00323444" w:rsidRDefault="001359B4">
      <w:pPr>
        <w:ind w:left="720" w:firstLine="720"/>
        <w:rPr>
          <w:color w:val="040404"/>
        </w:rPr>
      </w:pPr>
      <w:r>
        <w:rPr>
          <w:color w:val="040404"/>
        </w:rPr>
        <w:t>WW (HOMOZYGOUS DOMINANT for white wool) = 729 sheep</w:t>
      </w:r>
    </w:p>
    <w:p w14:paraId="09CE245F" w14:textId="77777777" w:rsidR="00323444" w:rsidRDefault="001359B4">
      <w:pPr>
        <w:ind w:left="720"/>
        <w:rPr>
          <w:color w:val="040404"/>
        </w:rPr>
      </w:pPr>
      <w:r>
        <w:rPr>
          <w:color w:val="040404"/>
        </w:rPr>
        <w:tab/>
      </w:r>
      <w:proofErr w:type="spellStart"/>
      <w:r>
        <w:rPr>
          <w:color w:val="040404"/>
        </w:rPr>
        <w:t>Ww</w:t>
      </w:r>
      <w:proofErr w:type="spellEnd"/>
      <w:r>
        <w:rPr>
          <w:color w:val="040404"/>
        </w:rPr>
        <w:t xml:space="preserve"> (HETEROZYGOUS and displaying white wool) = 162 sheep</w:t>
      </w:r>
    </w:p>
    <w:p w14:paraId="44560D0E" w14:textId="77777777" w:rsidR="00323444" w:rsidRDefault="001359B4">
      <w:pPr>
        <w:ind w:left="720"/>
        <w:rPr>
          <w:color w:val="040404"/>
        </w:rPr>
      </w:pPr>
      <w:r>
        <w:rPr>
          <w:color w:val="040404"/>
        </w:rPr>
        <w:tab/>
      </w:r>
      <w:proofErr w:type="spellStart"/>
      <w:r>
        <w:rPr>
          <w:color w:val="040404"/>
        </w:rPr>
        <w:t>ww</w:t>
      </w:r>
      <w:proofErr w:type="spellEnd"/>
      <w:r>
        <w:rPr>
          <w:color w:val="040404"/>
        </w:rPr>
        <w:t xml:space="preserve"> (HOMOZYGOUS RECESSIVE for black wool) = 9 sheep</w:t>
      </w:r>
    </w:p>
    <w:p w14:paraId="343FA2EF" w14:textId="77777777" w:rsidR="00323444" w:rsidRDefault="00323444">
      <w:pPr>
        <w:ind w:firstLine="720"/>
        <w:rPr>
          <w:color w:val="040404"/>
        </w:rPr>
      </w:pPr>
    </w:p>
    <w:p w14:paraId="085A844B" w14:textId="77777777" w:rsidR="00323444" w:rsidRDefault="001359B4">
      <w:pPr>
        <w:ind w:firstLine="720"/>
        <w:rPr>
          <w:color w:val="040404"/>
        </w:rPr>
      </w:pPr>
      <w:r>
        <w:rPr>
          <w:b/>
          <w:color w:val="040404"/>
        </w:rPr>
        <w:t>Step 2</w:t>
      </w:r>
      <w:r>
        <w:rPr>
          <w:color w:val="040404"/>
        </w:rPr>
        <w:t xml:space="preserve">: Calculate genotypic frequency of the homozygous dominant.  To do this you must remember that every individual has two alleles for each gene.  A white homozygous dominant sheep would have two copies of the W allele.  You would then divide this by the number of total alleles, which is equal to the number of individuals times 2 (since we all have 2 alleles per gene). </w:t>
      </w:r>
    </w:p>
    <w:p w14:paraId="1391E014" w14:textId="77777777" w:rsidR="00323444" w:rsidRDefault="00323444">
      <w:pPr>
        <w:ind w:firstLine="720"/>
        <w:rPr>
          <w:color w:val="040404"/>
        </w:rPr>
      </w:pPr>
    </w:p>
    <w:p w14:paraId="5E4E26E5" w14:textId="77777777" w:rsidR="00323444" w:rsidRDefault="001359B4">
      <w:pPr>
        <w:ind w:firstLine="720"/>
        <w:rPr>
          <w:color w:val="040404"/>
        </w:rPr>
      </w:pPr>
      <w:r>
        <w:rPr>
          <w:color w:val="040404"/>
        </w:rPr>
        <w:tab/>
        <w:t xml:space="preserve">Genotypic frequency of WW = </w:t>
      </w:r>
      <w:r>
        <w:rPr>
          <w:color w:val="040404"/>
        </w:rPr>
        <w:tab/>
      </w:r>
      <w:r>
        <w:rPr>
          <w:color w:val="040404"/>
          <w:u w:val="single"/>
        </w:rPr>
        <w:t>W + W</w:t>
      </w:r>
      <w:r>
        <w:rPr>
          <w:color w:val="040404"/>
        </w:rPr>
        <w:t xml:space="preserve"> </w:t>
      </w:r>
      <w:r>
        <w:rPr>
          <w:color w:val="040404"/>
        </w:rPr>
        <w:tab/>
        <w:t xml:space="preserve">= </w:t>
      </w:r>
      <w:r>
        <w:rPr>
          <w:color w:val="040404"/>
          <w:u w:val="single"/>
        </w:rPr>
        <w:t>729 + 729</w:t>
      </w:r>
      <w:r>
        <w:rPr>
          <w:color w:val="040404"/>
        </w:rPr>
        <w:t xml:space="preserve"> = 0.81(p</w:t>
      </w:r>
      <w:r>
        <w:rPr>
          <w:color w:val="040404"/>
          <w:vertAlign w:val="superscript"/>
        </w:rPr>
        <w:t>2</w:t>
      </w:r>
      <w:r>
        <w:rPr>
          <w:color w:val="040404"/>
        </w:rPr>
        <w:t>)</w:t>
      </w:r>
    </w:p>
    <w:p w14:paraId="773711E7" w14:textId="77777777" w:rsidR="00323444" w:rsidRDefault="001359B4">
      <w:pPr>
        <w:ind w:left="4320" w:firstLine="720"/>
        <w:rPr>
          <w:color w:val="040404"/>
        </w:rPr>
      </w:pPr>
      <w:r>
        <w:rPr>
          <w:color w:val="040404"/>
        </w:rPr>
        <w:t xml:space="preserve">Total alleles </w:t>
      </w:r>
      <w:r>
        <w:rPr>
          <w:color w:val="040404"/>
        </w:rPr>
        <w:tab/>
        <w:t>= 900 + 900</w:t>
      </w:r>
    </w:p>
    <w:p w14:paraId="16B6CEA5" w14:textId="77777777" w:rsidR="00323444" w:rsidRDefault="00323444">
      <w:pPr>
        <w:ind w:firstLine="720"/>
        <w:rPr>
          <w:b/>
          <w:color w:val="040404"/>
        </w:rPr>
      </w:pPr>
    </w:p>
    <w:p w14:paraId="7E225000" w14:textId="77777777" w:rsidR="00323444" w:rsidRDefault="001359B4">
      <w:pPr>
        <w:ind w:firstLine="720"/>
        <w:rPr>
          <w:color w:val="040404"/>
        </w:rPr>
      </w:pPr>
      <w:r>
        <w:rPr>
          <w:b/>
          <w:color w:val="040404"/>
        </w:rPr>
        <w:t>Step 3</w:t>
      </w:r>
      <w:r>
        <w:rPr>
          <w:color w:val="040404"/>
        </w:rPr>
        <w:t xml:space="preserve">: Calculate genotypic frequency of the heterozygous.  A white heterozygous sheep would have one copy of the W allele and one copy of the w allele.  You would then divide </w:t>
      </w:r>
      <w:r>
        <w:rPr>
          <w:color w:val="040404"/>
        </w:rPr>
        <w:lastRenderedPageBreak/>
        <w:t xml:space="preserve">this by the number of total alleles, which is equal to the number of individuals times 2 (since we all have 2 alleles per gene). </w:t>
      </w:r>
    </w:p>
    <w:p w14:paraId="05641BD2" w14:textId="77777777" w:rsidR="00323444" w:rsidRDefault="00323444">
      <w:pPr>
        <w:ind w:firstLine="720"/>
        <w:rPr>
          <w:color w:val="040404"/>
        </w:rPr>
      </w:pPr>
    </w:p>
    <w:p w14:paraId="6C8BF8AA" w14:textId="77777777" w:rsidR="00323444" w:rsidRDefault="001359B4">
      <w:pPr>
        <w:rPr>
          <w:color w:val="040404"/>
        </w:rPr>
      </w:pPr>
      <w:r>
        <w:rPr>
          <w:color w:val="040404"/>
        </w:rPr>
        <w:tab/>
      </w:r>
      <w:r>
        <w:rPr>
          <w:color w:val="040404"/>
        </w:rPr>
        <w:tab/>
        <w:t xml:space="preserve">Genotypic frequency of </w:t>
      </w:r>
      <w:proofErr w:type="spellStart"/>
      <w:r>
        <w:rPr>
          <w:color w:val="040404"/>
        </w:rPr>
        <w:t>Ww</w:t>
      </w:r>
      <w:proofErr w:type="spellEnd"/>
      <w:r>
        <w:rPr>
          <w:color w:val="040404"/>
        </w:rPr>
        <w:t xml:space="preserve"> = </w:t>
      </w:r>
      <w:r>
        <w:rPr>
          <w:color w:val="040404"/>
        </w:rPr>
        <w:tab/>
      </w:r>
      <w:r>
        <w:rPr>
          <w:color w:val="040404"/>
          <w:u w:val="single"/>
        </w:rPr>
        <w:t>W + w</w:t>
      </w:r>
      <w:r>
        <w:rPr>
          <w:color w:val="040404"/>
        </w:rPr>
        <w:tab/>
      </w:r>
      <w:r>
        <w:rPr>
          <w:color w:val="040404"/>
        </w:rPr>
        <w:tab/>
        <w:t xml:space="preserve">= </w:t>
      </w:r>
      <w:r>
        <w:rPr>
          <w:color w:val="040404"/>
          <w:u w:val="single"/>
        </w:rPr>
        <w:t>729 + 162</w:t>
      </w:r>
      <w:r>
        <w:rPr>
          <w:color w:val="040404"/>
        </w:rPr>
        <w:t xml:space="preserve"> = 0.18 (2pq)</w:t>
      </w:r>
    </w:p>
    <w:p w14:paraId="50CF867F" w14:textId="77777777" w:rsidR="00323444" w:rsidRDefault="001359B4">
      <w:pPr>
        <w:ind w:firstLine="720"/>
        <w:rPr>
          <w:color w:val="040404"/>
        </w:rPr>
      </w:pPr>
      <w:r>
        <w:rPr>
          <w:color w:val="040404"/>
        </w:rPr>
        <w:tab/>
      </w:r>
      <w:r>
        <w:rPr>
          <w:color w:val="040404"/>
        </w:rPr>
        <w:tab/>
      </w:r>
      <w:r>
        <w:rPr>
          <w:color w:val="040404"/>
        </w:rPr>
        <w:tab/>
      </w:r>
      <w:r>
        <w:rPr>
          <w:color w:val="040404"/>
        </w:rPr>
        <w:tab/>
      </w:r>
      <w:r>
        <w:rPr>
          <w:color w:val="040404"/>
        </w:rPr>
        <w:tab/>
      </w:r>
      <w:r>
        <w:rPr>
          <w:color w:val="040404"/>
        </w:rPr>
        <w:tab/>
        <w:t xml:space="preserve">Total alleles </w:t>
      </w:r>
      <w:r>
        <w:rPr>
          <w:color w:val="040404"/>
        </w:rPr>
        <w:tab/>
        <w:t>= 900 + 900</w:t>
      </w:r>
    </w:p>
    <w:p w14:paraId="44678FFA" w14:textId="77777777" w:rsidR="00323444" w:rsidRDefault="00323444">
      <w:pPr>
        <w:ind w:firstLine="720"/>
        <w:rPr>
          <w:b/>
          <w:color w:val="040404"/>
        </w:rPr>
      </w:pPr>
    </w:p>
    <w:p w14:paraId="540B3B7E" w14:textId="77777777" w:rsidR="00323444" w:rsidRDefault="001359B4">
      <w:pPr>
        <w:ind w:firstLine="720"/>
        <w:rPr>
          <w:color w:val="040404"/>
        </w:rPr>
      </w:pPr>
      <w:r>
        <w:rPr>
          <w:b/>
          <w:color w:val="040404"/>
        </w:rPr>
        <w:t>Step 4</w:t>
      </w:r>
      <w:r>
        <w:rPr>
          <w:color w:val="040404"/>
        </w:rPr>
        <w:t>: Calculate genotypic frequency of the homozygous recessive.  A black sheep would have two copies of the w allele.  You would then divide this by the number of total alleles, which is equal to the number of individuals times 2 (since we all have 2 alleles per gene).</w:t>
      </w:r>
    </w:p>
    <w:p w14:paraId="4DF62A2A" w14:textId="77777777" w:rsidR="00323444" w:rsidRDefault="00323444">
      <w:pPr>
        <w:ind w:firstLine="720"/>
        <w:rPr>
          <w:color w:val="040404"/>
        </w:rPr>
      </w:pPr>
    </w:p>
    <w:p w14:paraId="77BC5B7B" w14:textId="77777777" w:rsidR="00323444" w:rsidRDefault="001359B4">
      <w:pPr>
        <w:ind w:left="720" w:firstLine="720"/>
        <w:rPr>
          <w:color w:val="040404"/>
        </w:rPr>
      </w:pPr>
      <w:r>
        <w:rPr>
          <w:color w:val="040404"/>
        </w:rPr>
        <w:t xml:space="preserve">Genotypic frequency of </w:t>
      </w:r>
      <w:proofErr w:type="spellStart"/>
      <w:r>
        <w:rPr>
          <w:color w:val="040404"/>
        </w:rPr>
        <w:t>ww</w:t>
      </w:r>
      <w:proofErr w:type="spellEnd"/>
      <w:r>
        <w:rPr>
          <w:color w:val="040404"/>
        </w:rPr>
        <w:t xml:space="preserve"> = </w:t>
      </w:r>
      <w:r>
        <w:rPr>
          <w:color w:val="040404"/>
        </w:rPr>
        <w:tab/>
      </w:r>
      <w:r>
        <w:rPr>
          <w:color w:val="040404"/>
          <w:u w:val="single"/>
        </w:rPr>
        <w:t>w + w</w:t>
      </w:r>
      <w:r>
        <w:rPr>
          <w:color w:val="040404"/>
        </w:rPr>
        <w:t xml:space="preserve"> </w:t>
      </w:r>
      <w:r>
        <w:rPr>
          <w:color w:val="040404"/>
        </w:rPr>
        <w:tab/>
      </w:r>
      <w:r>
        <w:rPr>
          <w:color w:val="040404"/>
        </w:rPr>
        <w:tab/>
        <w:t xml:space="preserve">= </w:t>
      </w:r>
      <w:r>
        <w:rPr>
          <w:color w:val="040404"/>
          <w:u w:val="single"/>
        </w:rPr>
        <w:t>9 + 9</w:t>
      </w:r>
      <w:r>
        <w:rPr>
          <w:color w:val="040404"/>
        </w:rPr>
        <w:t xml:space="preserve"> = 0.18 (q</w:t>
      </w:r>
      <w:r>
        <w:rPr>
          <w:color w:val="040404"/>
          <w:vertAlign w:val="superscript"/>
        </w:rPr>
        <w:t>2</w:t>
      </w:r>
      <w:r>
        <w:rPr>
          <w:color w:val="040404"/>
        </w:rPr>
        <w:t>)</w:t>
      </w:r>
    </w:p>
    <w:p w14:paraId="100E6FCD" w14:textId="77777777" w:rsidR="00323444" w:rsidRDefault="001359B4">
      <w:pPr>
        <w:ind w:left="4320" w:firstLine="720"/>
        <w:rPr>
          <w:color w:val="040404"/>
        </w:rPr>
      </w:pPr>
      <w:r>
        <w:rPr>
          <w:color w:val="040404"/>
        </w:rPr>
        <w:t xml:space="preserve">Total alleles </w:t>
      </w:r>
      <w:r>
        <w:rPr>
          <w:color w:val="040404"/>
        </w:rPr>
        <w:tab/>
        <w:t>= 900 + 900</w:t>
      </w:r>
    </w:p>
    <w:p w14:paraId="14E3D787" w14:textId="77777777" w:rsidR="00323444" w:rsidRDefault="00323444">
      <w:pPr>
        <w:ind w:firstLine="720"/>
        <w:rPr>
          <w:color w:val="040404"/>
        </w:rPr>
      </w:pPr>
    </w:p>
    <w:p w14:paraId="03D01789" w14:textId="77777777" w:rsidR="00323444" w:rsidRDefault="001359B4">
      <w:pPr>
        <w:ind w:firstLine="720"/>
        <w:rPr>
          <w:color w:val="040404"/>
        </w:rPr>
      </w:pPr>
      <w:r>
        <w:rPr>
          <w:b/>
          <w:color w:val="040404"/>
        </w:rPr>
        <w:t>Step 5</w:t>
      </w:r>
      <w:r>
        <w:rPr>
          <w:color w:val="040404"/>
        </w:rPr>
        <w:t>: Now we can calculate allelic frequencies using the genotypes.  For each genotype, there are two alleles.  W allele comes from both the homozygous dominant and heterozygous genotypes.  w allele comes from the homozygous recessive and heterozygous genotypes.  Then, divide the total of the allele by the total number of possible alleles.  Remember that p + q will equal 1.  If you calculate one of the allele frequencies, you can check your math by subtracting from 1.</w:t>
      </w:r>
    </w:p>
    <w:p w14:paraId="61238CCD" w14:textId="77777777" w:rsidR="00323444" w:rsidRDefault="00323444">
      <w:pPr>
        <w:ind w:firstLine="720"/>
        <w:rPr>
          <w:color w:val="040404"/>
        </w:rPr>
      </w:pPr>
    </w:p>
    <w:p w14:paraId="2BDD90DB" w14:textId="77777777" w:rsidR="00323444" w:rsidRDefault="001359B4">
      <w:pPr>
        <w:ind w:firstLine="720"/>
        <w:rPr>
          <w:color w:val="040404"/>
        </w:rPr>
      </w:pPr>
      <w:r>
        <w:rPr>
          <w:color w:val="040404"/>
        </w:rPr>
        <w:tab/>
        <w:t xml:space="preserve">W allele = 729   +    729 +      162 </w:t>
      </w:r>
      <w:proofErr w:type="gramStart"/>
      <w:r>
        <w:rPr>
          <w:color w:val="040404"/>
        </w:rPr>
        <w:t>=  1620</w:t>
      </w:r>
      <w:proofErr w:type="gramEnd"/>
    </w:p>
    <w:p w14:paraId="6E0AE91D" w14:textId="77777777" w:rsidR="00323444" w:rsidRDefault="001359B4">
      <w:pPr>
        <w:ind w:left="1440" w:firstLine="720"/>
        <w:rPr>
          <w:color w:val="040404"/>
        </w:rPr>
      </w:pPr>
      <w:r>
        <w:rPr>
          <w:color w:val="040404"/>
        </w:rPr>
        <w:t>(Homozygous W) (Heterozygous)</w:t>
      </w:r>
    </w:p>
    <w:p w14:paraId="339DE948" w14:textId="77777777" w:rsidR="00323444" w:rsidRDefault="00323444">
      <w:pPr>
        <w:ind w:left="1440" w:firstLine="720"/>
        <w:rPr>
          <w:color w:val="040404"/>
        </w:rPr>
      </w:pPr>
    </w:p>
    <w:p w14:paraId="4C0B50CA" w14:textId="77777777" w:rsidR="00323444" w:rsidRDefault="001359B4">
      <w:pPr>
        <w:ind w:firstLine="720"/>
        <w:rPr>
          <w:color w:val="040404"/>
        </w:rPr>
      </w:pPr>
      <w:r>
        <w:rPr>
          <w:color w:val="040404"/>
        </w:rPr>
        <w:tab/>
        <w:t>w allele =     9 +      9 +           162 = 180</w:t>
      </w:r>
    </w:p>
    <w:p w14:paraId="692722DB" w14:textId="77777777" w:rsidR="00323444" w:rsidRDefault="001359B4">
      <w:pPr>
        <w:ind w:left="1440" w:firstLine="720"/>
        <w:rPr>
          <w:color w:val="040404"/>
        </w:rPr>
      </w:pPr>
      <w:r>
        <w:rPr>
          <w:color w:val="040404"/>
        </w:rPr>
        <w:t>(Homozygous w) (Heterozygous)</w:t>
      </w:r>
    </w:p>
    <w:p w14:paraId="1D7124B8" w14:textId="77777777" w:rsidR="00323444" w:rsidRDefault="00323444">
      <w:pPr>
        <w:ind w:left="1440" w:firstLine="720"/>
        <w:rPr>
          <w:color w:val="040404"/>
        </w:rPr>
      </w:pPr>
    </w:p>
    <w:p w14:paraId="189A75AC" w14:textId="77777777" w:rsidR="00323444" w:rsidRDefault="001359B4">
      <w:pPr>
        <w:ind w:left="1440"/>
        <w:rPr>
          <w:color w:val="040404"/>
        </w:rPr>
      </w:pPr>
      <w:r>
        <w:rPr>
          <w:color w:val="040404"/>
        </w:rPr>
        <w:t>Total alleles = 900 + 900 = 1800</w:t>
      </w:r>
    </w:p>
    <w:p w14:paraId="78A0FE41" w14:textId="77777777" w:rsidR="00323444" w:rsidRDefault="00323444">
      <w:pPr>
        <w:ind w:left="1440"/>
        <w:rPr>
          <w:color w:val="040404"/>
        </w:rPr>
      </w:pPr>
    </w:p>
    <w:p w14:paraId="5346FB59" w14:textId="77777777" w:rsidR="00323444" w:rsidRDefault="001359B4">
      <w:pPr>
        <w:ind w:left="1440"/>
        <w:rPr>
          <w:color w:val="040404"/>
        </w:rPr>
      </w:pPr>
      <w:r>
        <w:rPr>
          <w:color w:val="040404"/>
        </w:rPr>
        <w:t>Allelic Frequencies:</w:t>
      </w:r>
    </w:p>
    <w:p w14:paraId="6525695C" w14:textId="77777777" w:rsidR="00323444" w:rsidRDefault="001359B4">
      <w:pPr>
        <w:ind w:left="1440"/>
        <w:rPr>
          <w:color w:val="040404"/>
        </w:rPr>
      </w:pPr>
      <w:r>
        <w:rPr>
          <w:color w:val="040404"/>
        </w:rPr>
        <w:tab/>
        <w:t>W allele = 1620/1800 = 0.9</w:t>
      </w:r>
    </w:p>
    <w:p w14:paraId="6747DB11" w14:textId="77777777" w:rsidR="00323444" w:rsidRDefault="001359B4">
      <w:pPr>
        <w:ind w:left="1440"/>
        <w:rPr>
          <w:color w:val="040404"/>
        </w:rPr>
      </w:pPr>
      <w:r>
        <w:rPr>
          <w:color w:val="040404"/>
        </w:rPr>
        <w:tab/>
        <w:t xml:space="preserve">w allele = 180/1800 = 0.1 </w:t>
      </w:r>
    </w:p>
    <w:p w14:paraId="4AAC038D" w14:textId="77777777" w:rsidR="00323444" w:rsidRDefault="00323444">
      <w:pPr>
        <w:rPr>
          <w:rFonts w:ascii="Roboto" w:eastAsia="Roboto" w:hAnsi="Roboto" w:cs="Roboto"/>
          <w:color w:val="040404"/>
          <w:sz w:val="21"/>
          <w:szCs w:val="21"/>
          <w:highlight w:val="white"/>
        </w:rPr>
      </w:pPr>
    </w:p>
    <w:p w14:paraId="44111309" w14:textId="77777777" w:rsidR="00323444" w:rsidRDefault="001359B4">
      <w:pPr>
        <w:rPr>
          <w:color w:val="040404"/>
        </w:rPr>
      </w:pPr>
      <w:r>
        <w:rPr>
          <w:color w:val="040404"/>
        </w:rPr>
        <w:t>—---------------------------------------------------------------------------------------------------------------------</w:t>
      </w:r>
    </w:p>
    <w:p w14:paraId="5E141FCD" w14:textId="77777777" w:rsidR="00323444" w:rsidRDefault="00323444">
      <w:pPr>
        <w:rPr>
          <w:color w:val="040404"/>
        </w:rPr>
      </w:pPr>
    </w:p>
    <w:p w14:paraId="4514EC04" w14:textId="77777777" w:rsidR="00323444" w:rsidRDefault="001359B4">
      <w:pPr>
        <w:rPr>
          <w:color w:val="040404"/>
        </w:rPr>
      </w:pPr>
      <w:r>
        <w:rPr>
          <w:color w:val="040404"/>
        </w:rPr>
        <w:t xml:space="preserve">Simulated data is provided for elephants in Zambia at different time periods. The time periods represent before the ivory wars, during the Ivory wars (1970s and 1980s), and after the ivory wars. The ivory ban was put in place in 1989.  </w:t>
      </w:r>
      <w:proofErr w:type="spellStart"/>
      <w:r>
        <w:rPr>
          <w:color w:val="040404"/>
        </w:rPr>
        <w:t>Tusklessness</w:t>
      </w:r>
      <w:proofErr w:type="spellEnd"/>
      <w:r>
        <w:rPr>
          <w:color w:val="040404"/>
        </w:rPr>
        <w:t xml:space="preserve"> is a recessive allele (q).  </w:t>
      </w:r>
    </w:p>
    <w:p w14:paraId="4EAF288C" w14:textId="77777777" w:rsidR="00323444" w:rsidRDefault="00323444">
      <w:pPr>
        <w:rPr>
          <w:color w:val="04040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1350"/>
        <w:gridCol w:w="1395"/>
        <w:gridCol w:w="1455"/>
        <w:gridCol w:w="1455"/>
        <w:gridCol w:w="1560"/>
      </w:tblGrid>
      <w:tr w:rsidR="00323444" w14:paraId="297D08E3" w14:textId="77777777">
        <w:trPr>
          <w:tblHeader/>
        </w:trPr>
        <w:tc>
          <w:tcPr>
            <w:tcW w:w="2145" w:type="dxa"/>
            <w:shd w:val="clear" w:color="auto" w:fill="auto"/>
            <w:tcMar>
              <w:top w:w="100" w:type="dxa"/>
              <w:left w:w="100" w:type="dxa"/>
              <w:bottom w:w="100" w:type="dxa"/>
              <w:right w:w="100" w:type="dxa"/>
            </w:tcMar>
          </w:tcPr>
          <w:p w14:paraId="30B36D8F" w14:textId="77777777" w:rsidR="00323444" w:rsidRDefault="00323444">
            <w:pPr>
              <w:widowControl w:val="0"/>
              <w:pBdr>
                <w:top w:val="nil"/>
                <w:left w:val="nil"/>
                <w:bottom w:val="nil"/>
                <w:right w:val="nil"/>
                <w:between w:val="nil"/>
              </w:pBdr>
              <w:spacing w:line="240" w:lineRule="auto"/>
              <w:rPr>
                <w:b/>
                <w:color w:val="040404"/>
              </w:rPr>
            </w:pPr>
          </w:p>
        </w:tc>
        <w:tc>
          <w:tcPr>
            <w:tcW w:w="1350" w:type="dxa"/>
            <w:shd w:val="clear" w:color="auto" w:fill="auto"/>
            <w:tcMar>
              <w:top w:w="100" w:type="dxa"/>
              <w:left w:w="100" w:type="dxa"/>
              <w:bottom w:w="100" w:type="dxa"/>
              <w:right w:w="100" w:type="dxa"/>
            </w:tcMar>
          </w:tcPr>
          <w:p w14:paraId="6E7ED399" w14:textId="77777777" w:rsidR="00323444" w:rsidRDefault="001359B4">
            <w:pPr>
              <w:widowControl w:val="0"/>
              <w:pBdr>
                <w:top w:val="nil"/>
                <w:left w:val="nil"/>
                <w:bottom w:val="nil"/>
                <w:right w:val="nil"/>
                <w:between w:val="nil"/>
              </w:pBdr>
              <w:spacing w:line="240" w:lineRule="auto"/>
              <w:rPr>
                <w:b/>
                <w:color w:val="040404"/>
              </w:rPr>
            </w:pPr>
            <w:r>
              <w:rPr>
                <w:b/>
                <w:color w:val="040404"/>
              </w:rPr>
              <w:t>1960s</w:t>
            </w:r>
          </w:p>
        </w:tc>
        <w:tc>
          <w:tcPr>
            <w:tcW w:w="1395" w:type="dxa"/>
            <w:shd w:val="clear" w:color="auto" w:fill="auto"/>
            <w:tcMar>
              <w:top w:w="100" w:type="dxa"/>
              <w:left w:w="100" w:type="dxa"/>
              <w:bottom w:w="100" w:type="dxa"/>
              <w:right w:w="100" w:type="dxa"/>
            </w:tcMar>
          </w:tcPr>
          <w:p w14:paraId="12888DD2" w14:textId="77777777" w:rsidR="00323444" w:rsidRDefault="001359B4">
            <w:pPr>
              <w:widowControl w:val="0"/>
              <w:pBdr>
                <w:top w:val="nil"/>
                <w:left w:val="nil"/>
                <w:bottom w:val="nil"/>
                <w:right w:val="nil"/>
                <w:between w:val="nil"/>
              </w:pBdr>
              <w:spacing w:line="240" w:lineRule="auto"/>
              <w:rPr>
                <w:b/>
                <w:color w:val="040404"/>
              </w:rPr>
            </w:pPr>
            <w:r>
              <w:rPr>
                <w:b/>
                <w:color w:val="040404"/>
              </w:rPr>
              <w:t>1970s</w:t>
            </w:r>
          </w:p>
        </w:tc>
        <w:tc>
          <w:tcPr>
            <w:tcW w:w="1455" w:type="dxa"/>
            <w:shd w:val="clear" w:color="auto" w:fill="auto"/>
            <w:tcMar>
              <w:top w:w="100" w:type="dxa"/>
              <w:left w:w="100" w:type="dxa"/>
              <w:bottom w:w="100" w:type="dxa"/>
              <w:right w:w="100" w:type="dxa"/>
            </w:tcMar>
          </w:tcPr>
          <w:p w14:paraId="1BB560DF" w14:textId="77777777" w:rsidR="00323444" w:rsidRDefault="001359B4">
            <w:pPr>
              <w:widowControl w:val="0"/>
              <w:pBdr>
                <w:top w:val="nil"/>
                <w:left w:val="nil"/>
                <w:bottom w:val="nil"/>
                <w:right w:val="nil"/>
                <w:between w:val="nil"/>
              </w:pBdr>
              <w:spacing w:line="240" w:lineRule="auto"/>
              <w:rPr>
                <w:b/>
                <w:color w:val="040404"/>
              </w:rPr>
            </w:pPr>
            <w:r>
              <w:rPr>
                <w:b/>
                <w:color w:val="040404"/>
              </w:rPr>
              <w:t>1980s</w:t>
            </w:r>
          </w:p>
        </w:tc>
        <w:tc>
          <w:tcPr>
            <w:tcW w:w="1455" w:type="dxa"/>
            <w:shd w:val="clear" w:color="auto" w:fill="auto"/>
            <w:tcMar>
              <w:top w:w="100" w:type="dxa"/>
              <w:left w:w="100" w:type="dxa"/>
              <w:bottom w:w="100" w:type="dxa"/>
              <w:right w:w="100" w:type="dxa"/>
            </w:tcMar>
          </w:tcPr>
          <w:p w14:paraId="18520B9A" w14:textId="77777777" w:rsidR="00323444" w:rsidRDefault="001359B4">
            <w:pPr>
              <w:widowControl w:val="0"/>
              <w:pBdr>
                <w:top w:val="nil"/>
                <w:left w:val="nil"/>
                <w:bottom w:val="nil"/>
                <w:right w:val="nil"/>
                <w:between w:val="nil"/>
              </w:pBdr>
              <w:spacing w:line="240" w:lineRule="auto"/>
              <w:rPr>
                <w:b/>
                <w:color w:val="040404"/>
              </w:rPr>
            </w:pPr>
            <w:r>
              <w:rPr>
                <w:b/>
                <w:color w:val="040404"/>
              </w:rPr>
              <w:t>1990s</w:t>
            </w:r>
          </w:p>
        </w:tc>
        <w:tc>
          <w:tcPr>
            <w:tcW w:w="1560" w:type="dxa"/>
            <w:shd w:val="clear" w:color="auto" w:fill="auto"/>
            <w:tcMar>
              <w:top w:w="100" w:type="dxa"/>
              <w:left w:w="100" w:type="dxa"/>
              <w:bottom w:w="100" w:type="dxa"/>
              <w:right w:w="100" w:type="dxa"/>
            </w:tcMar>
          </w:tcPr>
          <w:p w14:paraId="1E93DC74" w14:textId="77777777" w:rsidR="00323444" w:rsidRDefault="001359B4">
            <w:pPr>
              <w:widowControl w:val="0"/>
              <w:pBdr>
                <w:top w:val="nil"/>
                <w:left w:val="nil"/>
                <w:bottom w:val="nil"/>
                <w:right w:val="nil"/>
                <w:between w:val="nil"/>
              </w:pBdr>
              <w:spacing w:line="240" w:lineRule="auto"/>
              <w:rPr>
                <w:b/>
                <w:color w:val="040404"/>
              </w:rPr>
            </w:pPr>
            <w:r>
              <w:rPr>
                <w:b/>
                <w:color w:val="040404"/>
              </w:rPr>
              <w:t>2000s</w:t>
            </w:r>
          </w:p>
        </w:tc>
      </w:tr>
      <w:tr w:rsidR="00323444" w14:paraId="62A196E8" w14:textId="77777777">
        <w:trPr>
          <w:tblHeader/>
        </w:trPr>
        <w:tc>
          <w:tcPr>
            <w:tcW w:w="2145" w:type="dxa"/>
            <w:shd w:val="clear" w:color="auto" w:fill="auto"/>
            <w:tcMar>
              <w:top w:w="100" w:type="dxa"/>
              <w:left w:w="100" w:type="dxa"/>
              <w:bottom w:w="100" w:type="dxa"/>
              <w:right w:w="100" w:type="dxa"/>
            </w:tcMar>
          </w:tcPr>
          <w:p w14:paraId="3CCAAF87" w14:textId="77777777" w:rsidR="00323444" w:rsidRDefault="001359B4">
            <w:pPr>
              <w:widowControl w:val="0"/>
              <w:pBdr>
                <w:top w:val="nil"/>
                <w:left w:val="nil"/>
                <w:bottom w:val="nil"/>
                <w:right w:val="nil"/>
                <w:between w:val="nil"/>
              </w:pBdr>
              <w:spacing w:line="240" w:lineRule="auto"/>
              <w:rPr>
                <w:b/>
                <w:color w:val="040404"/>
              </w:rPr>
            </w:pPr>
            <w:r>
              <w:rPr>
                <w:b/>
                <w:color w:val="040404"/>
              </w:rPr>
              <w:t>Tusked Males</w:t>
            </w:r>
          </w:p>
        </w:tc>
        <w:tc>
          <w:tcPr>
            <w:tcW w:w="1350" w:type="dxa"/>
            <w:shd w:val="clear" w:color="auto" w:fill="auto"/>
            <w:tcMar>
              <w:top w:w="100" w:type="dxa"/>
              <w:left w:w="100" w:type="dxa"/>
              <w:bottom w:w="100" w:type="dxa"/>
              <w:right w:w="100" w:type="dxa"/>
            </w:tcMar>
          </w:tcPr>
          <w:p w14:paraId="46BC9753" w14:textId="77777777" w:rsidR="00323444" w:rsidRDefault="001359B4">
            <w:pPr>
              <w:widowControl w:val="0"/>
              <w:pBdr>
                <w:top w:val="nil"/>
                <w:left w:val="nil"/>
                <w:bottom w:val="nil"/>
                <w:right w:val="nil"/>
                <w:between w:val="nil"/>
              </w:pBdr>
              <w:spacing w:line="240" w:lineRule="auto"/>
              <w:rPr>
                <w:color w:val="040404"/>
              </w:rPr>
            </w:pPr>
            <w:r>
              <w:rPr>
                <w:color w:val="040404"/>
              </w:rPr>
              <w:t>125,000</w:t>
            </w:r>
          </w:p>
        </w:tc>
        <w:tc>
          <w:tcPr>
            <w:tcW w:w="1395" w:type="dxa"/>
            <w:shd w:val="clear" w:color="auto" w:fill="auto"/>
            <w:tcMar>
              <w:top w:w="100" w:type="dxa"/>
              <w:left w:w="100" w:type="dxa"/>
              <w:bottom w:w="100" w:type="dxa"/>
              <w:right w:w="100" w:type="dxa"/>
            </w:tcMar>
          </w:tcPr>
          <w:p w14:paraId="4C06175B" w14:textId="77777777" w:rsidR="00323444" w:rsidRDefault="001359B4">
            <w:pPr>
              <w:widowControl w:val="0"/>
              <w:pBdr>
                <w:top w:val="nil"/>
                <w:left w:val="nil"/>
                <w:bottom w:val="nil"/>
                <w:right w:val="nil"/>
                <w:between w:val="nil"/>
              </w:pBdr>
              <w:spacing w:line="240" w:lineRule="auto"/>
              <w:rPr>
                <w:color w:val="040404"/>
              </w:rPr>
            </w:pPr>
            <w:r>
              <w:rPr>
                <w:color w:val="040404"/>
              </w:rPr>
              <w:t>9,000</w:t>
            </w:r>
          </w:p>
        </w:tc>
        <w:tc>
          <w:tcPr>
            <w:tcW w:w="1455" w:type="dxa"/>
            <w:shd w:val="clear" w:color="auto" w:fill="auto"/>
            <w:tcMar>
              <w:top w:w="100" w:type="dxa"/>
              <w:left w:w="100" w:type="dxa"/>
              <w:bottom w:w="100" w:type="dxa"/>
              <w:right w:w="100" w:type="dxa"/>
            </w:tcMar>
          </w:tcPr>
          <w:p w14:paraId="20BACD7C" w14:textId="77777777" w:rsidR="00323444" w:rsidRDefault="001359B4">
            <w:pPr>
              <w:widowControl w:val="0"/>
              <w:pBdr>
                <w:top w:val="nil"/>
                <w:left w:val="nil"/>
                <w:bottom w:val="nil"/>
                <w:right w:val="nil"/>
                <w:between w:val="nil"/>
              </w:pBdr>
              <w:spacing w:line="240" w:lineRule="auto"/>
              <w:rPr>
                <w:color w:val="040404"/>
              </w:rPr>
            </w:pPr>
            <w:r>
              <w:rPr>
                <w:color w:val="040404"/>
              </w:rPr>
              <w:t>500</w:t>
            </w:r>
          </w:p>
        </w:tc>
        <w:tc>
          <w:tcPr>
            <w:tcW w:w="1455" w:type="dxa"/>
            <w:shd w:val="clear" w:color="auto" w:fill="auto"/>
            <w:tcMar>
              <w:top w:w="100" w:type="dxa"/>
              <w:left w:w="100" w:type="dxa"/>
              <w:bottom w:w="100" w:type="dxa"/>
              <w:right w:w="100" w:type="dxa"/>
            </w:tcMar>
          </w:tcPr>
          <w:p w14:paraId="3969D634" w14:textId="77777777" w:rsidR="00323444" w:rsidRDefault="001359B4">
            <w:pPr>
              <w:widowControl w:val="0"/>
              <w:pBdr>
                <w:top w:val="nil"/>
                <w:left w:val="nil"/>
                <w:bottom w:val="nil"/>
                <w:right w:val="nil"/>
                <w:between w:val="nil"/>
              </w:pBdr>
              <w:spacing w:line="240" w:lineRule="auto"/>
              <w:rPr>
                <w:color w:val="040404"/>
              </w:rPr>
            </w:pPr>
            <w:r>
              <w:rPr>
                <w:color w:val="040404"/>
              </w:rPr>
              <w:t>5,000</w:t>
            </w:r>
          </w:p>
        </w:tc>
        <w:tc>
          <w:tcPr>
            <w:tcW w:w="1560" w:type="dxa"/>
            <w:shd w:val="clear" w:color="auto" w:fill="auto"/>
            <w:tcMar>
              <w:top w:w="100" w:type="dxa"/>
              <w:left w:w="100" w:type="dxa"/>
              <w:bottom w:w="100" w:type="dxa"/>
              <w:right w:w="100" w:type="dxa"/>
            </w:tcMar>
          </w:tcPr>
          <w:p w14:paraId="2C4B5FA9" w14:textId="77777777" w:rsidR="00323444" w:rsidRDefault="001359B4">
            <w:pPr>
              <w:widowControl w:val="0"/>
              <w:pBdr>
                <w:top w:val="nil"/>
                <w:left w:val="nil"/>
                <w:bottom w:val="nil"/>
                <w:right w:val="nil"/>
                <w:between w:val="nil"/>
              </w:pBdr>
              <w:spacing w:line="240" w:lineRule="auto"/>
              <w:rPr>
                <w:color w:val="040404"/>
              </w:rPr>
            </w:pPr>
            <w:r>
              <w:rPr>
                <w:color w:val="040404"/>
              </w:rPr>
              <w:t>7,000</w:t>
            </w:r>
          </w:p>
        </w:tc>
      </w:tr>
      <w:tr w:rsidR="00323444" w14:paraId="7C84ADAF" w14:textId="77777777">
        <w:trPr>
          <w:tblHeader/>
        </w:trPr>
        <w:tc>
          <w:tcPr>
            <w:tcW w:w="2145" w:type="dxa"/>
            <w:shd w:val="clear" w:color="auto" w:fill="auto"/>
            <w:tcMar>
              <w:top w:w="100" w:type="dxa"/>
              <w:left w:w="100" w:type="dxa"/>
              <w:bottom w:w="100" w:type="dxa"/>
              <w:right w:w="100" w:type="dxa"/>
            </w:tcMar>
          </w:tcPr>
          <w:p w14:paraId="6C272B2E" w14:textId="77777777" w:rsidR="00323444" w:rsidRDefault="001359B4">
            <w:pPr>
              <w:widowControl w:val="0"/>
              <w:pBdr>
                <w:top w:val="nil"/>
                <w:left w:val="nil"/>
                <w:bottom w:val="nil"/>
                <w:right w:val="nil"/>
                <w:between w:val="nil"/>
              </w:pBdr>
              <w:spacing w:line="240" w:lineRule="auto"/>
              <w:rPr>
                <w:b/>
                <w:color w:val="040404"/>
              </w:rPr>
            </w:pPr>
            <w:r>
              <w:rPr>
                <w:b/>
                <w:color w:val="040404"/>
              </w:rPr>
              <w:t>Tuskless Males</w:t>
            </w:r>
          </w:p>
        </w:tc>
        <w:tc>
          <w:tcPr>
            <w:tcW w:w="1350" w:type="dxa"/>
            <w:shd w:val="clear" w:color="auto" w:fill="auto"/>
            <w:tcMar>
              <w:top w:w="100" w:type="dxa"/>
              <w:left w:w="100" w:type="dxa"/>
              <w:bottom w:w="100" w:type="dxa"/>
              <w:right w:w="100" w:type="dxa"/>
            </w:tcMar>
          </w:tcPr>
          <w:p w14:paraId="35B068F1" w14:textId="77777777" w:rsidR="00323444" w:rsidRDefault="001359B4">
            <w:pPr>
              <w:widowControl w:val="0"/>
              <w:pBdr>
                <w:top w:val="nil"/>
                <w:left w:val="nil"/>
                <w:bottom w:val="nil"/>
                <w:right w:val="nil"/>
                <w:between w:val="nil"/>
              </w:pBdr>
              <w:spacing w:line="240" w:lineRule="auto"/>
              <w:rPr>
                <w:color w:val="040404"/>
              </w:rPr>
            </w:pPr>
            <w:r>
              <w:rPr>
                <w:color w:val="040404"/>
              </w:rPr>
              <w:t>0</w:t>
            </w:r>
          </w:p>
        </w:tc>
        <w:tc>
          <w:tcPr>
            <w:tcW w:w="1395" w:type="dxa"/>
            <w:shd w:val="clear" w:color="auto" w:fill="auto"/>
            <w:tcMar>
              <w:top w:w="100" w:type="dxa"/>
              <w:left w:w="100" w:type="dxa"/>
              <w:bottom w:w="100" w:type="dxa"/>
              <w:right w:w="100" w:type="dxa"/>
            </w:tcMar>
          </w:tcPr>
          <w:p w14:paraId="4BB6A850" w14:textId="77777777" w:rsidR="00323444" w:rsidRDefault="001359B4">
            <w:pPr>
              <w:widowControl w:val="0"/>
              <w:pBdr>
                <w:top w:val="nil"/>
                <w:left w:val="nil"/>
                <w:bottom w:val="nil"/>
                <w:right w:val="nil"/>
                <w:between w:val="nil"/>
              </w:pBdr>
              <w:spacing w:line="240" w:lineRule="auto"/>
              <w:rPr>
                <w:color w:val="040404"/>
              </w:rPr>
            </w:pPr>
            <w:r>
              <w:rPr>
                <w:color w:val="040404"/>
              </w:rPr>
              <w:t>0</w:t>
            </w:r>
          </w:p>
        </w:tc>
        <w:tc>
          <w:tcPr>
            <w:tcW w:w="1455" w:type="dxa"/>
            <w:shd w:val="clear" w:color="auto" w:fill="auto"/>
            <w:tcMar>
              <w:top w:w="100" w:type="dxa"/>
              <w:left w:w="100" w:type="dxa"/>
              <w:bottom w:w="100" w:type="dxa"/>
              <w:right w:w="100" w:type="dxa"/>
            </w:tcMar>
          </w:tcPr>
          <w:p w14:paraId="3963D8D5" w14:textId="77777777" w:rsidR="00323444" w:rsidRDefault="001359B4">
            <w:pPr>
              <w:widowControl w:val="0"/>
              <w:pBdr>
                <w:top w:val="nil"/>
                <w:left w:val="nil"/>
                <w:bottom w:val="nil"/>
                <w:right w:val="nil"/>
                <w:between w:val="nil"/>
              </w:pBdr>
              <w:spacing w:line="240" w:lineRule="auto"/>
              <w:rPr>
                <w:color w:val="040404"/>
              </w:rPr>
            </w:pPr>
            <w:r>
              <w:rPr>
                <w:color w:val="040404"/>
              </w:rPr>
              <w:t>0</w:t>
            </w:r>
          </w:p>
        </w:tc>
        <w:tc>
          <w:tcPr>
            <w:tcW w:w="1455" w:type="dxa"/>
            <w:shd w:val="clear" w:color="auto" w:fill="auto"/>
            <w:tcMar>
              <w:top w:w="100" w:type="dxa"/>
              <w:left w:w="100" w:type="dxa"/>
              <w:bottom w:w="100" w:type="dxa"/>
              <w:right w:w="100" w:type="dxa"/>
            </w:tcMar>
          </w:tcPr>
          <w:p w14:paraId="46824011" w14:textId="77777777" w:rsidR="00323444" w:rsidRDefault="001359B4">
            <w:pPr>
              <w:widowControl w:val="0"/>
              <w:pBdr>
                <w:top w:val="nil"/>
                <w:left w:val="nil"/>
                <w:bottom w:val="nil"/>
                <w:right w:val="nil"/>
                <w:between w:val="nil"/>
              </w:pBdr>
              <w:spacing w:line="240" w:lineRule="auto"/>
              <w:rPr>
                <w:color w:val="040404"/>
              </w:rPr>
            </w:pPr>
            <w:r>
              <w:rPr>
                <w:color w:val="040404"/>
              </w:rPr>
              <w:t>0</w:t>
            </w:r>
          </w:p>
        </w:tc>
        <w:tc>
          <w:tcPr>
            <w:tcW w:w="1560" w:type="dxa"/>
            <w:shd w:val="clear" w:color="auto" w:fill="auto"/>
            <w:tcMar>
              <w:top w:w="100" w:type="dxa"/>
              <w:left w:w="100" w:type="dxa"/>
              <w:bottom w:w="100" w:type="dxa"/>
              <w:right w:w="100" w:type="dxa"/>
            </w:tcMar>
          </w:tcPr>
          <w:p w14:paraId="0DE09A1B" w14:textId="77777777" w:rsidR="00323444" w:rsidRDefault="001359B4">
            <w:pPr>
              <w:widowControl w:val="0"/>
              <w:pBdr>
                <w:top w:val="nil"/>
                <w:left w:val="nil"/>
                <w:bottom w:val="nil"/>
                <w:right w:val="nil"/>
                <w:between w:val="nil"/>
              </w:pBdr>
              <w:spacing w:line="240" w:lineRule="auto"/>
              <w:rPr>
                <w:color w:val="040404"/>
              </w:rPr>
            </w:pPr>
            <w:r>
              <w:rPr>
                <w:color w:val="040404"/>
              </w:rPr>
              <w:t>0</w:t>
            </w:r>
          </w:p>
        </w:tc>
      </w:tr>
      <w:tr w:rsidR="00323444" w14:paraId="56E458E6" w14:textId="77777777">
        <w:tc>
          <w:tcPr>
            <w:tcW w:w="2145" w:type="dxa"/>
            <w:shd w:val="clear" w:color="auto" w:fill="auto"/>
            <w:tcMar>
              <w:top w:w="100" w:type="dxa"/>
              <w:left w:w="100" w:type="dxa"/>
              <w:bottom w:w="100" w:type="dxa"/>
              <w:right w:w="100" w:type="dxa"/>
            </w:tcMar>
          </w:tcPr>
          <w:p w14:paraId="09081567" w14:textId="77777777" w:rsidR="00323444" w:rsidRDefault="001359B4">
            <w:pPr>
              <w:widowControl w:val="0"/>
              <w:pBdr>
                <w:top w:val="nil"/>
                <w:left w:val="nil"/>
                <w:bottom w:val="nil"/>
                <w:right w:val="nil"/>
                <w:between w:val="nil"/>
              </w:pBdr>
              <w:spacing w:line="240" w:lineRule="auto"/>
              <w:rPr>
                <w:b/>
                <w:color w:val="040404"/>
              </w:rPr>
            </w:pPr>
            <w:r>
              <w:rPr>
                <w:b/>
                <w:color w:val="040404"/>
              </w:rPr>
              <w:t>Tusked Females</w:t>
            </w:r>
          </w:p>
        </w:tc>
        <w:tc>
          <w:tcPr>
            <w:tcW w:w="1350" w:type="dxa"/>
            <w:shd w:val="clear" w:color="auto" w:fill="auto"/>
            <w:tcMar>
              <w:top w:w="100" w:type="dxa"/>
              <w:left w:w="100" w:type="dxa"/>
              <w:bottom w:w="100" w:type="dxa"/>
              <w:right w:w="100" w:type="dxa"/>
            </w:tcMar>
          </w:tcPr>
          <w:p w14:paraId="1629C997" w14:textId="77777777" w:rsidR="00323444" w:rsidRDefault="001359B4">
            <w:pPr>
              <w:widowControl w:val="0"/>
              <w:pBdr>
                <w:top w:val="nil"/>
                <w:left w:val="nil"/>
                <w:bottom w:val="nil"/>
                <w:right w:val="nil"/>
                <w:between w:val="nil"/>
              </w:pBdr>
              <w:spacing w:line="240" w:lineRule="auto"/>
              <w:rPr>
                <w:color w:val="040404"/>
              </w:rPr>
            </w:pPr>
            <w:r>
              <w:rPr>
                <w:color w:val="040404"/>
              </w:rPr>
              <w:t>112,500</w:t>
            </w:r>
          </w:p>
        </w:tc>
        <w:tc>
          <w:tcPr>
            <w:tcW w:w="1395" w:type="dxa"/>
            <w:shd w:val="clear" w:color="auto" w:fill="auto"/>
            <w:tcMar>
              <w:top w:w="100" w:type="dxa"/>
              <w:left w:w="100" w:type="dxa"/>
              <w:bottom w:w="100" w:type="dxa"/>
              <w:right w:w="100" w:type="dxa"/>
            </w:tcMar>
          </w:tcPr>
          <w:p w14:paraId="5C277008" w14:textId="77777777" w:rsidR="00323444" w:rsidRDefault="001359B4">
            <w:pPr>
              <w:widowControl w:val="0"/>
              <w:pBdr>
                <w:top w:val="nil"/>
                <w:left w:val="nil"/>
                <w:bottom w:val="nil"/>
                <w:right w:val="nil"/>
                <w:between w:val="nil"/>
              </w:pBdr>
              <w:spacing w:line="240" w:lineRule="auto"/>
              <w:rPr>
                <w:color w:val="040404"/>
              </w:rPr>
            </w:pPr>
            <w:r>
              <w:rPr>
                <w:color w:val="040404"/>
              </w:rPr>
              <w:t>7,470</w:t>
            </w:r>
          </w:p>
        </w:tc>
        <w:tc>
          <w:tcPr>
            <w:tcW w:w="1455" w:type="dxa"/>
            <w:shd w:val="clear" w:color="auto" w:fill="auto"/>
            <w:tcMar>
              <w:top w:w="100" w:type="dxa"/>
              <w:left w:w="100" w:type="dxa"/>
              <w:bottom w:w="100" w:type="dxa"/>
              <w:right w:w="100" w:type="dxa"/>
            </w:tcMar>
          </w:tcPr>
          <w:p w14:paraId="7001DC5D" w14:textId="77777777" w:rsidR="00323444" w:rsidRDefault="001359B4">
            <w:pPr>
              <w:widowControl w:val="0"/>
              <w:pBdr>
                <w:top w:val="nil"/>
                <w:left w:val="nil"/>
                <w:bottom w:val="nil"/>
                <w:right w:val="nil"/>
                <w:between w:val="nil"/>
              </w:pBdr>
              <w:spacing w:line="240" w:lineRule="auto"/>
              <w:rPr>
                <w:color w:val="040404"/>
              </w:rPr>
            </w:pPr>
            <w:r>
              <w:rPr>
                <w:color w:val="040404"/>
              </w:rPr>
              <w:t>350</w:t>
            </w:r>
          </w:p>
        </w:tc>
        <w:tc>
          <w:tcPr>
            <w:tcW w:w="1455" w:type="dxa"/>
            <w:shd w:val="clear" w:color="auto" w:fill="auto"/>
            <w:tcMar>
              <w:top w:w="100" w:type="dxa"/>
              <w:left w:w="100" w:type="dxa"/>
              <w:bottom w:w="100" w:type="dxa"/>
              <w:right w:w="100" w:type="dxa"/>
            </w:tcMar>
          </w:tcPr>
          <w:p w14:paraId="126FC67C" w14:textId="77777777" w:rsidR="00323444" w:rsidRDefault="001359B4">
            <w:pPr>
              <w:widowControl w:val="0"/>
              <w:pBdr>
                <w:top w:val="nil"/>
                <w:left w:val="nil"/>
                <w:bottom w:val="nil"/>
                <w:right w:val="nil"/>
                <w:between w:val="nil"/>
              </w:pBdr>
              <w:spacing w:line="240" w:lineRule="auto"/>
              <w:rPr>
                <w:color w:val="040404"/>
              </w:rPr>
            </w:pPr>
            <w:r>
              <w:rPr>
                <w:color w:val="040404"/>
              </w:rPr>
              <w:t>3,100</w:t>
            </w:r>
          </w:p>
        </w:tc>
        <w:tc>
          <w:tcPr>
            <w:tcW w:w="1560" w:type="dxa"/>
            <w:shd w:val="clear" w:color="auto" w:fill="auto"/>
            <w:tcMar>
              <w:top w:w="100" w:type="dxa"/>
              <w:left w:w="100" w:type="dxa"/>
              <w:bottom w:w="100" w:type="dxa"/>
              <w:right w:w="100" w:type="dxa"/>
            </w:tcMar>
          </w:tcPr>
          <w:p w14:paraId="651E4FB2" w14:textId="77777777" w:rsidR="00323444" w:rsidRDefault="001359B4">
            <w:pPr>
              <w:widowControl w:val="0"/>
              <w:pBdr>
                <w:top w:val="nil"/>
                <w:left w:val="nil"/>
                <w:bottom w:val="nil"/>
                <w:right w:val="nil"/>
                <w:between w:val="nil"/>
              </w:pBdr>
              <w:spacing w:line="240" w:lineRule="auto"/>
              <w:rPr>
                <w:color w:val="040404"/>
              </w:rPr>
            </w:pPr>
            <w:r>
              <w:rPr>
                <w:color w:val="040404"/>
              </w:rPr>
              <w:t>4,980</w:t>
            </w:r>
          </w:p>
        </w:tc>
      </w:tr>
      <w:tr w:rsidR="00323444" w14:paraId="2FDC0AF9" w14:textId="77777777">
        <w:tc>
          <w:tcPr>
            <w:tcW w:w="2145" w:type="dxa"/>
            <w:shd w:val="clear" w:color="auto" w:fill="auto"/>
            <w:tcMar>
              <w:top w:w="100" w:type="dxa"/>
              <w:left w:w="100" w:type="dxa"/>
              <w:bottom w:w="100" w:type="dxa"/>
              <w:right w:w="100" w:type="dxa"/>
            </w:tcMar>
          </w:tcPr>
          <w:p w14:paraId="1133455A" w14:textId="77777777" w:rsidR="00323444" w:rsidRDefault="001359B4">
            <w:pPr>
              <w:widowControl w:val="0"/>
              <w:pBdr>
                <w:top w:val="nil"/>
                <w:left w:val="nil"/>
                <w:bottom w:val="nil"/>
                <w:right w:val="nil"/>
                <w:between w:val="nil"/>
              </w:pBdr>
              <w:spacing w:line="240" w:lineRule="auto"/>
              <w:rPr>
                <w:b/>
                <w:color w:val="040404"/>
              </w:rPr>
            </w:pPr>
            <w:r>
              <w:rPr>
                <w:b/>
                <w:color w:val="040404"/>
              </w:rPr>
              <w:t>Tuskless Females</w:t>
            </w:r>
          </w:p>
        </w:tc>
        <w:tc>
          <w:tcPr>
            <w:tcW w:w="1350" w:type="dxa"/>
            <w:shd w:val="clear" w:color="auto" w:fill="auto"/>
            <w:tcMar>
              <w:top w:w="100" w:type="dxa"/>
              <w:left w:w="100" w:type="dxa"/>
              <w:bottom w:w="100" w:type="dxa"/>
              <w:right w:w="100" w:type="dxa"/>
            </w:tcMar>
          </w:tcPr>
          <w:p w14:paraId="76F84058" w14:textId="77777777" w:rsidR="00323444" w:rsidRDefault="001359B4">
            <w:pPr>
              <w:widowControl w:val="0"/>
              <w:pBdr>
                <w:top w:val="nil"/>
                <w:left w:val="nil"/>
                <w:bottom w:val="nil"/>
                <w:right w:val="nil"/>
                <w:between w:val="nil"/>
              </w:pBdr>
              <w:spacing w:line="240" w:lineRule="auto"/>
              <w:rPr>
                <w:color w:val="040404"/>
              </w:rPr>
            </w:pPr>
            <w:r>
              <w:rPr>
                <w:color w:val="040404"/>
              </w:rPr>
              <w:t>12,500</w:t>
            </w:r>
          </w:p>
        </w:tc>
        <w:tc>
          <w:tcPr>
            <w:tcW w:w="1395" w:type="dxa"/>
            <w:shd w:val="clear" w:color="auto" w:fill="auto"/>
            <w:tcMar>
              <w:top w:w="100" w:type="dxa"/>
              <w:left w:w="100" w:type="dxa"/>
              <w:bottom w:w="100" w:type="dxa"/>
              <w:right w:w="100" w:type="dxa"/>
            </w:tcMar>
          </w:tcPr>
          <w:p w14:paraId="2CC96815" w14:textId="77777777" w:rsidR="00323444" w:rsidRDefault="001359B4">
            <w:pPr>
              <w:widowControl w:val="0"/>
              <w:pBdr>
                <w:top w:val="nil"/>
                <w:left w:val="nil"/>
                <w:bottom w:val="nil"/>
                <w:right w:val="nil"/>
                <w:between w:val="nil"/>
              </w:pBdr>
              <w:spacing w:line="240" w:lineRule="auto"/>
              <w:rPr>
                <w:color w:val="040404"/>
              </w:rPr>
            </w:pPr>
            <w:r>
              <w:rPr>
                <w:color w:val="040404"/>
              </w:rPr>
              <w:t>1,530</w:t>
            </w:r>
          </w:p>
        </w:tc>
        <w:tc>
          <w:tcPr>
            <w:tcW w:w="1455" w:type="dxa"/>
            <w:shd w:val="clear" w:color="auto" w:fill="auto"/>
            <w:tcMar>
              <w:top w:w="100" w:type="dxa"/>
              <w:left w:w="100" w:type="dxa"/>
              <w:bottom w:w="100" w:type="dxa"/>
              <w:right w:w="100" w:type="dxa"/>
            </w:tcMar>
          </w:tcPr>
          <w:p w14:paraId="45AAA7B3" w14:textId="77777777" w:rsidR="00323444" w:rsidRDefault="001359B4">
            <w:pPr>
              <w:widowControl w:val="0"/>
              <w:pBdr>
                <w:top w:val="nil"/>
                <w:left w:val="nil"/>
                <w:bottom w:val="nil"/>
                <w:right w:val="nil"/>
                <w:between w:val="nil"/>
              </w:pBdr>
              <w:spacing w:line="240" w:lineRule="auto"/>
              <w:rPr>
                <w:color w:val="040404"/>
              </w:rPr>
            </w:pPr>
            <w:r>
              <w:rPr>
                <w:color w:val="040404"/>
              </w:rPr>
              <w:t>150</w:t>
            </w:r>
          </w:p>
        </w:tc>
        <w:tc>
          <w:tcPr>
            <w:tcW w:w="1455" w:type="dxa"/>
            <w:shd w:val="clear" w:color="auto" w:fill="auto"/>
            <w:tcMar>
              <w:top w:w="100" w:type="dxa"/>
              <w:left w:w="100" w:type="dxa"/>
              <w:bottom w:w="100" w:type="dxa"/>
              <w:right w:w="100" w:type="dxa"/>
            </w:tcMar>
          </w:tcPr>
          <w:p w14:paraId="3EF04F1A" w14:textId="77777777" w:rsidR="00323444" w:rsidRDefault="001359B4">
            <w:pPr>
              <w:widowControl w:val="0"/>
              <w:pBdr>
                <w:top w:val="nil"/>
                <w:left w:val="nil"/>
                <w:bottom w:val="nil"/>
                <w:right w:val="nil"/>
                <w:between w:val="nil"/>
              </w:pBdr>
              <w:spacing w:line="240" w:lineRule="auto"/>
              <w:rPr>
                <w:color w:val="040404"/>
              </w:rPr>
            </w:pPr>
            <w:r>
              <w:rPr>
                <w:color w:val="040404"/>
              </w:rPr>
              <w:t>1,900</w:t>
            </w:r>
          </w:p>
        </w:tc>
        <w:tc>
          <w:tcPr>
            <w:tcW w:w="1560" w:type="dxa"/>
            <w:shd w:val="clear" w:color="auto" w:fill="auto"/>
            <w:tcMar>
              <w:top w:w="100" w:type="dxa"/>
              <w:left w:w="100" w:type="dxa"/>
              <w:bottom w:w="100" w:type="dxa"/>
              <w:right w:w="100" w:type="dxa"/>
            </w:tcMar>
          </w:tcPr>
          <w:p w14:paraId="24176074" w14:textId="77777777" w:rsidR="00323444" w:rsidRDefault="001359B4">
            <w:pPr>
              <w:widowControl w:val="0"/>
              <w:pBdr>
                <w:top w:val="nil"/>
                <w:left w:val="nil"/>
                <w:bottom w:val="nil"/>
                <w:right w:val="nil"/>
                <w:between w:val="nil"/>
              </w:pBdr>
              <w:spacing w:line="240" w:lineRule="auto"/>
              <w:rPr>
                <w:color w:val="040404"/>
              </w:rPr>
            </w:pPr>
            <w:r>
              <w:rPr>
                <w:color w:val="040404"/>
              </w:rPr>
              <w:t>1,020</w:t>
            </w:r>
          </w:p>
        </w:tc>
      </w:tr>
      <w:tr w:rsidR="00323444" w14:paraId="553A9873" w14:textId="77777777">
        <w:tc>
          <w:tcPr>
            <w:tcW w:w="2145" w:type="dxa"/>
            <w:shd w:val="clear" w:color="auto" w:fill="auto"/>
            <w:tcMar>
              <w:top w:w="100" w:type="dxa"/>
              <w:left w:w="100" w:type="dxa"/>
              <w:bottom w:w="100" w:type="dxa"/>
              <w:right w:w="100" w:type="dxa"/>
            </w:tcMar>
          </w:tcPr>
          <w:p w14:paraId="279DBB37" w14:textId="77777777" w:rsidR="00323444" w:rsidRDefault="001359B4">
            <w:pPr>
              <w:widowControl w:val="0"/>
              <w:pBdr>
                <w:top w:val="nil"/>
                <w:left w:val="nil"/>
                <w:bottom w:val="nil"/>
                <w:right w:val="nil"/>
                <w:between w:val="nil"/>
              </w:pBdr>
              <w:spacing w:line="240" w:lineRule="auto"/>
              <w:rPr>
                <w:b/>
                <w:color w:val="040404"/>
              </w:rPr>
            </w:pPr>
            <w:r>
              <w:rPr>
                <w:b/>
                <w:color w:val="040404"/>
              </w:rPr>
              <w:t>Totals</w:t>
            </w:r>
          </w:p>
        </w:tc>
        <w:tc>
          <w:tcPr>
            <w:tcW w:w="1350" w:type="dxa"/>
            <w:shd w:val="clear" w:color="auto" w:fill="auto"/>
            <w:tcMar>
              <w:top w:w="100" w:type="dxa"/>
              <w:left w:w="100" w:type="dxa"/>
              <w:bottom w:w="100" w:type="dxa"/>
              <w:right w:w="100" w:type="dxa"/>
            </w:tcMar>
          </w:tcPr>
          <w:p w14:paraId="6923EEC4" w14:textId="77777777" w:rsidR="00323444" w:rsidRDefault="001359B4">
            <w:pPr>
              <w:widowControl w:val="0"/>
              <w:pBdr>
                <w:top w:val="nil"/>
                <w:left w:val="nil"/>
                <w:bottom w:val="nil"/>
                <w:right w:val="nil"/>
                <w:between w:val="nil"/>
              </w:pBdr>
              <w:spacing w:line="240" w:lineRule="auto"/>
              <w:rPr>
                <w:b/>
                <w:color w:val="040404"/>
              </w:rPr>
            </w:pPr>
            <w:r>
              <w:rPr>
                <w:b/>
                <w:color w:val="040404"/>
              </w:rPr>
              <w:t>250,000</w:t>
            </w:r>
          </w:p>
        </w:tc>
        <w:tc>
          <w:tcPr>
            <w:tcW w:w="1395" w:type="dxa"/>
            <w:shd w:val="clear" w:color="auto" w:fill="auto"/>
            <w:tcMar>
              <w:top w:w="100" w:type="dxa"/>
              <w:left w:w="100" w:type="dxa"/>
              <w:bottom w:w="100" w:type="dxa"/>
              <w:right w:w="100" w:type="dxa"/>
            </w:tcMar>
          </w:tcPr>
          <w:p w14:paraId="228BC17A" w14:textId="77777777" w:rsidR="00323444" w:rsidRDefault="001359B4">
            <w:pPr>
              <w:widowControl w:val="0"/>
              <w:pBdr>
                <w:top w:val="nil"/>
                <w:left w:val="nil"/>
                <w:bottom w:val="nil"/>
                <w:right w:val="nil"/>
                <w:between w:val="nil"/>
              </w:pBdr>
              <w:spacing w:line="240" w:lineRule="auto"/>
              <w:rPr>
                <w:b/>
                <w:color w:val="040404"/>
              </w:rPr>
            </w:pPr>
            <w:r>
              <w:rPr>
                <w:b/>
                <w:color w:val="040404"/>
              </w:rPr>
              <w:t>18,000</w:t>
            </w:r>
          </w:p>
        </w:tc>
        <w:tc>
          <w:tcPr>
            <w:tcW w:w="1455" w:type="dxa"/>
            <w:shd w:val="clear" w:color="auto" w:fill="auto"/>
            <w:tcMar>
              <w:top w:w="100" w:type="dxa"/>
              <w:left w:w="100" w:type="dxa"/>
              <w:bottom w:w="100" w:type="dxa"/>
              <w:right w:w="100" w:type="dxa"/>
            </w:tcMar>
          </w:tcPr>
          <w:p w14:paraId="668A2ADA" w14:textId="77777777" w:rsidR="00323444" w:rsidRDefault="001359B4">
            <w:pPr>
              <w:widowControl w:val="0"/>
              <w:pBdr>
                <w:top w:val="nil"/>
                <w:left w:val="nil"/>
                <w:bottom w:val="nil"/>
                <w:right w:val="nil"/>
                <w:between w:val="nil"/>
              </w:pBdr>
              <w:spacing w:line="240" w:lineRule="auto"/>
              <w:rPr>
                <w:b/>
                <w:color w:val="040404"/>
              </w:rPr>
            </w:pPr>
            <w:r>
              <w:rPr>
                <w:b/>
                <w:color w:val="040404"/>
              </w:rPr>
              <w:t>1,000</w:t>
            </w:r>
          </w:p>
        </w:tc>
        <w:tc>
          <w:tcPr>
            <w:tcW w:w="1455" w:type="dxa"/>
            <w:shd w:val="clear" w:color="auto" w:fill="auto"/>
            <w:tcMar>
              <w:top w:w="100" w:type="dxa"/>
              <w:left w:w="100" w:type="dxa"/>
              <w:bottom w:w="100" w:type="dxa"/>
              <w:right w:w="100" w:type="dxa"/>
            </w:tcMar>
          </w:tcPr>
          <w:p w14:paraId="5D9ADC9D" w14:textId="77777777" w:rsidR="00323444" w:rsidRDefault="001359B4">
            <w:pPr>
              <w:widowControl w:val="0"/>
              <w:pBdr>
                <w:top w:val="nil"/>
                <w:left w:val="nil"/>
                <w:bottom w:val="nil"/>
                <w:right w:val="nil"/>
                <w:between w:val="nil"/>
              </w:pBdr>
              <w:spacing w:line="240" w:lineRule="auto"/>
              <w:rPr>
                <w:b/>
                <w:color w:val="040404"/>
              </w:rPr>
            </w:pPr>
            <w:r>
              <w:rPr>
                <w:b/>
                <w:color w:val="040404"/>
              </w:rPr>
              <w:t>10,000</w:t>
            </w:r>
          </w:p>
        </w:tc>
        <w:tc>
          <w:tcPr>
            <w:tcW w:w="1560" w:type="dxa"/>
            <w:shd w:val="clear" w:color="auto" w:fill="auto"/>
            <w:tcMar>
              <w:top w:w="100" w:type="dxa"/>
              <w:left w:w="100" w:type="dxa"/>
              <w:bottom w:w="100" w:type="dxa"/>
              <w:right w:w="100" w:type="dxa"/>
            </w:tcMar>
          </w:tcPr>
          <w:p w14:paraId="190E50B3" w14:textId="77777777" w:rsidR="00323444" w:rsidRDefault="001359B4">
            <w:pPr>
              <w:widowControl w:val="0"/>
              <w:pBdr>
                <w:top w:val="nil"/>
                <w:left w:val="nil"/>
                <w:bottom w:val="nil"/>
                <w:right w:val="nil"/>
                <w:between w:val="nil"/>
              </w:pBdr>
              <w:spacing w:line="240" w:lineRule="auto"/>
              <w:rPr>
                <w:b/>
                <w:color w:val="040404"/>
              </w:rPr>
            </w:pPr>
            <w:r>
              <w:rPr>
                <w:b/>
                <w:color w:val="040404"/>
              </w:rPr>
              <w:t>14,000</w:t>
            </w:r>
          </w:p>
        </w:tc>
      </w:tr>
    </w:tbl>
    <w:p w14:paraId="43F7612C" w14:textId="77777777" w:rsidR="00323444" w:rsidRDefault="00323444">
      <w:pPr>
        <w:rPr>
          <w:color w:val="040404"/>
        </w:rPr>
      </w:pPr>
    </w:p>
    <w:p w14:paraId="0457B652" w14:textId="77777777" w:rsidR="00323444" w:rsidRDefault="001359B4">
      <w:pPr>
        <w:numPr>
          <w:ilvl w:val="0"/>
          <w:numId w:val="2"/>
        </w:numPr>
        <w:rPr>
          <w:color w:val="040404"/>
        </w:rPr>
      </w:pPr>
      <w:r>
        <w:rPr>
          <w:color w:val="040404"/>
        </w:rPr>
        <w:t xml:space="preserve">Using the simulated elephant data provided in the table above, calculate the allele frequencies for tusked and </w:t>
      </w:r>
      <w:proofErr w:type="spellStart"/>
      <w:r>
        <w:rPr>
          <w:color w:val="040404"/>
        </w:rPr>
        <w:t>tusklessness</w:t>
      </w:r>
      <w:proofErr w:type="spellEnd"/>
      <w:r>
        <w:rPr>
          <w:color w:val="040404"/>
        </w:rPr>
        <w:t xml:space="preserve"> for the population - p and q - for the different time periods.</w:t>
      </w:r>
    </w:p>
    <w:p w14:paraId="33FA1965" w14:textId="77777777" w:rsidR="00323444" w:rsidRDefault="001359B4">
      <w:pPr>
        <w:numPr>
          <w:ilvl w:val="0"/>
          <w:numId w:val="2"/>
        </w:numPr>
        <w:rPr>
          <w:color w:val="040404"/>
        </w:rPr>
      </w:pPr>
      <w:r>
        <w:rPr>
          <w:color w:val="040404"/>
        </w:rPr>
        <w:t xml:space="preserve">How do the frequencies change over time? </w:t>
      </w:r>
    </w:p>
    <w:p w14:paraId="1CACF49C" w14:textId="77777777" w:rsidR="00323444" w:rsidRDefault="001359B4">
      <w:pPr>
        <w:numPr>
          <w:ilvl w:val="0"/>
          <w:numId w:val="2"/>
        </w:numPr>
        <w:rPr>
          <w:color w:val="040404"/>
        </w:rPr>
      </w:pPr>
      <w:r>
        <w:rPr>
          <w:color w:val="040404"/>
        </w:rPr>
        <w:t>Are there differences between males and females?</w:t>
      </w:r>
    </w:p>
    <w:p w14:paraId="3230D200" w14:textId="77777777" w:rsidR="00323444" w:rsidRDefault="00323444">
      <w:pPr>
        <w:ind w:left="720"/>
        <w:rPr>
          <w:color w:val="040404"/>
        </w:rPr>
      </w:pPr>
    </w:p>
    <w:p w14:paraId="15F50EDD" w14:textId="77777777" w:rsidR="00323444" w:rsidRDefault="001359B4">
      <w:pPr>
        <w:rPr>
          <w:color w:val="040404"/>
        </w:rPr>
      </w:pPr>
      <w:r>
        <w:rPr>
          <w:color w:val="040404"/>
        </w:rPr>
        <w:t>Elephant tusks evolved from teeth, giving the species an evolutionary advantage. They serve a variety of purposes: digging, lifting objects, gathering food, stripping bark from trees to eat, and defense. The tusks also protect the trunk—another valuable tool for drinking, breathing, and eating, among other uses.</w:t>
      </w:r>
    </w:p>
    <w:p w14:paraId="7547E4FC" w14:textId="77777777" w:rsidR="00323444" w:rsidRDefault="001359B4">
      <w:pPr>
        <w:numPr>
          <w:ilvl w:val="0"/>
          <w:numId w:val="2"/>
        </w:numPr>
        <w:rPr>
          <w:color w:val="040404"/>
        </w:rPr>
      </w:pPr>
      <w:r>
        <w:rPr>
          <w:color w:val="040404"/>
        </w:rPr>
        <w:t>What is the ecological impact on the environment with the changes in the elephant populations?</w:t>
      </w:r>
    </w:p>
    <w:p w14:paraId="62289A4C" w14:textId="77777777" w:rsidR="00323444" w:rsidRDefault="001359B4">
      <w:pPr>
        <w:numPr>
          <w:ilvl w:val="0"/>
          <w:numId w:val="2"/>
        </w:numPr>
        <w:rPr>
          <w:color w:val="040404"/>
        </w:rPr>
      </w:pPr>
      <w:r>
        <w:rPr>
          <w:color w:val="040404"/>
        </w:rPr>
        <w:t>What can be some reasons for why there are no tuskless males found in the population?</w:t>
      </w:r>
    </w:p>
    <w:p w14:paraId="4AB42E19" w14:textId="77777777" w:rsidR="00323444" w:rsidRDefault="00323444">
      <w:pPr>
        <w:rPr>
          <w:color w:val="040404"/>
        </w:rPr>
      </w:pPr>
    </w:p>
    <w:p w14:paraId="7D5962C6" w14:textId="77777777" w:rsidR="00323444" w:rsidRDefault="00323444">
      <w:pPr>
        <w:rPr>
          <w:color w:val="040404"/>
        </w:rPr>
      </w:pPr>
    </w:p>
    <w:p w14:paraId="692F4322" w14:textId="77777777" w:rsidR="00323444" w:rsidRDefault="001359B4">
      <w:pPr>
        <w:rPr>
          <w:b/>
          <w:color w:val="040404"/>
        </w:rPr>
      </w:pPr>
      <w:r>
        <w:br w:type="page"/>
      </w:r>
    </w:p>
    <w:p w14:paraId="552F5D45" w14:textId="77777777" w:rsidR="00323444" w:rsidRDefault="001359B4">
      <w:pPr>
        <w:rPr>
          <w:b/>
          <w:color w:val="040404"/>
        </w:rPr>
      </w:pPr>
      <w:r>
        <w:rPr>
          <w:b/>
          <w:color w:val="040404"/>
        </w:rPr>
        <w:lastRenderedPageBreak/>
        <w:t>Part II: The chi-squared test</w:t>
      </w:r>
    </w:p>
    <w:p w14:paraId="151A0BD1" w14:textId="77777777" w:rsidR="00323444" w:rsidRDefault="001359B4">
      <w:pPr>
        <w:ind w:firstLine="360"/>
        <w:rPr>
          <w:color w:val="040404"/>
        </w:rPr>
      </w:pPr>
      <w:r>
        <w:rPr>
          <w:color w:val="040404"/>
        </w:rPr>
        <w:t xml:space="preserve">As described earlier, Hardy-Weinberg Equilibrium predicts that the genotypes within a population will be in the ratio </w:t>
      </w:r>
      <w:r>
        <w:rPr>
          <w:i/>
          <w:color w:val="040404"/>
        </w:rPr>
        <w:t>p</w:t>
      </w:r>
      <w:proofErr w:type="gramStart"/>
      <w:r>
        <w:rPr>
          <w:color w:val="040404"/>
          <w:vertAlign w:val="superscript"/>
        </w:rPr>
        <w:t>2</w:t>
      </w:r>
      <w:r>
        <w:rPr>
          <w:color w:val="040404"/>
        </w:rPr>
        <w:t xml:space="preserve"> :</w:t>
      </w:r>
      <w:proofErr w:type="gramEnd"/>
      <w:r>
        <w:rPr>
          <w:color w:val="040404"/>
        </w:rPr>
        <w:t xml:space="preserve"> 2</w:t>
      </w:r>
      <w:r>
        <w:rPr>
          <w:i/>
          <w:color w:val="040404"/>
        </w:rPr>
        <w:t>pq</w:t>
      </w:r>
      <w:r>
        <w:rPr>
          <w:color w:val="040404"/>
        </w:rPr>
        <w:t xml:space="preserve"> : </w:t>
      </w:r>
      <w:r>
        <w:rPr>
          <w:i/>
          <w:color w:val="040404"/>
        </w:rPr>
        <w:t>q</w:t>
      </w:r>
      <w:r>
        <w:rPr>
          <w:color w:val="040404"/>
          <w:vertAlign w:val="superscript"/>
        </w:rPr>
        <w:t>2</w:t>
      </w:r>
      <w:r>
        <w:rPr>
          <w:color w:val="040404"/>
        </w:rPr>
        <w:t xml:space="preserve">. To determine how well a particular population fits this ratio, biologists use a statistical analysis called a </w:t>
      </w:r>
      <w:r>
        <w:rPr>
          <w:b/>
          <w:i/>
          <w:color w:val="040404"/>
        </w:rPr>
        <w:t>chi-squared</w:t>
      </w:r>
      <w:r>
        <w:rPr>
          <w:b/>
          <w:color w:val="040404"/>
        </w:rPr>
        <w:t xml:space="preserve"> </w:t>
      </w:r>
      <w:r>
        <w:rPr>
          <w:b/>
          <w:i/>
          <w:color w:val="040404"/>
        </w:rPr>
        <w:t>test</w:t>
      </w:r>
      <w:r>
        <w:rPr>
          <w:b/>
          <w:color w:val="040404"/>
        </w:rPr>
        <w:t>.</w:t>
      </w:r>
    </w:p>
    <w:p w14:paraId="23440C0C" w14:textId="77777777" w:rsidR="00323444" w:rsidRDefault="00323444">
      <w:pPr>
        <w:ind w:firstLine="360"/>
        <w:rPr>
          <w:color w:val="040404"/>
        </w:rPr>
      </w:pPr>
    </w:p>
    <w:p w14:paraId="048EE7E7" w14:textId="77777777" w:rsidR="00323444" w:rsidRDefault="001359B4">
      <w:pPr>
        <w:ind w:firstLine="360"/>
        <w:rPr>
          <w:color w:val="040404"/>
        </w:rPr>
      </w:pPr>
      <w:r>
        <w:rPr>
          <w:color w:val="040404"/>
        </w:rPr>
        <w:t>To set up a chi-squared test, we start by determining the number of individuals with each genotype (AA, Aa, and aa). We use these values to calculate the frequency of each allele, and then the number of individuals expected under Hardy-Weinberg Equilibrium (obtained by multiplying the expected genotype frequencies p</w:t>
      </w:r>
      <w:r>
        <w:rPr>
          <w:color w:val="040404"/>
          <w:vertAlign w:val="superscript"/>
        </w:rPr>
        <w:t>2</w:t>
      </w:r>
      <w:r>
        <w:rPr>
          <w:color w:val="040404"/>
        </w:rPr>
        <w:t>, 2pq, and q</w:t>
      </w:r>
      <w:r>
        <w:rPr>
          <w:color w:val="040404"/>
          <w:vertAlign w:val="superscript"/>
        </w:rPr>
        <w:t>2</w:t>
      </w:r>
      <w:r>
        <w:rPr>
          <w:color w:val="040404"/>
        </w:rPr>
        <w:t xml:space="preserve"> by the total population size N). For example, in the wool color example from Part I, we found that p = 0.9 and q = 0.1 in a population of 900 sheep. We therefore find that p</w:t>
      </w:r>
      <w:r>
        <w:rPr>
          <w:color w:val="040404"/>
          <w:vertAlign w:val="superscript"/>
        </w:rPr>
        <w:t>2</w:t>
      </w:r>
      <w:r>
        <w:rPr>
          <w:color w:val="040404"/>
        </w:rPr>
        <w:t xml:space="preserve"> = 0.81: in other words, under Hardy-Weinberg Equilibrium, 81% of the sheep would be WW. We then take 81% of 900 to find an expected number of 729 WW sheep. Similar calculations show that the population should contain 162 </w:t>
      </w:r>
      <w:proofErr w:type="spellStart"/>
      <w:r>
        <w:rPr>
          <w:color w:val="040404"/>
        </w:rPr>
        <w:t>Ww</w:t>
      </w:r>
      <w:proofErr w:type="spellEnd"/>
      <w:r>
        <w:rPr>
          <w:color w:val="040404"/>
        </w:rPr>
        <w:t xml:space="preserve"> sheep and 9 </w:t>
      </w:r>
      <w:proofErr w:type="spellStart"/>
      <w:r>
        <w:rPr>
          <w:color w:val="040404"/>
        </w:rPr>
        <w:t>ww</w:t>
      </w:r>
      <w:proofErr w:type="spellEnd"/>
      <w:r>
        <w:rPr>
          <w:color w:val="040404"/>
        </w:rPr>
        <w:t xml:space="preserve"> sheep if it is at Hardy-Weinberg Equilibrium.</w:t>
      </w:r>
    </w:p>
    <w:p w14:paraId="79633D97" w14:textId="77777777" w:rsidR="00323444" w:rsidRDefault="00323444">
      <w:pPr>
        <w:ind w:firstLine="360"/>
        <w:rPr>
          <w:color w:val="040404"/>
        </w:rPr>
      </w:pPr>
    </w:p>
    <w:p w14:paraId="6F3EBE4B" w14:textId="77777777" w:rsidR="00323444" w:rsidRDefault="001359B4">
      <w:pPr>
        <w:rPr>
          <w:color w:val="040404"/>
        </w:rPr>
      </w:pPr>
      <w:r>
        <w:rPr>
          <w:color w:val="040404"/>
        </w:rPr>
        <w:t>—--------------------------------------------------------------------------------------------------------------------</w:t>
      </w:r>
    </w:p>
    <w:p w14:paraId="55172793" w14:textId="77777777" w:rsidR="00323444" w:rsidRDefault="001359B4">
      <w:pPr>
        <w:rPr>
          <w:color w:val="040404"/>
        </w:rPr>
      </w:pPr>
      <w:r>
        <w:rPr>
          <w:color w:val="040404"/>
        </w:rPr>
        <w:t>EXAMPLE:</w:t>
      </w:r>
      <w:r>
        <w:rPr>
          <w:b/>
          <w:color w:val="040404"/>
        </w:rPr>
        <w:t xml:space="preserve"> </w:t>
      </w:r>
      <w:r>
        <w:rPr>
          <w:color w:val="040404"/>
        </w:rPr>
        <w:t xml:space="preserve">The data below are from a study of the MN blood group in humans. Similar to the more familiar ABO blood group, </w:t>
      </w:r>
      <w:r>
        <w:rPr>
          <w:i/>
          <w:color w:val="040404"/>
        </w:rPr>
        <w:t>M</w:t>
      </w:r>
      <w:r>
        <w:rPr>
          <w:color w:val="040404"/>
        </w:rPr>
        <w:t xml:space="preserve"> and </w:t>
      </w:r>
      <w:r>
        <w:rPr>
          <w:i/>
          <w:color w:val="040404"/>
        </w:rPr>
        <w:t>N</w:t>
      </w:r>
      <w:r>
        <w:rPr>
          <w:color w:val="040404"/>
        </w:rPr>
        <w:t xml:space="preserve"> are alleles that code for a protein expressed on the surface of blood cells. People with the </w:t>
      </w:r>
      <w:r>
        <w:rPr>
          <w:i/>
          <w:color w:val="040404"/>
        </w:rPr>
        <w:t>MM</w:t>
      </w:r>
      <w:r>
        <w:rPr>
          <w:color w:val="040404"/>
        </w:rPr>
        <w:t xml:space="preserve"> genotype produce only the </w:t>
      </w:r>
      <w:r>
        <w:rPr>
          <w:i/>
          <w:color w:val="040404"/>
        </w:rPr>
        <w:t>M</w:t>
      </w:r>
      <w:r>
        <w:rPr>
          <w:color w:val="040404"/>
        </w:rPr>
        <w:t xml:space="preserve"> form of the protein, those with the </w:t>
      </w:r>
      <w:r>
        <w:rPr>
          <w:i/>
          <w:color w:val="040404"/>
        </w:rPr>
        <w:t>NN</w:t>
      </w:r>
      <w:r>
        <w:rPr>
          <w:color w:val="040404"/>
        </w:rPr>
        <w:t xml:space="preserve"> genotype produce only the </w:t>
      </w:r>
      <w:r>
        <w:rPr>
          <w:i/>
          <w:color w:val="040404"/>
        </w:rPr>
        <w:t>N</w:t>
      </w:r>
      <w:r>
        <w:rPr>
          <w:color w:val="040404"/>
        </w:rPr>
        <w:t xml:space="preserve"> form, and those with the </w:t>
      </w:r>
      <w:r>
        <w:rPr>
          <w:i/>
          <w:color w:val="040404"/>
        </w:rPr>
        <w:t>MN</w:t>
      </w:r>
      <w:r>
        <w:rPr>
          <w:color w:val="040404"/>
        </w:rPr>
        <w:t xml:space="preserve"> genotype produce both. </w:t>
      </w:r>
    </w:p>
    <w:tbl>
      <w:tblPr>
        <w:tblStyle w:val="a3"/>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455"/>
        <w:gridCol w:w="1620"/>
        <w:gridCol w:w="1620"/>
        <w:gridCol w:w="1620"/>
        <w:gridCol w:w="1620"/>
      </w:tblGrid>
      <w:tr w:rsidR="00323444" w14:paraId="676E7DB1" w14:textId="77777777">
        <w:tc>
          <w:tcPr>
            <w:tcW w:w="1305" w:type="dxa"/>
            <w:shd w:val="clear" w:color="auto" w:fill="auto"/>
            <w:tcMar>
              <w:top w:w="100" w:type="dxa"/>
              <w:left w:w="100" w:type="dxa"/>
              <w:bottom w:w="100" w:type="dxa"/>
              <w:right w:w="100" w:type="dxa"/>
            </w:tcMar>
          </w:tcPr>
          <w:p w14:paraId="745614A1" w14:textId="77777777" w:rsidR="00323444" w:rsidRDefault="001359B4">
            <w:pPr>
              <w:widowControl w:val="0"/>
              <w:pBdr>
                <w:top w:val="nil"/>
                <w:left w:val="nil"/>
                <w:bottom w:val="nil"/>
                <w:right w:val="nil"/>
                <w:between w:val="nil"/>
              </w:pBdr>
              <w:spacing w:line="240" w:lineRule="auto"/>
              <w:jc w:val="center"/>
              <w:rPr>
                <w:b/>
                <w:color w:val="040404"/>
              </w:rPr>
            </w:pPr>
            <w:r>
              <w:rPr>
                <w:b/>
                <w:color w:val="040404"/>
              </w:rPr>
              <w:t>Genotype</w:t>
            </w:r>
          </w:p>
        </w:tc>
        <w:tc>
          <w:tcPr>
            <w:tcW w:w="1455" w:type="dxa"/>
            <w:shd w:val="clear" w:color="auto" w:fill="auto"/>
            <w:tcMar>
              <w:top w:w="100" w:type="dxa"/>
              <w:left w:w="100" w:type="dxa"/>
              <w:bottom w:w="100" w:type="dxa"/>
              <w:right w:w="100" w:type="dxa"/>
            </w:tcMar>
          </w:tcPr>
          <w:p w14:paraId="256269B6" w14:textId="77777777" w:rsidR="00323444" w:rsidRDefault="001359B4">
            <w:pPr>
              <w:widowControl w:val="0"/>
              <w:pBdr>
                <w:top w:val="nil"/>
                <w:left w:val="nil"/>
                <w:bottom w:val="nil"/>
                <w:right w:val="nil"/>
                <w:between w:val="nil"/>
              </w:pBdr>
              <w:spacing w:line="240" w:lineRule="auto"/>
              <w:jc w:val="center"/>
              <w:rPr>
                <w:b/>
                <w:color w:val="040404"/>
              </w:rPr>
            </w:pPr>
            <w:r>
              <w:rPr>
                <w:b/>
                <w:color w:val="040404"/>
              </w:rPr>
              <w:t># observed</w:t>
            </w:r>
          </w:p>
        </w:tc>
        <w:tc>
          <w:tcPr>
            <w:tcW w:w="1620" w:type="dxa"/>
            <w:shd w:val="clear" w:color="auto" w:fill="auto"/>
            <w:tcMar>
              <w:top w:w="100" w:type="dxa"/>
              <w:left w:w="100" w:type="dxa"/>
              <w:bottom w:w="100" w:type="dxa"/>
              <w:right w:w="100" w:type="dxa"/>
            </w:tcMar>
          </w:tcPr>
          <w:p w14:paraId="4B7E4375" w14:textId="77777777" w:rsidR="00323444" w:rsidRDefault="001359B4">
            <w:pPr>
              <w:widowControl w:val="0"/>
              <w:pBdr>
                <w:top w:val="nil"/>
                <w:left w:val="nil"/>
                <w:bottom w:val="nil"/>
                <w:right w:val="nil"/>
                <w:between w:val="nil"/>
              </w:pBdr>
              <w:spacing w:line="240" w:lineRule="auto"/>
              <w:jc w:val="center"/>
              <w:rPr>
                <w:b/>
                <w:color w:val="040404"/>
              </w:rPr>
            </w:pPr>
            <w:r>
              <w:rPr>
                <w:b/>
                <w:color w:val="040404"/>
              </w:rPr>
              <w:t># expected (under HWE)</w:t>
            </w:r>
          </w:p>
        </w:tc>
        <w:tc>
          <w:tcPr>
            <w:tcW w:w="1620" w:type="dxa"/>
            <w:shd w:val="clear" w:color="auto" w:fill="auto"/>
            <w:tcMar>
              <w:top w:w="100" w:type="dxa"/>
              <w:left w:w="100" w:type="dxa"/>
              <w:bottom w:w="100" w:type="dxa"/>
              <w:right w:w="100" w:type="dxa"/>
            </w:tcMar>
          </w:tcPr>
          <w:p w14:paraId="45EEBF43" w14:textId="77777777" w:rsidR="00323444" w:rsidRDefault="001359B4">
            <w:pPr>
              <w:widowControl w:val="0"/>
              <w:spacing w:line="240" w:lineRule="auto"/>
              <w:jc w:val="center"/>
              <w:rPr>
                <w:b/>
                <w:color w:val="040404"/>
              </w:rPr>
            </w:pPr>
            <w:r>
              <w:rPr>
                <w:b/>
                <w:color w:val="040404"/>
              </w:rPr>
              <w:t xml:space="preserve"># </w:t>
            </w:r>
            <w:proofErr w:type="spellStart"/>
            <w:r>
              <w:rPr>
                <w:b/>
                <w:color w:val="040404"/>
              </w:rPr>
              <w:t>Obs</w:t>
            </w:r>
            <w:proofErr w:type="spellEnd"/>
            <w:r>
              <w:rPr>
                <w:b/>
                <w:color w:val="040404"/>
              </w:rPr>
              <w:t xml:space="preserve"> –</w:t>
            </w:r>
          </w:p>
          <w:p w14:paraId="732C4C6C" w14:textId="77777777" w:rsidR="00323444" w:rsidRDefault="001359B4">
            <w:pPr>
              <w:widowControl w:val="0"/>
              <w:spacing w:line="240" w:lineRule="auto"/>
              <w:jc w:val="center"/>
              <w:rPr>
                <w:b/>
                <w:color w:val="040404"/>
              </w:rPr>
            </w:pPr>
            <w:r>
              <w:rPr>
                <w:b/>
                <w:color w:val="040404"/>
              </w:rPr>
              <w:t># Exp</w:t>
            </w:r>
          </w:p>
        </w:tc>
        <w:tc>
          <w:tcPr>
            <w:tcW w:w="1620" w:type="dxa"/>
            <w:shd w:val="clear" w:color="auto" w:fill="auto"/>
            <w:tcMar>
              <w:top w:w="100" w:type="dxa"/>
              <w:left w:w="100" w:type="dxa"/>
              <w:bottom w:w="100" w:type="dxa"/>
              <w:right w:w="100" w:type="dxa"/>
            </w:tcMar>
          </w:tcPr>
          <w:p w14:paraId="057CB855" w14:textId="77777777" w:rsidR="00323444" w:rsidRDefault="001359B4">
            <w:pPr>
              <w:widowControl w:val="0"/>
              <w:spacing w:line="240" w:lineRule="auto"/>
              <w:jc w:val="center"/>
              <w:rPr>
                <w:b/>
                <w:color w:val="040404"/>
                <w:vertAlign w:val="superscript"/>
              </w:rPr>
            </w:pPr>
            <w:r>
              <w:rPr>
                <w:b/>
                <w:color w:val="040404"/>
              </w:rPr>
              <w:t>(O – E)</w:t>
            </w:r>
            <w:r>
              <w:rPr>
                <w:b/>
                <w:color w:val="040404"/>
                <w:vertAlign w:val="superscript"/>
              </w:rPr>
              <w:t>2</w:t>
            </w:r>
          </w:p>
        </w:tc>
        <w:tc>
          <w:tcPr>
            <w:tcW w:w="1620" w:type="dxa"/>
            <w:shd w:val="clear" w:color="auto" w:fill="auto"/>
            <w:tcMar>
              <w:top w:w="100" w:type="dxa"/>
              <w:left w:w="100" w:type="dxa"/>
              <w:bottom w:w="100" w:type="dxa"/>
              <w:right w:w="100" w:type="dxa"/>
            </w:tcMar>
          </w:tcPr>
          <w:p w14:paraId="1CB85A57" w14:textId="77777777" w:rsidR="00323444" w:rsidRDefault="001359B4">
            <w:pPr>
              <w:widowControl w:val="0"/>
              <w:spacing w:line="240" w:lineRule="auto"/>
              <w:jc w:val="center"/>
              <w:rPr>
                <w:b/>
                <w:color w:val="040404"/>
              </w:rPr>
            </w:pPr>
            <w:r>
              <w:rPr>
                <w:b/>
                <w:color w:val="040404"/>
              </w:rPr>
              <w:t>(O – E)</w:t>
            </w:r>
            <w:r>
              <w:rPr>
                <w:b/>
                <w:color w:val="040404"/>
                <w:vertAlign w:val="superscript"/>
              </w:rPr>
              <w:t>2</w:t>
            </w:r>
            <w:r>
              <w:rPr>
                <w:b/>
                <w:color w:val="040404"/>
              </w:rPr>
              <w:t>/E</w:t>
            </w:r>
          </w:p>
        </w:tc>
      </w:tr>
      <w:tr w:rsidR="00323444" w14:paraId="7EBA5D00" w14:textId="77777777">
        <w:tc>
          <w:tcPr>
            <w:tcW w:w="1305" w:type="dxa"/>
            <w:shd w:val="clear" w:color="auto" w:fill="auto"/>
            <w:tcMar>
              <w:top w:w="100" w:type="dxa"/>
              <w:left w:w="100" w:type="dxa"/>
              <w:bottom w:w="100" w:type="dxa"/>
              <w:right w:w="100" w:type="dxa"/>
            </w:tcMar>
          </w:tcPr>
          <w:p w14:paraId="14D8D116" w14:textId="77777777" w:rsidR="00323444" w:rsidRDefault="001359B4">
            <w:pPr>
              <w:widowControl w:val="0"/>
              <w:pBdr>
                <w:top w:val="nil"/>
                <w:left w:val="nil"/>
                <w:bottom w:val="nil"/>
                <w:right w:val="nil"/>
                <w:between w:val="nil"/>
              </w:pBdr>
              <w:spacing w:line="240" w:lineRule="auto"/>
              <w:jc w:val="center"/>
              <w:rPr>
                <w:b/>
                <w:i/>
                <w:color w:val="040404"/>
              </w:rPr>
            </w:pPr>
            <w:r>
              <w:rPr>
                <w:b/>
                <w:i/>
                <w:color w:val="040404"/>
              </w:rPr>
              <w:t>MM</w:t>
            </w:r>
          </w:p>
        </w:tc>
        <w:tc>
          <w:tcPr>
            <w:tcW w:w="1455" w:type="dxa"/>
            <w:shd w:val="clear" w:color="auto" w:fill="auto"/>
            <w:tcMar>
              <w:top w:w="100" w:type="dxa"/>
              <w:left w:w="100" w:type="dxa"/>
              <w:bottom w:w="100" w:type="dxa"/>
              <w:right w:w="100" w:type="dxa"/>
            </w:tcMar>
          </w:tcPr>
          <w:p w14:paraId="5CD9EE0A" w14:textId="77777777" w:rsidR="00323444" w:rsidRDefault="001359B4">
            <w:pPr>
              <w:widowControl w:val="0"/>
              <w:pBdr>
                <w:top w:val="nil"/>
                <w:left w:val="nil"/>
                <w:bottom w:val="nil"/>
                <w:right w:val="nil"/>
                <w:between w:val="nil"/>
              </w:pBdr>
              <w:spacing w:line="240" w:lineRule="auto"/>
              <w:jc w:val="center"/>
              <w:rPr>
                <w:color w:val="040404"/>
              </w:rPr>
            </w:pPr>
            <w:r>
              <w:rPr>
                <w:color w:val="040404"/>
              </w:rPr>
              <w:t>1101</w:t>
            </w:r>
          </w:p>
        </w:tc>
        <w:tc>
          <w:tcPr>
            <w:tcW w:w="1620" w:type="dxa"/>
            <w:shd w:val="clear" w:color="auto" w:fill="auto"/>
            <w:tcMar>
              <w:top w:w="100" w:type="dxa"/>
              <w:left w:w="100" w:type="dxa"/>
              <w:bottom w:w="100" w:type="dxa"/>
              <w:right w:w="100" w:type="dxa"/>
            </w:tcMar>
          </w:tcPr>
          <w:p w14:paraId="2F8DE68D"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auto"/>
            <w:tcMar>
              <w:top w:w="100" w:type="dxa"/>
              <w:left w:w="100" w:type="dxa"/>
              <w:bottom w:w="100" w:type="dxa"/>
              <w:right w:w="100" w:type="dxa"/>
            </w:tcMar>
          </w:tcPr>
          <w:p w14:paraId="71D27ECB"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auto"/>
            <w:tcMar>
              <w:top w:w="100" w:type="dxa"/>
              <w:left w:w="100" w:type="dxa"/>
              <w:bottom w:w="100" w:type="dxa"/>
              <w:right w:w="100" w:type="dxa"/>
            </w:tcMar>
          </w:tcPr>
          <w:p w14:paraId="33572E34"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auto"/>
            <w:tcMar>
              <w:top w:w="100" w:type="dxa"/>
              <w:left w:w="100" w:type="dxa"/>
              <w:bottom w:w="100" w:type="dxa"/>
              <w:right w:w="100" w:type="dxa"/>
            </w:tcMar>
          </w:tcPr>
          <w:p w14:paraId="32944F7E" w14:textId="77777777" w:rsidR="00323444" w:rsidRDefault="00323444">
            <w:pPr>
              <w:widowControl w:val="0"/>
              <w:pBdr>
                <w:top w:val="nil"/>
                <w:left w:val="nil"/>
                <w:bottom w:val="nil"/>
                <w:right w:val="nil"/>
                <w:between w:val="nil"/>
              </w:pBdr>
              <w:spacing w:line="240" w:lineRule="auto"/>
              <w:jc w:val="center"/>
              <w:rPr>
                <w:color w:val="040404"/>
              </w:rPr>
            </w:pPr>
          </w:p>
        </w:tc>
      </w:tr>
      <w:tr w:rsidR="00323444" w14:paraId="0A26A328" w14:textId="77777777">
        <w:tc>
          <w:tcPr>
            <w:tcW w:w="1305" w:type="dxa"/>
            <w:shd w:val="clear" w:color="auto" w:fill="auto"/>
            <w:tcMar>
              <w:top w:w="100" w:type="dxa"/>
              <w:left w:w="100" w:type="dxa"/>
              <w:bottom w:w="100" w:type="dxa"/>
              <w:right w:w="100" w:type="dxa"/>
            </w:tcMar>
          </w:tcPr>
          <w:p w14:paraId="4E8ECD19" w14:textId="77777777" w:rsidR="00323444" w:rsidRDefault="001359B4">
            <w:pPr>
              <w:widowControl w:val="0"/>
              <w:pBdr>
                <w:top w:val="nil"/>
                <w:left w:val="nil"/>
                <w:bottom w:val="nil"/>
                <w:right w:val="nil"/>
                <w:between w:val="nil"/>
              </w:pBdr>
              <w:spacing w:line="240" w:lineRule="auto"/>
              <w:jc w:val="center"/>
              <w:rPr>
                <w:b/>
                <w:i/>
                <w:color w:val="040404"/>
              </w:rPr>
            </w:pPr>
            <w:r>
              <w:rPr>
                <w:b/>
                <w:i/>
                <w:color w:val="040404"/>
              </w:rPr>
              <w:t>MN</w:t>
            </w:r>
          </w:p>
        </w:tc>
        <w:tc>
          <w:tcPr>
            <w:tcW w:w="1455" w:type="dxa"/>
            <w:shd w:val="clear" w:color="auto" w:fill="auto"/>
            <w:tcMar>
              <w:top w:w="100" w:type="dxa"/>
              <w:left w:w="100" w:type="dxa"/>
              <w:bottom w:w="100" w:type="dxa"/>
              <w:right w:w="100" w:type="dxa"/>
            </w:tcMar>
          </w:tcPr>
          <w:p w14:paraId="575F1AE9" w14:textId="77777777" w:rsidR="00323444" w:rsidRDefault="001359B4">
            <w:pPr>
              <w:widowControl w:val="0"/>
              <w:pBdr>
                <w:top w:val="nil"/>
                <w:left w:val="nil"/>
                <w:bottom w:val="nil"/>
                <w:right w:val="nil"/>
                <w:between w:val="nil"/>
              </w:pBdr>
              <w:spacing w:line="240" w:lineRule="auto"/>
              <w:jc w:val="center"/>
              <w:rPr>
                <w:color w:val="040404"/>
              </w:rPr>
            </w:pPr>
            <w:r>
              <w:rPr>
                <w:color w:val="040404"/>
              </w:rPr>
              <w:t>1496</w:t>
            </w:r>
          </w:p>
        </w:tc>
        <w:tc>
          <w:tcPr>
            <w:tcW w:w="1620" w:type="dxa"/>
            <w:shd w:val="clear" w:color="auto" w:fill="auto"/>
            <w:tcMar>
              <w:top w:w="100" w:type="dxa"/>
              <w:left w:w="100" w:type="dxa"/>
              <w:bottom w:w="100" w:type="dxa"/>
              <w:right w:w="100" w:type="dxa"/>
            </w:tcMar>
          </w:tcPr>
          <w:p w14:paraId="76984CE2"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auto"/>
            <w:tcMar>
              <w:top w:w="100" w:type="dxa"/>
              <w:left w:w="100" w:type="dxa"/>
              <w:bottom w:w="100" w:type="dxa"/>
              <w:right w:w="100" w:type="dxa"/>
            </w:tcMar>
          </w:tcPr>
          <w:p w14:paraId="4BCA7E0D"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auto"/>
            <w:tcMar>
              <w:top w:w="100" w:type="dxa"/>
              <w:left w:w="100" w:type="dxa"/>
              <w:bottom w:w="100" w:type="dxa"/>
              <w:right w:w="100" w:type="dxa"/>
            </w:tcMar>
          </w:tcPr>
          <w:p w14:paraId="32528D9E"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auto"/>
            <w:tcMar>
              <w:top w:w="100" w:type="dxa"/>
              <w:left w:w="100" w:type="dxa"/>
              <w:bottom w:w="100" w:type="dxa"/>
              <w:right w:w="100" w:type="dxa"/>
            </w:tcMar>
          </w:tcPr>
          <w:p w14:paraId="240FB886" w14:textId="77777777" w:rsidR="00323444" w:rsidRDefault="00323444">
            <w:pPr>
              <w:widowControl w:val="0"/>
              <w:pBdr>
                <w:top w:val="nil"/>
                <w:left w:val="nil"/>
                <w:bottom w:val="nil"/>
                <w:right w:val="nil"/>
                <w:between w:val="nil"/>
              </w:pBdr>
              <w:spacing w:line="240" w:lineRule="auto"/>
              <w:jc w:val="center"/>
              <w:rPr>
                <w:color w:val="040404"/>
              </w:rPr>
            </w:pPr>
          </w:p>
        </w:tc>
      </w:tr>
      <w:tr w:rsidR="00323444" w14:paraId="50FAADAF" w14:textId="77777777">
        <w:tc>
          <w:tcPr>
            <w:tcW w:w="1305" w:type="dxa"/>
            <w:shd w:val="clear" w:color="auto" w:fill="auto"/>
            <w:tcMar>
              <w:top w:w="100" w:type="dxa"/>
              <w:left w:w="100" w:type="dxa"/>
              <w:bottom w:w="100" w:type="dxa"/>
              <w:right w:w="100" w:type="dxa"/>
            </w:tcMar>
          </w:tcPr>
          <w:p w14:paraId="074DEB09" w14:textId="77777777" w:rsidR="00323444" w:rsidRDefault="001359B4">
            <w:pPr>
              <w:widowControl w:val="0"/>
              <w:pBdr>
                <w:top w:val="nil"/>
                <w:left w:val="nil"/>
                <w:bottom w:val="nil"/>
                <w:right w:val="nil"/>
                <w:between w:val="nil"/>
              </w:pBdr>
              <w:spacing w:line="240" w:lineRule="auto"/>
              <w:jc w:val="center"/>
              <w:rPr>
                <w:b/>
                <w:i/>
                <w:color w:val="040404"/>
              </w:rPr>
            </w:pPr>
            <w:r>
              <w:rPr>
                <w:b/>
                <w:i/>
                <w:color w:val="040404"/>
              </w:rPr>
              <w:t>NN</w:t>
            </w:r>
          </w:p>
        </w:tc>
        <w:tc>
          <w:tcPr>
            <w:tcW w:w="1455" w:type="dxa"/>
            <w:shd w:val="clear" w:color="auto" w:fill="auto"/>
            <w:tcMar>
              <w:top w:w="100" w:type="dxa"/>
              <w:left w:w="100" w:type="dxa"/>
              <w:bottom w:w="100" w:type="dxa"/>
              <w:right w:w="100" w:type="dxa"/>
            </w:tcMar>
          </w:tcPr>
          <w:p w14:paraId="533E5FE8" w14:textId="77777777" w:rsidR="00323444" w:rsidRDefault="001359B4">
            <w:pPr>
              <w:widowControl w:val="0"/>
              <w:pBdr>
                <w:top w:val="nil"/>
                <w:left w:val="nil"/>
                <w:bottom w:val="nil"/>
                <w:right w:val="nil"/>
                <w:between w:val="nil"/>
              </w:pBdr>
              <w:spacing w:line="240" w:lineRule="auto"/>
              <w:jc w:val="center"/>
              <w:rPr>
                <w:color w:val="040404"/>
              </w:rPr>
            </w:pPr>
            <w:r>
              <w:rPr>
                <w:color w:val="040404"/>
              </w:rPr>
              <w:t>503</w:t>
            </w:r>
          </w:p>
        </w:tc>
        <w:tc>
          <w:tcPr>
            <w:tcW w:w="1620" w:type="dxa"/>
            <w:shd w:val="clear" w:color="auto" w:fill="auto"/>
            <w:tcMar>
              <w:top w:w="100" w:type="dxa"/>
              <w:left w:w="100" w:type="dxa"/>
              <w:bottom w:w="100" w:type="dxa"/>
              <w:right w:w="100" w:type="dxa"/>
            </w:tcMar>
          </w:tcPr>
          <w:p w14:paraId="1AF2247F"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auto"/>
            <w:tcMar>
              <w:top w:w="100" w:type="dxa"/>
              <w:left w:w="100" w:type="dxa"/>
              <w:bottom w:w="100" w:type="dxa"/>
              <w:right w:w="100" w:type="dxa"/>
            </w:tcMar>
          </w:tcPr>
          <w:p w14:paraId="566ECE1D"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auto"/>
            <w:tcMar>
              <w:top w:w="100" w:type="dxa"/>
              <w:left w:w="100" w:type="dxa"/>
              <w:bottom w:w="100" w:type="dxa"/>
              <w:right w:w="100" w:type="dxa"/>
            </w:tcMar>
          </w:tcPr>
          <w:p w14:paraId="73E60E4A"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auto"/>
            <w:tcMar>
              <w:top w:w="100" w:type="dxa"/>
              <w:left w:w="100" w:type="dxa"/>
              <w:bottom w:w="100" w:type="dxa"/>
              <w:right w:w="100" w:type="dxa"/>
            </w:tcMar>
          </w:tcPr>
          <w:p w14:paraId="5BBF3254" w14:textId="77777777" w:rsidR="00323444" w:rsidRDefault="00323444">
            <w:pPr>
              <w:widowControl w:val="0"/>
              <w:pBdr>
                <w:top w:val="nil"/>
                <w:left w:val="nil"/>
                <w:bottom w:val="nil"/>
                <w:right w:val="nil"/>
                <w:between w:val="nil"/>
              </w:pBdr>
              <w:spacing w:line="240" w:lineRule="auto"/>
              <w:jc w:val="center"/>
              <w:rPr>
                <w:color w:val="040404"/>
              </w:rPr>
            </w:pPr>
          </w:p>
        </w:tc>
      </w:tr>
      <w:tr w:rsidR="00323444" w14:paraId="6B144D46" w14:textId="77777777">
        <w:tc>
          <w:tcPr>
            <w:tcW w:w="1305" w:type="dxa"/>
            <w:shd w:val="clear" w:color="auto" w:fill="auto"/>
            <w:tcMar>
              <w:top w:w="100" w:type="dxa"/>
              <w:left w:w="100" w:type="dxa"/>
              <w:bottom w:w="100" w:type="dxa"/>
              <w:right w:w="100" w:type="dxa"/>
            </w:tcMar>
          </w:tcPr>
          <w:p w14:paraId="3BE6055D" w14:textId="77777777" w:rsidR="00323444" w:rsidRDefault="001359B4">
            <w:pPr>
              <w:widowControl w:val="0"/>
              <w:pBdr>
                <w:top w:val="nil"/>
                <w:left w:val="nil"/>
                <w:bottom w:val="nil"/>
                <w:right w:val="nil"/>
                <w:between w:val="nil"/>
              </w:pBdr>
              <w:spacing w:line="240" w:lineRule="auto"/>
              <w:jc w:val="center"/>
              <w:rPr>
                <w:b/>
                <w:color w:val="040404"/>
              </w:rPr>
            </w:pPr>
            <w:r>
              <w:rPr>
                <w:b/>
                <w:color w:val="040404"/>
              </w:rPr>
              <w:t>TOTAL</w:t>
            </w:r>
          </w:p>
        </w:tc>
        <w:tc>
          <w:tcPr>
            <w:tcW w:w="1455" w:type="dxa"/>
            <w:shd w:val="clear" w:color="auto" w:fill="auto"/>
            <w:tcMar>
              <w:top w:w="100" w:type="dxa"/>
              <w:left w:w="100" w:type="dxa"/>
              <w:bottom w:w="100" w:type="dxa"/>
              <w:right w:w="100" w:type="dxa"/>
            </w:tcMar>
          </w:tcPr>
          <w:p w14:paraId="0268A51E" w14:textId="77777777" w:rsidR="00323444" w:rsidRDefault="001359B4">
            <w:pPr>
              <w:widowControl w:val="0"/>
              <w:pBdr>
                <w:top w:val="nil"/>
                <w:left w:val="nil"/>
                <w:bottom w:val="nil"/>
                <w:right w:val="nil"/>
                <w:between w:val="nil"/>
              </w:pBdr>
              <w:spacing w:line="240" w:lineRule="auto"/>
              <w:jc w:val="center"/>
              <w:rPr>
                <w:color w:val="040404"/>
              </w:rPr>
            </w:pPr>
            <w:r>
              <w:rPr>
                <w:color w:val="040404"/>
              </w:rPr>
              <w:t>3100</w:t>
            </w:r>
          </w:p>
        </w:tc>
        <w:tc>
          <w:tcPr>
            <w:tcW w:w="1620" w:type="dxa"/>
            <w:shd w:val="clear" w:color="auto" w:fill="auto"/>
            <w:tcMar>
              <w:top w:w="100" w:type="dxa"/>
              <w:left w:w="100" w:type="dxa"/>
              <w:bottom w:w="100" w:type="dxa"/>
              <w:right w:w="100" w:type="dxa"/>
            </w:tcMar>
          </w:tcPr>
          <w:p w14:paraId="03932BB2"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999999"/>
            <w:tcMar>
              <w:top w:w="100" w:type="dxa"/>
              <w:left w:w="100" w:type="dxa"/>
              <w:bottom w:w="100" w:type="dxa"/>
              <w:right w:w="100" w:type="dxa"/>
            </w:tcMar>
          </w:tcPr>
          <w:p w14:paraId="3FFFFD32"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999999"/>
            <w:tcMar>
              <w:top w:w="100" w:type="dxa"/>
              <w:left w:w="100" w:type="dxa"/>
              <w:bottom w:w="100" w:type="dxa"/>
              <w:right w:w="100" w:type="dxa"/>
            </w:tcMar>
          </w:tcPr>
          <w:p w14:paraId="5AA1341B" w14:textId="77777777" w:rsidR="00323444" w:rsidRDefault="00323444">
            <w:pPr>
              <w:widowControl w:val="0"/>
              <w:pBdr>
                <w:top w:val="nil"/>
                <w:left w:val="nil"/>
                <w:bottom w:val="nil"/>
                <w:right w:val="nil"/>
                <w:between w:val="nil"/>
              </w:pBdr>
              <w:spacing w:line="240" w:lineRule="auto"/>
              <w:jc w:val="center"/>
              <w:rPr>
                <w:color w:val="040404"/>
              </w:rPr>
            </w:pPr>
          </w:p>
        </w:tc>
        <w:tc>
          <w:tcPr>
            <w:tcW w:w="1620" w:type="dxa"/>
            <w:shd w:val="clear" w:color="auto" w:fill="auto"/>
            <w:tcMar>
              <w:top w:w="100" w:type="dxa"/>
              <w:left w:w="100" w:type="dxa"/>
              <w:bottom w:w="100" w:type="dxa"/>
              <w:right w:w="100" w:type="dxa"/>
            </w:tcMar>
          </w:tcPr>
          <w:p w14:paraId="7558CF44" w14:textId="77777777" w:rsidR="00323444" w:rsidRDefault="00323444">
            <w:pPr>
              <w:widowControl w:val="0"/>
              <w:pBdr>
                <w:top w:val="nil"/>
                <w:left w:val="nil"/>
                <w:bottom w:val="nil"/>
                <w:right w:val="nil"/>
                <w:between w:val="nil"/>
              </w:pBdr>
              <w:spacing w:line="240" w:lineRule="auto"/>
              <w:jc w:val="center"/>
              <w:rPr>
                <w:color w:val="040404"/>
              </w:rPr>
            </w:pPr>
          </w:p>
        </w:tc>
      </w:tr>
    </w:tbl>
    <w:p w14:paraId="04E57417" w14:textId="77777777" w:rsidR="00323444" w:rsidRDefault="00323444">
      <w:pPr>
        <w:rPr>
          <w:color w:val="040404"/>
        </w:rPr>
      </w:pPr>
    </w:p>
    <w:p w14:paraId="71A33AFE" w14:textId="77777777" w:rsidR="00323444" w:rsidRDefault="001359B4">
      <w:pPr>
        <w:rPr>
          <w:color w:val="040404"/>
        </w:rPr>
      </w:pPr>
      <w:r>
        <w:rPr>
          <w:b/>
          <w:color w:val="040404"/>
        </w:rPr>
        <w:t>Step 1:</w:t>
      </w:r>
      <w:r>
        <w:rPr>
          <w:color w:val="040404"/>
        </w:rPr>
        <w:t xml:space="preserve"> Based on the observed numbers of each genotype, calculate the frequency of the </w:t>
      </w:r>
      <w:r>
        <w:rPr>
          <w:i/>
          <w:color w:val="040404"/>
        </w:rPr>
        <w:t>M</w:t>
      </w:r>
      <w:r>
        <w:rPr>
          <w:color w:val="040404"/>
        </w:rPr>
        <w:t xml:space="preserve"> and </w:t>
      </w:r>
      <w:r>
        <w:rPr>
          <w:i/>
          <w:color w:val="040404"/>
        </w:rPr>
        <w:t>N</w:t>
      </w:r>
      <w:r>
        <w:rPr>
          <w:color w:val="040404"/>
        </w:rPr>
        <w:t xml:space="preserve"> alleles. (You may use </w:t>
      </w:r>
      <w:r>
        <w:rPr>
          <w:i/>
          <w:color w:val="040404"/>
        </w:rPr>
        <w:t>p</w:t>
      </w:r>
      <w:r>
        <w:rPr>
          <w:color w:val="040404"/>
        </w:rPr>
        <w:t xml:space="preserve"> to represent the former and </w:t>
      </w:r>
      <w:r>
        <w:rPr>
          <w:i/>
          <w:color w:val="040404"/>
        </w:rPr>
        <w:t>q</w:t>
      </w:r>
      <w:r>
        <w:rPr>
          <w:color w:val="040404"/>
        </w:rPr>
        <w:t xml:space="preserve"> for the latter.)</w:t>
      </w:r>
    </w:p>
    <w:p w14:paraId="1E1B1BA9" w14:textId="77777777" w:rsidR="00323444" w:rsidRDefault="00323444">
      <w:pPr>
        <w:rPr>
          <w:color w:val="040404"/>
        </w:rPr>
      </w:pPr>
    </w:p>
    <w:p w14:paraId="1100DFC4" w14:textId="77777777" w:rsidR="00323444" w:rsidRDefault="001359B4">
      <w:pPr>
        <w:rPr>
          <w:color w:val="040404"/>
        </w:rPr>
      </w:pPr>
      <w:r>
        <w:rPr>
          <w:b/>
          <w:color w:val="040404"/>
        </w:rPr>
        <w:t>Step 2:</w:t>
      </w:r>
      <w:r>
        <w:rPr>
          <w:color w:val="040404"/>
        </w:rPr>
        <w:t xml:space="preserve"> Use these frequencies to calculate the expected frequency of each genotype if this population is in Hardy-Weinberg Equilibrium.</w:t>
      </w:r>
    </w:p>
    <w:p w14:paraId="69950C9C" w14:textId="77777777" w:rsidR="00323444" w:rsidRDefault="00323444">
      <w:pPr>
        <w:rPr>
          <w:color w:val="040404"/>
        </w:rPr>
      </w:pPr>
    </w:p>
    <w:p w14:paraId="1611B589" w14:textId="77777777" w:rsidR="00323444" w:rsidRDefault="001359B4">
      <w:pPr>
        <w:rPr>
          <w:color w:val="040404"/>
        </w:rPr>
      </w:pPr>
      <w:r>
        <w:rPr>
          <w:b/>
          <w:color w:val="040404"/>
        </w:rPr>
        <w:t>Step 3:</w:t>
      </w:r>
      <w:r>
        <w:rPr>
          <w:color w:val="040404"/>
        </w:rPr>
        <w:t xml:space="preserve"> Finally, multiply the frequency of each genotype by the </w:t>
      </w:r>
      <w:r>
        <w:rPr>
          <w:b/>
          <w:color w:val="040404"/>
        </w:rPr>
        <w:t>total</w:t>
      </w:r>
      <w:r>
        <w:rPr>
          <w:color w:val="040404"/>
        </w:rPr>
        <w:t xml:space="preserve"> population size to calculate the number of people that you would expect to show each genotype if the population is in Hardy-Weinberg Equilibrium. Keep at least two decimal places to minimize rounding error. Record these values in the table above.</w:t>
      </w:r>
    </w:p>
    <w:p w14:paraId="406DFBB9" w14:textId="77777777" w:rsidR="00323444" w:rsidRDefault="00323444">
      <w:pPr>
        <w:rPr>
          <w:color w:val="040404"/>
        </w:rPr>
      </w:pPr>
    </w:p>
    <w:p w14:paraId="565EAF76" w14:textId="77777777" w:rsidR="00323444" w:rsidRDefault="001359B4">
      <w:pPr>
        <w:ind w:firstLine="360"/>
        <w:rPr>
          <w:color w:val="040404"/>
        </w:rPr>
      </w:pPr>
      <w:r>
        <w:rPr>
          <w:color w:val="040404"/>
        </w:rPr>
        <w:lastRenderedPageBreak/>
        <w:t>Next, we will measure how different the observed and expected numbers are for each genotype. Mathematically, we do this by subtracting the expected number from the observed number. Next, we square each value to prevent positive and negative values from canceling each other out.</w:t>
      </w:r>
    </w:p>
    <w:p w14:paraId="097E381C" w14:textId="77777777" w:rsidR="00323444" w:rsidRDefault="00323444">
      <w:pPr>
        <w:ind w:firstLine="360"/>
        <w:rPr>
          <w:color w:val="040404"/>
        </w:rPr>
      </w:pPr>
    </w:p>
    <w:tbl>
      <w:tblPr>
        <w:tblStyle w:val="a4"/>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455"/>
        <w:gridCol w:w="1620"/>
        <w:gridCol w:w="1620"/>
        <w:gridCol w:w="1620"/>
        <w:gridCol w:w="1620"/>
      </w:tblGrid>
      <w:tr w:rsidR="00323444" w14:paraId="6C301EA2" w14:textId="77777777">
        <w:tc>
          <w:tcPr>
            <w:tcW w:w="1305" w:type="dxa"/>
            <w:shd w:val="clear" w:color="auto" w:fill="auto"/>
            <w:tcMar>
              <w:top w:w="100" w:type="dxa"/>
              <w:left w:w="100" w:type="dxa"/>
              <w:bottom w:w="100" w:type="dxa"/>
              <w:right w:w="100" w:type="dxa"/>
            </w:tcMar>
          </w:tcPr>
          <w:p w14:paraId="4A3B2F69" w14:textId="77777777" w:rsidR="00323444" w:rsidRDefault="001359B4">
            <w:pPr>
              <w:widowControl w:val="0"/>
              <w:spacing w:line="240" w:lineRule="auto"/>
              <w:jc w:val="center"/>
              <w:rPr>
                <w:b/>
                <w:color w:val="040404"/>
              </w:rPr>
            </w:pPr>
            <w:r>
              <w:rPr>
                <w:b/>
                <w:color w:val="040404"/>
              </w:rPr>
              <w:t>Genotype</w:t>
            </w:r>
          </w:p>
        </w:tc>
        <w:tc>
          <w:tcPr>
            <w:tcW w:w="1455" w:type="dxa"/>
            <w:shd w:val="clear" w:color="auto" w:fill="auto"/>
            <w:tcMar>
              <w:top w:w="100" w:type="dxa"/>
              <w:left w:w="100" w:type="dxa"/>
              <w:bottom w:w="100" w:type="dxa"/>
              <w:right w:w="100" w:type="dxa"/>
            </w:tcMar>
          </w:tcPr>
          <w:p w14:paraId="5B96B38C" w14:textId="77777777" w:rsidR="00323444" w:rsidRDefault="001359B4">
            <w:pPr>
              <w:widowControl w:val="0"/>
              <w:spacing w:line="240" w:lineRule="auto"/>
              <w:jc w:val="center"/>
              <w:rPr>
                <w:b/>
                <w:color w:val="040404"/>
              </w:rPr>
            </w:pPr>
            <w:r>
              <w:rPr>
                <w:b/>
                <w:color w:val="040404"/>
              </w:rPr>
              <w:t># observed</w:t>
            </w:r>
          </w:p>
        </w:tc>
        <w:tc>
          <w:tcPr>
            <w:tcW w:w="1620" w:type="dxa"/>
            <w:shd w:val="clear" w:color="auto" w:fill="auto"/>
            <w:tcMar>
              <w:top w:w="100" w:type="dxa"/>
              <w:left w:w="100" w:type="dxa"/>
              <w:bottom w:w="100" w:type="dxa"/>
              <w:right w:w="100" w:type="dxa"/>
            </w:tcMar>
          </w:tcPr>
          <w:p w14:paraId="3F72EAFC" w14:textId="77777777" w:rsidR="00323444" w:rsidRDefault="001359B4">
            <w:pPr>
              <w:widowControl w:val="0"/>
              <w:spacing w:line="240" w:lineRule="auto"/>
              <w:jc w:val="center"/>
              <w:rPr>
                <w:b/>
                <w:color w:val="040404"/>
              </w:rPr>
            </w:pPr>
            <w:r>
              <w:rPr>
                <w:b/>
                <w:color w:val="040404"/>
              </w:rPr>
              <w:t># expected (under HWE)</w:t>
            </w:r>
          </w:p>
        </w:tc>
        <w:tc>
          <w:tcPr>
            <w:tcW w:w="1620" w:type="dxa"/>
            <w:shd w:val="clear" w:color="auto" w:fill="auto"/>
            <w:tcMar>
              <w:top w:w="100" w:type="dxa"/>
              <w:left w:w="100" w:type="dxa"/>
              <w:bottom w:w="100" w:type="dxa"/>
              <w:right w:w="100" w:type="dxa"/>
            </w:tcMar>
          </w:tcPr>
          <w:p w14:paraId="36AD9951" w14:textId="77777777" w:rsidR="00323444" w:rsidRDefault="001359B4">
            <w:pPr>
              <w:widowControl w:val="0"/>
              <w:spacing w:line="240" w:lineRule="auto"/>
              <w:jc w:val="center"/>
              <w:rPr>
                <w:b/>
                <w:color w:val="040404"/>
              </w:rPr>
            </w:pPr>
            <w:r>
              <w:rPr>
                <w:b/>
                <w:color w:val="040404"/>
              </w:rPr>
              <w:t xml:space="preserve"># </w:t>
            </w:r>
            <w:proofErr w:type="spellStart"/>
            <w:r>
              <w:rPr>
                <w:b/>
                <w:color w:val="040404"/>
              </w:rPr>
              <w:t>Obs</w:t>
            </w:r>
            <w:proofErr w:type="spellEnd"/>
            <w:r>
              <w:rPr>
                <w:b/>
                <w:color w:val="040404"/>
              </w:rPr>
              <w:t xml:space="preserve"> –</w:t>
            </w:r>
          </w:p>
          <w:p w14:paraId="3CDF951D" w14:textId="77777777" w:rsidR="00323444" w:rsidRDefault="001359B4">
            <w:pPr>
              <w:widowControl w:val="0"/>
              <w:spacing w:line="240" w:lineRule="auto"/>
              <w:jc w:val="center"/>
              <w:rPr>
                <w:b/>
                <w:color w:val="040404"/>
              </w:rPr>
            </w:pPr>
            <w:r>
              <w:rPr>
                <w:b/>
                <w:color w:val="040404"/>
              </w:rPr>
              <w:t># Exp</w:t>
            </w:r>
          </w:p>
        </w:tc>
        <w:tc>
          <w:tcPr>
            <w:tcW w:w="1620" w:type="dxa"/>
            <w:shd w:val="clear" w:color="auto" w:fill="auto"/>
            <w:tcMar>
              <w:top w:w="100" w:type="dxa"/>
              <w:left w:w="100" w:type="dxa"/>
              <w:bottom w:w="100" w:type="dxa"/>
              <w:right w:w="100" w:type="dxa"/>
            </w:tcMar>
          </w:tcPr>
          <w:p w14:paraId="68684775" w14:textId="77777777" w:rsidR="00323444" w:rsidRDefault="001359B4">
            <w:pPr>
              <w:widowControl w:val="0"/>
              <w:spacing w:line="240" w:lineRule="auto"/>
              <w:jc w:val="center"/>
              <w:rPr>
                <w:b/>
                <w:color w:val="040404"/>
                <w:vertAlign w:val="superscript"/>
              </w:rPr>
            </w:pPr>
            <w:r>
              <w:rPr>
                <w:b/>
                <w:color w:val="040404"/>
              </w:rPr>
              <w:t>(O – E)</w:t>
            </w:r>
            <w:r>
              <w:rPr>
                <w:b/>
                <w:color w:val="040404"/>
                <w:vertAlign w:val="superscript"/>
              </w:rPr>
              <w:t>2</w:t>
            </w:r>
          </w:p>
        </w:tc>
        <w:tc>
          <w:tcPr>
            <w:tcW w:w="1620" w:type="dxa"/>
            <w:shd w:val="clear" w:color="auto" w:fill="auto"/>
            <w:tcMar>
              <w:top w:w="100" w:type="dxa"/>
              <w:left w:w="100" w:type="dxa"/>
              <w:bottom w:w="100" w:type="dxa"/>
              <w:right w:w="100" w:type="dxa"/>
            </w:tcMar>
          </w:tcPr>
          <w:p w14:paraId="038A501D" w14:textId="77777777" w:rsidR="00323444" w:rsidRDefault="001359B4">
            <w:pPr>
              <w:widowControl w:val="0"/>
              <w:spacing w:line="240" w:lineRule="auto"/>
              <w:jc w:val="center"/>
              <w:rPr>
                <w:b/>
                <w:color w:val="040404"/>
              </w:rPr>
            </w:pPr>
            <w:r>
              <w:rPr>
                <w:b/>
                <w:color w:val="040404"/>
              </w:rPr>
              <w:t>(O – E)</w:t>
            </w:r>
            <w:r>
              <w:rPr>
                <w:b/>
                <w:color w:val="040404"/>
                <w:vertAlign w:val="superscript"/>
              </w:rPr>
              <w:t>2</w:t>
            </w:r>
            <w:r>
              <w:rPr>
                <w:b/>
                <w:color w:val="040404"/>
              </w:rPr>
              <w:t>/E</w:t>
            </w:r>
          </w:p>
        </w:tc>
      </w:tr>
      <w:tr w:rsidR="00323444" w14:paraId="1A980D9C" w14:textId="77777777">
        <w:tc>
          <w:tcPr>
            <w:tcW w:w="1305" w:type="dxa"/>
            <w:shd w:val="clear" w:color="auto" w:fill="auto"/>
            <w:tcMar>
              <w:top w:w="100" w:type="dxa"/>
              <w:left w:w="100" w:type="dxa"/>
              <w:bottom w:w="100" w:type="dxa"/>
              <w:right w:w="100" w:type="dxa"/>
            </w:tcMar>
          </w:tcPr>
          <w:p w14:paraId="0D140C3D" w14:textId="77777777" w:rsidR="00323444" w:rsidRDefault="001359B4">
            <w:pPr>
              <w:widowControl w:val="0"/>
              <w:spacing w:line="240" w:lineRule="auto"/>
              <w:jc w:val="center"/>
              <w:rPr>
                <w:b/>
                <w:i/>
                <w:color w:val="040404"/>
              </w:rPr>
            </w:pPr>
            <w:r>
              <w:rPr>
                <w:b/>
                <w:i/>
                <w:color w:val="040404"/>
              </w:rPr>
              <w:t>MM</w:t>
            </w:r>
          </w:p>
        </w:tc>
        <w:tc>
          <w:tcPr>
            <w:tcW w:w="1455" w:type="dxa"/>
            <w:shd w:val="clear" w:color="auto" w:fill="auto"/>
            <w:tcMar>
              <w:top w:w="100" w:type="dxa"/>
              <w:left w:w="100" w:type="dxa"/>
              <w:bottom w:w="100" w:type="dxa"/>
              <w:right w:w="100" w:type="dxa"/>
            </w:tcMar>
          </w:tcPr>
          <w:p w14:paraId="55263C7A" w14:textId="77777777" w:rsidR="00323444" w:rsidRDefault="001359B4">
            <w:pPr>
              <w:widowControl w:val="0"/>
              <w:spacing w:line="240" w:lineRule="auto"/>
              <w:jc w:val="center"/>
              <w:rPr>
                <w:color w:val="040404"/>
              </w:rPr>
            </w:pPr>
            <w:r>
              <w:rPr>
                <w:color w:val="040404"/>
              </w:rPr>
              <w:t>1101</w:t>
            </w:r>
          </w:p>
        </w:tc>
        <w:tc>
          <w:tcPr>
            <w:tcW w:w="1620" w:type="dxa"/>
            <w:shd w:val="clear" w:color="auto" w:fill="auto"/>
            <w:tcMar>
              <w:top w:w="100" w:type="dxa"/>
              <w:left w:w="100" w:type="dxa"/>
              <w:bottom w:w="100" w:type="dxa"/>
              <w:right w:w="100" w:type="dxa"/>
            </w:tcMar>
          </w:tcPr>
          <w:p w14:paraId="36EAF6A1" w14:textId="77777777" w:rsidR="00323444" w:rsidRDefault="001359B4">
            <w:pPr>
              <w:widowControl w:val="0"/>
              <w:spacing w:line="240" w:lineRule="auto"/>
              <w:jc w:val="right"/>
              <w:rPr>
                <w:color w:val="040404"/>
              </w:rPr>
            </w:pPr>
            <w:r>
              <w:rPr>
                <w:color w:val="040404"/>
              </w:rPr>
              <w:t>1102.84</w:t>
            </w:r>
          </w:p>
        </w:tc>
        <w:tc>
          <w:tcPr>
            <w:tcW w:w="1620" w:type="dxa"/>
            <w:shd w:val="clear" w:color="auto" w:fill="auto"/>
            <w:tcMar>
              <w:top w:w="100" w:type="dxa"/>
              <w:left w:w="100" w:type="dxa"/>
              <w:bottom w:w="100" w:type="dxa"/>
              <w:right w:w="100" w:type="dxa"/>
            </w:tcMar>
          </w:tcPr>
          <w:p w14:paraId="6F043DF3" w14:textId="77777777" w:rsidR="00323444" w:rsidRDefault="00323444">
            <w:pPr>
              <w:widowControl w:val="0"/>
              <w:spacing w:line="240" w:lineRule="auto"/>
              <w:jc w:val="center"/>
              <w:rPr>
                <w:color w:val="040404"/>
              </w:rPr>
            </w:pPr>
          </w:p>
        </w:tc>
        <w:tc>
          <w:tcPr>
            <w:tcW w:w="1620" w:type="dxa"/>
            <w:shd w:val="clear" w:color="auto" w:fill="auto"/>
            <w:tcMar>
              <w:top w:w="100" w:type="dxa"/>
              <w:left w:w="100" w:type="dxa"/>
              <w:bottom w:w="100" w:type="dxa"/>
              <w:right w:w="100" w:type="dxa"/>
            </w:tcMar>
          </w:tcPr>
          <w:p w14:paraId="10C98DB7" w14:textId="77777777" w:rsidR="00323444" w:rsidRDefault="00323444">
            <w:pPr>
              <w:widowControl w:val="0"/>
              <w:spacing w:line="240" w:lineRule="auto"/>
              <w:jc w:val="center"/>
              <w:rPr>
                <w:color w:val="040404"/>
              </w:rPr>
            </w:pPr>
          </w:p>
        </w:tc>
        <w:tc>
          <w:tcPr>
            <w:tcW w:w="1620" w:type="dxa"/>
            <w:shd w:val="clear" w:color="auto" w:fill="auto"/>
            <w:tcMar>
              <w:top w:w="100" w:type="dxa"/>
              <w:left w:w="100" w:type="dxa"/>
              <w:bottom w:w="100" w:type="dxa"/>
              <w:right w:w="100" w:type="dxa"/>
            </w:tcMar>
          </w:tcPr>
          <w:p w14:paraId="1F4E5177" w14:textId="77777777" w:rsidR="00323444" w:rsidRDefault="00323444">
            <w:pPr>
              <w:widowControl w:val="0"/>
              <w:spacing w:line="240" w:lineRule="auto"/>
              <w:jc w:val="center"/>
              <w:rPr>
                <w:color w:val="040404"/>
              </w:rPr>
            </w:pPr>
          </w:p>
        </w:tc>
      </w:tr>
      <w:tr w:rsidR="00323444" w14:paraId="4D42AAB9" w14:textId="77777777">
        <w:tc>
          <w:tcPr>
            <w:tcW w:w="1305" w:type="dxa"/>
            <w:shd w:val="clear" w:color="auto" w:fill="auto"/>
            <w:tcMar>
              <w:top w:w="100" w:type="dxa"/>
              <w:left w:w="100" w:type="dxa"/>
              <w:bottom w:w="100" w:type="dxa"/>
              <w:right w:w="100" w:type="dxa"/>
            </w:tcMar>
          </w:tcPr>
          <w:p w14:paraId="564EE92B" w14:textId="77777777" w:rsidR="00323444" w:rsidRDefault="001359B4">
            <w:pPr>
              <w:widowControl w:val="0"/>
              <w:spacing w:line="240" w:lineRule="auto"/>
              <w:jc w:val="center"/>
              <w:rPr>
                <w:b/>
                <w:i/>
                <w:color w:val="040404"/>
              </w:rPr>
            </w:pPr>
            <w:r>
              <w:rPr>
                <w:b/>
                <w:i/>
                <w:color w:val="040404"/>
              </w:rPr>
              <w:t>MN</w:t>
            </w:r>
          </w:p>
        </w:tc>
        <w:tc>
          <w:tcPr>
            <w:tcW w:w="1455" w:type="dxa"/>
            <w:shd w:val="clear" w:color="auto" w:fill="auto"/>
            <w:tcMar>
              <w:top w:w="100" w:type="dxa"/>
              <w:left w:w="100" w:type="dxa"/>
              <w:bottom w:w="100" w:type="dxa"/>
              <w:right w:w="100" w:type="dxa"/>
            </w:tcMar>
          </w:tcPr>
          <w:p w14:paraId="2C540C1C" w14:textId="77777777" w:rsidR="00323444" w:rsidRDefault="001359B4">
            <w:pPr>
              <w:widowControl w:val="0"/>
              <w:spacing w:line="240" w:lineRule="auto"/>
              <w:jc w:val="center"/>
              <w:rPr>
                <w:color w:val="040404"/>
              </w:rPr>
            </w:pPr>
            <w:r>
              <w:rPr>
                <w:color w:val="040404"/>
              </w:rPr>
              <w:t>1496</w:t>
            </w:r>
          </w:p>
        </w:tc>
        <w:tc>
          <w:tcPr>
            <w:tcW w:w="1620" w:type="dxa"/>
            <w:shd w:val="clear" w:color="auto" w:fill="auto"/>
            <w:tcMar>
              <w:top w:w="100" w:type="dxa"/>
              <w:left w:w="100" w:type="dxa"/>
              <w:bottom w:w="100" w:type="dxa"/>
              <w:right w:w="100" w:type="dxa"/>
            </w:tcMar>
          </w:tcPr>
          <w:p w14:paraId="2F6160D2" w14:textId="77777777" w:rsidR="00323444" w:rsidRDefault="001359B4">
            <w:pPr>
              <w:widowControl w:val="0"/>
              <w:spacing w:line="240" w:lineRule="auto"/>
              <w:jc w:val="right"/>
              <w:rPr>
                <w:color w:val="040404"/>
              </w:rPr>
            </w:pPr>
            <w:r>
              <w:rPr>
                <w:color w:val="040404"/>
              </w:rPr>
              <w:t>1492.32</w:t>
            </w:r>
          </w:p>
        </w:tc>
        <w:tc>
          <w:tcPr>
            <w:tcW w:w="1620" w:type="dxa"/>
            <w:shd w:val="clear" w:color="auto" w:fill="auto"/>
            <w:tcMar>
              <w:top w:w="100" w:type="dxa"/>
              <w:left w:w="100" w:type="dxa"/>
              <w:bottom w:w="100" w:type="dxa"/>
              <w:right w:w="100" w:type="dxa"/>
            </w:tcMar>
          </w:tcPr>
          <w:p w14:paraId="45CC192D" w14:textId="77777777" w:rsidR="00323444" w:rsidRDefault="00323444">
            <w:pPr>
              <w:widowControl w:val="0"/>
              <w:spacing w:line="240" w:lineRule="auto"/>
              <w:jc w:val="center"/>
              <w:rPr>
                <w:color w:val="040404"/>
              </w:rPr>
            </w:pPr>
          </w:p>
        </w:tc>
        <w:tc>
          <w:tcPr>
            <w:tcW w:w="1620" w:type="dxa"/>
            <w:shd w:val="clear" w:color="auto" w:fill="auto"/>
            <w:tcMar>
              <w:top w:w="100" w:type="dxa"/>
              <w:left w:w="100" w:type="dxa"/>
              <w:bottom w:w="100" w:type="dxa"/>
              <w:right w:w="100" w:type="dxa"/>
            </w:tcMar>
          </w:tcPr>
          <w:p w14:paraId="41EEB8BA" w14:textId="77777777" w:rsidR="00323444" w:rsidRDefault="00323444">
            <w:pPr>
              <w:widowControl w:val="0"/>
              <w:spacing w:line="240" w:lineRule="auto"/>
              <w:jc w:val="center"/>
              <w:rPr>
                <w:color w:val="040404"/>
              </w:rPr>
            </w:pPr>
          </w:p>
        </w:tc>
        <w:tc>
          <w:tcPr>
            <w:tcW w:w="1620" w:type="dxa"/>
            <w:shd w:val="clear" w:color="auto" w:fill="auto"/>
            <w:tcMar>
              <w:top w:w="100" w:type="dxa"/>
              <w:left w:w="100" w:type="dxa"/>
              <w:bottom w:w="100" w:type="dxa"/>
              <w:right w:w="100" w:type="dxa"/>
            </w:tcMar>
          </w:tcPr>
          <w:p w14:paraId="7E318831" w14:textId="77777777" w:rsidR="00323444" w:rsidRDefault="00323444">
            <w:pPr>
              <w:widowControl w:val="0"/>
              <w:spacing w:line="240" w:lineRule="auto"/>
              <w:jc w:val="center"/>
              <w:rPr>
                <w:color w:val="040404"/>
              </w:rPr>
            </w:pPr>
          </w:p>
        </w:tc>
      </w:tr>
      <w:tr w:rsidR="00323444" w14:paraId="28DB267C" w14:textId="77777777">
        <w:tc>
          <w:tcPr>
            <w:tcW w:w="1305" w:type="dxa"/>
            <w:shd w:val="clear" w:color="auto" w:fill="auto"/>
            <w:tcMar>
              <w:top w:w="100" w:type="dxa"/>
              <w:left w:w="100" w:type="dxa"/>
              <w:bottom w:w="100" w:type="dxa"/>
              <w:right w:w="100" w:type="dxa"/>
            </w:tcMar>
          </w:tcPr>
          <w:p w14:paraId="119C5CD7" w14:textId="77777777" w:rsidR="00323444" w:rsidRDefault="001359B4">
            <w:pPr>
              <w:widowControl w:val="0"/>
              <w:spacing w:line="240" w:lineRule="auto"/>
              <w:jc w:val="center"/>
              <w:rPr>
                <w:b/>
                <w:i/>
                <w:color w:val="040404"/>
              </w:rPr>
            </w:pPr>
            <w:r>
              <w:rPr>
                <w:b/>
                <w:i/>
                <w:color w:val="040404"/>
              </w:rPr>
              <w:t>NN</w:t>
            </w:r>
          </w:p>
        </w:tc>
        <w:tc>
          <w:tcPr>
            <w:tcW w:w="1455" w:type="dxa"/>
            <w:shd w:val="clear" w:color="auto" w:fill="auto"/>
            <w:tcMar>
              <w:top w:w="100" w:type="dxa"/>
              <w:left w:w="100" w:type="dxa"/>
              <w:bottom w:w="100" w:type="dxa"/>
              <w:right w:w="100" w:type="dxa"/>
            </w:tcMar>
          </w:tcPr>
          <w:p w14:paraId="36A27195" w14:textId="77777777" w:rsidR="00323444" w:rsidRDefault="001359B4">
            <w:pPr>
              <w:widowControl w:val="0"/>
              <w:spacing w:line="240" w:lineRule="auto"/>
              <w:jc w:val="center"/>
              <w:rPr>
                <w:color w:val="040404"/>
              </w:rPr>
            </w:pPr>
            <w:r>
              <w:rPr>
                <w:color w:val="040404"/>
              </w:rPr>
              <w:t>503</w:t>
            </w:r>
          </w:p>
        </w:tc>
        <w:tc>
          <w:tcPr>
            <w:tcW w:w="1620" w:type="dxa"/>
            <w:shd w:val="clear" w:color="auto" w:fill="auto"/>
            <w:tcMar>
              <w:top w:w="100" w:type="dxa"/>
              <w:left w:w="100" w:type="dxa"/>
              <w:bottom w:w="100" w:type="dxa"/>
              <w:right w:w="100" w:type="dxa"/>
            </w:tcMar>
          </w:tcPr>
          <w:p w14:paraId="10EC33EE" w14:textId="77777777" w:rsidR="00323444" w:rsidRDefault="001359B4">
            <w:pPr>
              <w:widowControl w:val="0"/>
              <w:spacing w:line="240" w:lineRule="auto"/>
              <w:jc w:val="right"/>
              <w:rPr>
                <w:color w:val="040404"/>
              </w:rPr>
            </w:pPr>
            <w:r>
              <w:rPr>
                <w:color w:val="040404"/>
              </w:rPr>
              <w:t>504.84</w:t>
            </w:r>
          </w:p>
        </w:tc>
        <w:tc>
          <w:tcPr>
            <w:tcW w:w="1620" w:type="dxa"/>
            <w:shd w:val="clear" w:color="auto" w:fill="auto"/>
            <w:tcMar>
              <w:top w:w="100" w:type="dxa"/>
              <w:left w:w="100" w:type="dxa"/>
              <w:bottom w:w="100" w:type="dxa"/>
              <w:right w:w="100" w:type="dxa"/>
            </w:tcMar>
          </w:tcPr>
          <w:p w14:paraId="5090D9EC" w14:textId="77777777" w:rsidR="00323444" w:rsidRDefault="00323444">
            <w:pPr>
              <w:widowControl w:val="0"/>
              <w:spacing w:line="240" w:lineRule="auto"/>
              <w:jc w:val="center"/>
              <w:rPr>
                <w:color w:val="040404"/>
              </w:rPr>
            </w:pPr>
          </w:p>
        </w:tc>
        <w:tc>
          <w:tcPr>
            <w:tcW w:w="1620" w:type="dxa"/>
            <w:shd w:val="clear" w:color="auto" w:fill="auto"/>
            <w:tcMar>
              <w:top w:w="100" w:type="dxa"/>
              <w:left w:w="100" w:type="dxa"/>
              <w:bottom w:w="100" w:type="dxa"/>
              <w:right w:w="100" w:type="dxa"/>
            </w:tcMar>
          </w:tcPr>
          <w:p w14:paraId="60050FDE" w14:textId="77777777" w:rsidR="00323444" w:rsidRDefault="00323444">
            <w:pPr>
              <w:widowControl w:val="0"/>
              <w:spacing w:line="240" w:lineRule="auto"/>
              <w:jc w:val="center"/>
              <w:rPr>
                <w:color w:val="040404"/>
              </w:rPr>
            </w:pPr>
          </w:p>
        </w:tc>
        <w:tc>
          <w:tcPr>
            <w:tcW w:w="1620" w:type="dxa"/>
            <w:shd w:val="clear" w:color="auto" w:fill="auto"/>
            <w:tcMar>
              <w:top w:w="100" w:type="dxa"/>
              <w:left w:w="100" w:type="dxa"/>
              <w:bottom w:w="100" w:type="dxa"/>
              <w:right w:w="100" w:type="dxa"/>
            </w:tcMar>
          </w:tcPr>
          <w:p w14:paraId="3D3EAF62" w14:textId="77777777" w:rsidR="00323444" w:rsidRDefault="00323444">
            <w:pPr>
              <w:widowControl w:val="0"/>
              <w:spacing w:line="240" w:lineRule="auto"/>
              <w:jc w:val="center"/>
              <w:rPr>
                <w:color w:val="040404"/>
              </w:rPr>
            </w:pPr>
          </w:p>
        </w:tc>
      </w:tr>
      <w:tr w:rsidR="00323444" w14:paraId="74089CAF" w14:textId="77777777">
        <w:tc>
          <w:tcPr>
            <w:tcW w:w="1305" w:type="dxa"/>
            <w:shd w:val="clear" w:color="auto" w:fill="auto"/>
            <w:tcMar>
              <w:top w:w="100" w:type="dxa"/>
              <w:left w:w="100" w:type="dxa"/>
              <w:bottom w:w="100" w:type="dxa"/>
              <w:right w:w="100" w:type="dxa"/>
            </w:tcMar>
          </w:tcPr>
          <w:p w14:paraId="7A601B64" w14:textId="77777777" w:rsidR="00323444" w:rsidRDefault="001359B4">
            <w:pPr>
              <w:widowControl w:val="0"/>
              <w:spacing w:line="240" w:lineRule="auto"/>
              <w:jc w:val="center"/>
              <w:rPr>
                <w:b/>
                <w:color w:val="040404"/>
              </w:rPr>
            </w:pPr>
            <w:r>
              <w:rPr>
                <w:b/>
                <w:color w:val="040404"/>
              </w:rPr>
              <w:t>TOTAL</w:t>
            </w:r>
          </w:p>
        </w:tc>
        <w:tc>
          <w:tcPr>
            <w:tcW w:w="1455" w:type="dxa"/>
            <w:shd w:val="clear" w:color="auto" w:fill="auto"/>
            <w:tcMar>
              <w:top w:w="100" w:type="dxa"/>
              <w:left w:w="100" w:type="dxa"/>
              <w:bottom w:w="100" w:type="dxa"/>
              <w:right w:w="100" w:type="dxa"/>
            </w:tcMar>
          </w:tcPr>
          <w:p w14:paraId="5407BBF2" w14:textId="77777777" w:rsidR="00323444" w:rsidRDefault="001359B4">
            <w:pPr>
              <w:widowControl w:val="0"/>
              <w:spacing w:line="240" w:lineRule="auto"/>
              <w:jc w:val="center"/>
              <w:rPr>
                <w:color w:val="040404"/>
              </w:rPr>
            </w:pPr>
            <w:r>
              <w:rPr>
                <w:color w:val="040404"/>
              </w:rPr>
              <w:t>3100</w:t>
            </w:r>
          </w:p>
        </w:tc>
        <w:tc>
          <w:tcPr>
            <w:tcW w:w="1620" w:type="dxa"/>
            <w:shd w:val="clear" w:color="auto" w:fill="auto"/>
            <w:tcMar>
              <w:top w:w="100" w:type="dxa"/>
              <w:left w:w="100" w:type="dxa"/>
              <w:bottom w:w="100" w:type="dxa"/>
              <w:right w:w="100" w:type="dxa"/>
            </w:tcMar>
          </w:tcPr>
          <w:p w14:paraId="47C20D0D" w14:textId="77777777" w:rsidR="00323444" w:rsidRDefault="001359B4">
            <w:pPr>
              <w:widowControl w:val="0"/>
              <w:spacing w:line="240" w:lineRule="auto"/>
              <w:jc w:val="right"/>
              <w:rPr>
                <w:color w:val="040404"/>
              </w:rPr>
            </w:pPr>
            <w:r>
              <w:rPr>
                <w:color w:val="040404"/>
              </w:rPr>
              <w:t>3100.00</w:t>
            </w:r>
          </w:p>
        </w:tc>
        <w:tc>
          <w:tcPr>
            <w:tcW w:w="1620" w:type="dxa"/>
            <w:shd w:val="clear" w:color="auto" w:fill="999999"/>
            <w:tcMar>
              <w:top w:w="100" w:type="dxa"/>
              <w:left w:w="100" w:type="dxa"/>
              <w:bottom w:w="100" w:type="dxa"/>
              <w:right w:w="100" w:type="dxa"/>
            </w:tcMar>
          </w:tcPr>
          <w:p w14:paraId="7A7B9944" w14:textId="77777777" w:rsidR="00323444" w:rsidRDefault="00323444">
            <w:pPr>
              <w:widowControl w:val="0"/>
              <w:spacing w:line="240" w:lineRule="auto"/>
              <w:jc w:val="center"/>
              <w:rPr>
                <w:color w:val="040404"/>
                <w:shd w:val="clear" w:color="auto" w:fill="B7B7B7"/>
              </w:rPr>
            </w:pPr>
          </w:p>
        </w:tc>
        <w:tc>
          <w:tcPr>
            <w:tcW w:w="1620" w:type="dxa"/>
            <w:shd w:val="clear" w:color="auto" w:fill="999999"/>
            <w:tcMar>
              <w:top w:w="100" w:type="dxa"/>
              <w:left w:w="100" w:type="dxa"/>
              <w:bottom w:w="100" w:type="dxa"/>
              <w:right w:w="100" w:type="dxa"/>
            </w:tcMar>
          </w:tcPr>
          <w:p w14:paraId="72B3B4F8" w14:textId="77777777" w:rsidR="00323444" w:rsidRDefault="00323444">
            <w:pPr>
              <w:widowControl w:val="0"/>
              <w:spacing w:line="240" w:lineRule="auto"/>
              <w:jc w:val="center"/>
              <w:rPr>
                <w:color w:val="040404"/>
                <w:shd w:val="clear" w:color="auto" w:fill="B7B7B7"/>
              </w:rPr>
            </w:pPr>
          </w:p>
        </w:tc>
        <w:tc>
          <w:tcPr>
            <w:tcW w:w="1620" w:type="dxa"/>
            <w:shd w:val="clear" w:color="auto" w:fill="auto"/>
            <w:tcMar>
              <w:top w:w="100" w:type="dxa"/>
              <w:left w:w="100" w:type="dxa"/>
              <w:bottom w:w="100" w:type="dxa"/>
              <w:right w:w="100" w:type="dxa"/>
            </w:tcMar>
          </w:tcPr>
          <w:p w14:paraId="73328441" w14:textId="77777777" w:rsidR="00323444" w:rsidRDefault="00323444">
            <w:pPr>
              <w:widowControl w:val="0"/>
              <w:spacing w:line="240" w:lineRule="auto"/>
              <w:jc w:val="center"/>
              <w:rPr>
                <w:color w:val="040404"/>
              </w:rPr>
            </w:pPr>
          </w:p>
        </w:tc>
      </w:tr>
    </w:tbl>
    <w:p w14:paraId="096FD525" w14:textId="77777777" w:rsidR="00323444" w:rsidRDefault="00323444">
      <w:pPr>
        <w:rPr>
          <w:color w:val="040404"/>
        </w:rPr>
      </w:pPr>
    </w:p>
    <w:p w14:paraId="2250B1C1" w14:textId="77777777" w:rsidR="00323444" w:rsidRDefault="001359B4">
      <w:pPr>
        <w:rPr>
          <w:color w:val="040404"/>
        </w:rPr>
      </w:pPr>
      <w:r>
        <w:rPr>
          <w:b/>
          <w:color w:val="040404"/>
        </w:rPr>
        <w:t>Step 4</w:t>
      </w:r>
      <w:r>
        <w:rPr>
          <w:color w:val="040404"/>
        </w:rPr>
        <w:t xml:space="preserve">: For each genotype, calculate the difference between the observed and expected numbers and square the result. Record these values in the table above. Note that, if your calculations are correct, the entries in column 3 </w:t>
      </w:r>
      <w:r>
        <w:rPr>
          <w:b/>
          <w:color w:val="040404"/>
        </w:rPr>
        <w:t xml:space="preserve">(# </w:t>
      </w:r>
      <w:proofErr w:type="spellStart"/>
      <w:r>
        <w:rPr>
          <w:b/>
          <w:color w:val="040404"/>
        </w:rPr>
        <w:t>Obs</w:t>
      </w:r>
      <w:proofErr w:type="spellEnd"/>
      <w:r>
        <w:rPr>
          <w:b/>
          <w:color w:val="040404"/>
        </w:rPr>
        <w:t xml:space="preserve"> – # Exp)</w:t>
      </w:r>
      <w:r>
        <w:rPr>
          <w:color w:val="040404"/>
        </w:rPr>
        <w:t xml:space="preserve"> should add up to zero.</w:t>
      </w:r>
    </w:p>
    <w:p w14:paraId="0CBFED44" w14:textId="77777777" w:rsidR="00323444" w:rsidRDefault="00323444">
      <w:pPr>
        <w:rPr>
          <w:color w:val="040404"/>
        </w:rPr>
      </w:pPr>
    </w:p>
    <w:p w14:paraId="39FE0D5D" w14:textId="77777777" w:rsidR="00323444" w:rsidRDefault="001359B4">
      <w:pPr>
        <w:ind w:firstLine="360"/>
        <w:rPr>
          <w:color w:val="040404"/>
        </w:rPr>
      </w:pPr>
      <w:r>
        <w:rPr>
          <w:color w:val="040404"/>
        </w:rPr>
        <w:t xml:space="preserve">We then divide by the expected number of each genotype to determine the </w:t>
      </w:r>
      <w:r>
        <w:rPr>
          <w:i/>
          <w:color w:val="040404"/>
        </w:rPr>
        <w:t>proportional</w:t>
      </w:r>
      <w:r>
        <w:rPr>
          <w:color w:val="040404"/>
        </w:rPr>
        <w:t xml:space="preserve"> deviation. Finally, we add these proportional deviations across all genotypes to calculate the value of the </w:t>
      </w: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w:t>
      </w:r>
      <w:r>
        <w:rPr>
          <w:color w:val="040404"/>
        </w:rPr>
        <w:t>(chi-squared) statistic.</w:t>
      </w:r>
    </w:p>
    <w:p w14:paraId="62538372" w14:textId="77777777" w:rsidR="00323444" w:rsidRDefault="00323444">
      <w:pPr>
        <w:ind w:firstLine="360"/>
        <w:rPr>
          <w:color w:val="040404"/>
        </w:rPr>
      </w:pPr>
    </w:p>
    <w:tbl>
      <w:tblPr>
        <w:tblStyle w:val="a5"/>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455"/>
        <w:gridCol w:w="1785"/>
        <w:gridCol w:w="1695"/>
        <w:gridCol w:w="1410"/>
        <w:gridCol w:w="1665"/>
      </w:tblGrid>
      <w:tr w:rsidR="00323444" w14:paraId="04E8F914" w14:textId="77777777">
        <w:tc>
          <w:tcPr>
            <w:tcW w:w="1305" w:type="dxa"/>
            <w:shd w:val="clear" w:color="auto" w:fill="auto"/>
            <w:tcMar>
              <w:top w:w="100" w:type="dxa"/>
              <w:left w:w="100" w:type="dxa"/>
              <w:bottom w:w="100" w:type="dxa"/>
              <w:right w:w="100" w:type="dxa"/>
            </w:tcMar>
          </w:tcPr>
          <w:p w14:paraId="38E6A460" w14:textId="77777777" w:rsidR="00323444" w:rsidRDefault="001359B4">
            <w:pPr>
              <w:widowControl w:val="0"/>
              <w:spacing w:line="240" w:lineRule="auto"/>
              <w:jc w:val="center"/>
              <w:rPr>
                <w:b/>
                <w:color w:val="040404"/>
              </w:rPr>
            </w:pPr>
            <w:r>
              <w:rPr>
                <w:b/>
                <w:color w:val="040404"/>
              </w:rPr>
              <w:t>Genotype</w:t>
            </w:r>
          </w:p>
        </w:tc>
        <w:tc>
          <w:tcPr>
            <w:tcW w:w="1455" w:type="dxa"/>
            <w:shd w:val="clear" w:color="auto" w:fill="auto"/>
            <w:tcMar>
              <w:top w:w="100" w:type="dxa"/>
              <w:left w:w="100" w:type="dxa"/>
              <w:bottom w:w="100" w:type="dxa"/>
              <w:right w:w="100" w:type="dxa"/>
            </w:tcMar>
          </w:tcPr>
          <w:p w14:paraId="033CC94D" w14:textId="77777777" w:rsidR="00323444" w:rsidRDefault="001359B4">
            <w:pPr>
              <w:widowControl w:val="0"/>
              <w:spacing w:line="240" w:lineRule="auto"/>
              <w:jc w:val="center"/>
              <w:rPr>
                <w:b/>
                <w:color w:val="040404"/>
              </w:rPr>
            </w:pPr>
            <w:r>
              <w:rPr>
                <w:b/>
                <w:color w:val="040404"/>
              </w:rPr>
              <w:t># observed</w:t>
            </w:r>
          </w:p>
        </w:tc>
        <w:tc>
          <w:tcPr>
            <w:tcW w:w="1785" w:type="dxa"/>
            <w:shd w:val="clear" w:color="auto" w:fill="auto"/>
            <w:tcMar>
              <w:top w:w="100" w:type="dxa"/>
              <w:left w:w="100" w:type="dxa"/>
              <w:bottom w:w="100" w:type="dxa"/>
              <w:right w:w="100" w:type="dxa"/>
            </w:tcMar>
          </w:tcPr>
          <w:p w14:paraId="4E033AF4" w14:textId="77777777" w:rsidR="00323444" w:rsidRDefault="001359B4">
            <w:pPr>
              <w:widowControl w:val="0"/>
              <w:spacing w:line="240" w:lineRule="auto"/>
              <w:jc w:val="center"/>
              <w:rPr>
                <w:b/>
                <w:color w:val="040404"/>
              </w:rPr>
            </w:pPr>
            <w:r>
              <w:rPr>
                <w:b/>
                <w:color w:val="040404"/>
              </w:rPr>
              <w:t># expected (under HWE)</w:t>
            </w:r>
          </w:p>
        </w:tc>
        <w:tc>
          <w:tcPr>
            <w:tcW w:w="1695" w:type="dxa"/>
            <w:shd w:val="clear" w:color="auto" w:fill="auto"/>
            <w:tcMar>
              <w:top w:w="100" w:type="dxa"/>
              <w:left w:w="100" w:type="dxa"/>
              <w:bottom w:w="100" w:type="dxa"/>
              <w:right w:w="100" w:type="dxa"/>
            </w:tcMar>
          </w:tcPr>
          <w:p w14:paraId="6CF99462" w14:textId="77777777" w:rsidR="00323444" w:rsidRDefault="001359B4">
            <w:pPr>
              <w:widowControl w:val="0"/>
              <w:spacing w:line="240" w:lineRule="auto"/>
              <w:jc w:val="center"/>
              <w:rPr>
                <w:b/>
                <w:color w:val="040404"/>
              </w:rPr>
            </w:pPr>
            <w:r>
              <w:rPr>
                <w:b/>
                <w:color w:val="040404"/>
              </w:rPr>
              <w:t xml:space="preserve"># </w:t>
            </w:r>
            <w:proofErr w:type="spellStart"/>
            <w:r>
              <w:rPr>
                <w:b/>
                <w:color w:val="040404"/>
              </w:rPr>
              <w:t>Obs</w:t>
            </w:r>
            <w:proofErr w:type="spellEnd"/>
            <w:r>
              <w:rPr>
                <w:b/>
                <w:color w:val="040404"/>
              </w:rPr>
              <w:t xml:space="preserve"> –</w:t>
            </w:r>
          </w:p>
          <w:p w14:paraId="3DBE5A1B" w14:textId="77777777" w:rsidR="00323444" w:rsidRDefault="001359B4">
            <w:pPr>
              <w:widowControl w:val="0"/>
              <w:spacing w:line="240" w:lineRule="auto"/>
              <w:jc w:val="center"/>
              <w:rPr>
                <w:b/>
                <w:color w:val="040404"/>
              </w:rPr>
            </w:pPr>
            <w:r>
              <w:rPr>
                <w:b/>
                <w:color w:val="040404"/>
              </w:rPr>
              <w:t># Exp</w:t>
            </w:r>
          </w:p>
        </w:tc>
        <w:tc>
          <w:tcPr>
            <w:tcW w:w="1410" w:type="dxa"/>
            <w:shd w:val="clear" w:color="auto" w:fill="auto"/>
            <w:tcMar>
              <w:top w:w="100" w:type="dxa"/>
              <w:left w:w="100" w:type="dxa"/>
              <w:bottom w:w="100" w:type="dxa"/>
              <w:right w:w="100" w:type="dxa"/>
            </w:tcMar>
          </w:tcPr>
          <w:p w14:paraId="4A9383DE" w14:textId="77777777" w:rsidR="00323444" w:rsidRDefault="001359B4">
            <w:pPr>
              <w:widowControl w:val="0"/>
              <w:spacing w:line="240" w:lineRule="auto"/>
              <w:jc w:val="center"/>
              <w:rPr>
                <w:b/>
                <w:color w:val="040404"/>
                <w:vertAlign w:val="superscript"/>
              </w:rPr>
            </w:pPr>
            <w:r>
              <w:rPr>
                <w:b/>
                <w:color w:val="040404"/>
              </w:rPr>
              <w:t>(O – E)</w:t>
            </w:r>
            <w:r>
              <w:rPr>
                <w:b/>
                <w:color w:val="040404"/>
                <w:vertAlign w:val="superscript"/>
              </w:rPr>
              <w:t>2</w:t>
            </w:r>
          </w:p>
        </w:tc>
        <w:tc>
          <w:tcPr>
            <w:tcW w:w="1665" w:type="dxa"/>
            <w:shd w:val="clear" w:color="auto" w:fill="auto"/>
            <w:tcMar>
              <w:top w:w="100" w:type="dxa"/>
              <w:left w:w="100" w:type="dxa"/>
              <w:bottom w:w="100" w:type="dxa"/>
              <w:right w:w="100" w:type="dxa"/>
            </w:tcMar>
          </w:tcPr>
          <w:p w14:paraId="1836AF1F" w14:textId="77777777" w:rsidR="00323444" w:rsidRDefault="001359B4">
            <w:pPr>
              <w:widowControl w:val="0"/>
              <w:spacing w:line="240" w:lineRule="auto"/>
              <w:jc w:val="center"/>
              <w:rPr>
                <w:b/>
                <w:color w:val="040404"/>
              </w:rPr>
            </w:pPr>
            <w:r>
              <w:rPr>
                <w:b/>
                <w:color w:val="040404"/>
              </w:rPr>
              <w:t>(O – E)</w:t>
            </w:r>
            <w:r>
              <w:rPr>
                <w:b/>
                <w:color w:val="040404"/>
                <w:vertAlign w:val="superscript"/>
              </w:rPr>
              <w:t>2</w:t>
            </w:r>
            <w:r>
              <w:rPr>
                <w:b/>
                <w:color w:val="040404"/>
              </w:rPr>
              <w:t>/E</w:t>
            </w:r>
          </w:p>
        </w:tc>
      </w:tr>
      <w:tr w:rsidR="00323444" w14:paraId="7CD201AA" w14:textId="77777777">
        <w:tc>
          <w:tcPr>
            <w:tcW w:w="1305" w:type="dxa"/>
            <w:shd w:val="clear" w:color="auto" w:fill="auto"/>
            <w:tcMar>
              <w:top w:w="100" w:type="dxa"/>
              <w:left w:w="100" w:type="dxa"/>
              <w:bottom w:w="100" w:type="dxa"/>
              <w:right w:w="100" w:type="dxa"/>
            </w:tcMar>
          </w:tcPr>
          <w:p w14:paraId="78A82C4F" w14:textId="77777777" w:rsidR="00323444" w:rsidRDefault="001359B4">
            <w:pPr>
              <w:widowControl w:val="0"/>
              <w:spacing w:line="240" w:lineRule="auto"/>
              <w:rPr>
                <w:b/>
                <w:color w:val="040404"/>
              </w:rPr>
            </w:pPr>
            <w:r>
              <w:rPr>
                <w:b/>
                <w:color w:val="040404"/>
              </w:rPr>
              <w:t>AA</w:t>
            </w:r>
          </w:p>
        </w:tc>
        <w:tc>
          <w:tcPr>
            <w:tcW w:w="1455" w:type="dxa"/>
            <w:shd w:val="clear" w:color="auto" w:fill="auto"/>
            <w:tcMar>
              <w:top w:w="100" w:type="dxa"/>
              <w:left w:w="100" w:type="dxa"/>
              <w:bottom w:w="100" w:type="dxa"/>
              <w:right w:w="100" w:type="dxa"/>
            </w:tcMar>
          </w:tcPr>
          <w:p w14:paraId="66B8CDCE" w14:textId="77777777" w:rsidR="00323444" w:rsidRDefault="001359B4">
            <w:pPr>
              <w:widowControl w:val="0"/>
              <w:spacing w:line="240" w:lineRule="auto"/>
              <w:jc w:val="right"/>
              <w:rPr>
                <w:color w:val="040404"/>
              </w:rPr>
            </w:pPr>
            <w:r>
              <w:rPr>
                <w:color w:val="040404"/>
              </w:rPr>
              <w:t>1101</w:t>
            </w:r>
          </w:p>
        </w:tc>
        <w:tc>
          <w:tcPr>
            <w:tcW w:w="1785" w:type="dxa"/>
            <w:shd w:val="clear" w:color="auto" w:fill="auto"/>
            <w:tcMar>
              <w:top w:w="100" w:type="dxa"/>
              <w:left w:w="100" w:type="dxa"/>
              <w:bottom w:w="100" w:type="dxa"/>
              <w:right w:w="100" w:type="dxa"/>
            </w:tcMar>
          </w:tcPr>
          <w:p w14:paraId="5ABC4275" w14:textId="77777777" w:rsidR="00323444" w:rsidRDefault="001359B4">
            <w:pPr>
              <w:widowControl w:val="0"/>
              <w:spacing w:line="240" w:lineRule="auto"/>
              <w:jc w:val="right"/>
              <w:rPr>
                <w:color w:val="040404"/>
              </w:rPr>
            </w:pPr>
            <w:r>
              <w:rPr>
                <w:color w:val="040404"/>
              </w:rPr>
              <w:t>1102.84</w:t>
            </w:r>
          </w:p>
        </w:tc>
        <w:tc>
          <w:tcPr>
            <w:tcW w:w="1695" w:type="dxa"/>
            <w:shd w:val="clear" w:color="auto" w:fill="auto"/>
            <w:tcMar>
              <w:top w:w="100" w:type="dxa"/>
              <w:left w:w="100" w:type="dxa"/>
              <w:bottom w:w="100" w:type="dxa"/>
              <w:right w:w="100" w:type="dxa"/>
            </w:tcMar>
          </w:tcPr>
          <w:p w14:paraId="034E6E8E" w14:textId="77777777" w:rsidR="00323444" w:rsidRDefault="001359B4">
            <w:pPr>
              <w:widowControl w:val="0"/>
              <w:spacing w:line="240" w:lineRule="auto"/>
              <w:jc w:val="right"/>
              <w:rPr>
                <w:color w:val="040404"/>
              </w:rPr>
            </w:pPr>
            <w:r>
              <w:rPr>
                <w:color w:val="040404"/>
              </w:rPr>
              <w:t>-1.84</w:t>
            </w:r>
          </w:p>
        </w:tc>
        <w:tc>
          <w:tcPr>
            <w:tcW w:w="1410" w:type="dxa"/>
            <w:shd w:val="clear" w:color="auto" w:fill="auto"/>
            <w:tcMar>
              <w:top w:w="100" w:type="dxa"/>
              <w:left w:w="100" w:type="dxa"/>
              <w:bottom w:w="100" w:type="dxa"/>
              <w:right w:w="100" w:type="dxa"/>
            </w:tcMar>
          </w:tcPr>
          <w:p w14:paraId="72F3EE36" w14:textId="77777777" w:rsidR="00323444" w:rsidRDefault="001359B4">
            <w:pPr>
              <w:widowControl w:val="0"/>
              <w:spacing w:line="240" w:lineRule="auto"/>
              <w:jc w:val="right"/>
              <w:rPr>
                <w:color w:val="040404"/>
              </w:rPr>
            </w:pPr>
            <w:r>
              <w:rPr>
                <w:color w:val="040404"/>
              </w:rPr>
              <w:t>3.38</w:t>
            </w:r>
          </w:p>
        </w:tc>
        <w:tc>
          <w:tcPr>
            <w:tcW w:w="1665" w:type="dxa"/>
            <w:shd w:val="clear" w:color="auto" w:fill="auto"/>
            <w:tcMar>
              <w:top w:w="100" w:type="dxa"/>
              <w:left w:w="100" w:type="dxa"/>
              <w:bottom w:w="100" w:type="dxa"/>
              <w:right w:w="100" w:type="dxa"/>
            </w:tcMar>
          </w:tcPr>
          <w:p w14:paraId="13068967" w14:textId="77777777" w:rsidR="00323444" w:rsidRDefault="00323444">
            <w:pPr>
              <w:widowControl w:val="0"/>
              <w:spacing w:line="240" w:lineRule="auto"/>
              <w:jc w:val="right"/>
              <w:rPr>
                <w:color w:val="040404"/>
              </w:rPr>
            </w:pPr>
          </w:p>
        </w:tc>
      </w:tr>
      <w:tr w:rsidR="00323444" w14:paraId="71AD61F4" w14:textId="77777777">
        <w:tc>
          <w:tcPr>
            <w:tcW w:w="1305" w:type="dxa"/>
            <w:shd w:val="clear" w:color="auto" w:fill="auto"/>
            <w:tcMar>
              <w:top w:w="100" w:type="dxa"/>
              <w:left w:w="100" w:type="dxa"/>
              <w:bottom w:w="100" w:type="dxa"/>
              <w:right w:w="100" w:type="dxa"/>
            </w:tcMar>
          </w:tcPr>
          <w:p w14:paraId="1F96E161" w14:textId="77777777" w:rsidR="00323444" w:rsidRDefault="001359B4">
            <w:pPr>
              <w:widowControl w:val="0"/>
              <w:spacing w:line="240" w:lineRule="auto"/>
              <w:rPr>
                <w:b/>
                <w:color w:val="040404"/>
              </w:rPr>
            </w:pPr>
            <w:r>
              <w:rPr>
                <w:b/>
                <w:color w:val="040404"/>
              </w:rPr>
              <w:t>Aa</w:t>
            </w:r>
          </w:p>
        </w:tc>
        <w:tc>
          <w:tcPr>
            <w:tcW w:w="1455" w:type="dxa"/>
            <w:shd w:val="clear" w:color="auto" w:fill="auto"/>
            <w:tcMar>
              <w:top w:w="100" w:type="dxa"/>
              <w:left w:w="100" w:type="dxa"/>
              <w:bottom w:w="100" w:type="dxa"/>
              <w:right w:w="100" w:type="dxa"/>
            </w:tcMar>
          </w:tcPr>
          <w:p w14:paraId="7A50FB36" w14:textId="77777777" w:rsidR="00323444" w:rsidRDefault="001359B4">
            <w:pPr>
              <w:widowControl w:val="0"/>
              <w:spacing w:line="240" w:lineRule="auto"/>
              <w:jc w:val="right"/>
              <w:rPr>
                <w:color w:val="040404"/>
              </w:rPr>
            </w:pPr>
            <w:r>
              <w:rPr>
                <w:color w:val="040404"/>
              </w:rPr>
              <w:t>1496</w:t>
            </w:r>
          </w:p>
        </w:tc>
        <w:tc>
          <w:tcPr>
            <w:tcW w:w="1785" w:type="dxa"/>
            <w:shd w:val="clear" w:color="auto" w:fill="auto"/>
            <w:tcMar>
              <w:top w:w="100" w:type="dxa"/>
              <w:left w:w="100" w:type="dxa"/>
              <w:bottom w:w="100" w:type="dxa"/>
              <w:right w:w="100" w:type="dxa"/>
            </w:tcMar>
          </w:tcPr>
          <w:p w14:paraId="0FC23092" w14:textId="77777777" w:rsidR="00323444" w:rsidRDefault="001359B4">
            <w:pPr>
              <w:widowControl w:val="0"/>
              <w:spacing w:line="240" w:lineRule="auto"/>
              <w:jc w:val="right"/>
              <w:rPr>
                <w:color w:val="040404"/>
              </w:rPr>
            </w:pPr>
            <w:r>
              <w:rPr>
                <w:color w:val="040404"/>
              </w:rPr>
              <w:t>1492.32</w:t>
            </w:r>
          </w:p>
        </w:tc>
        <w:tc>
          <w:tcPr>
            <w:tcW w:w="1695" w:type="dxa"/>
            <w:shd w:val="clear" w:color="auto" w:fill="auto"/>
            <w:tcMar>
              <w:top w:w="100" w:type="dxa"/>
              <w:left w:w="100" w:type="dxa"/>
              <w:bottom w:w="100" w:type="dxa"/>
              <w:right w:w="100" w:type="dxa"/>
            </w:tcMar>
          </w:tcPr>
          <w:p w14:paraId="27CDFE86" w14:textId="77777777" w:rsidR="00323444" w:rsidRDefault="001359B4">
            <w:pPr>
              <w:widowControl w:val="0"/>
              <w:spacing w:line="240" w:lineRule="auto"/>
              <w:jc w:val="right"/>
              <w:rPr>
                <w:color w:val="040404"/>
              </w:rPr>
            </w:pPr>
            <w:r>
              <w:rPr>
                <w:color w:val="040404"/>
              </w:rPr>
              <w:t>3.68</w:t>
            </w:r>
          </w:p>
        </w:tc>
        <w:tc>
          <w:tcPr>
            <w:tcW w:w="1410" w:type="dxa"/>
            <w:shd w:val="clear" w:color="auto" w:fill="auto"/>
            <w:tcMar>
              <w:top w:w="100" w:type="dxa"/>
              <w:left w:w="100" w:type="dxa"/>
              <w:bottom w:w="100" w:type="dxa"/>
              <w:right w:w="100" w:type="dxa"/>
            </w:tcMar>
          </w:tcPr>
          <w:p w14:paraId="24AA17F9" w14:textId="77777777" w:rsidR="00323444" w:rsidRDefault="001359B4">
            <w:pPr>
              <w:widowControl w:val="0"/>
              <w:spacing w:line="240" w:lineRule="auto"/>
              <w:jc w:val="right"/>
              <w:rPr>
                <w:color w:val="040404"/>
              </w:rPr>
            </w:pPr>
            <w:r>
              <w:rPr>
                <w:color w:val="040404"/>
              </w:rPr>
              <w:t>15.53</w:t>
            </w:r>
          </w:p>
        </w:tc>
        <w:tc>
          <w:tcPr>
            <w:tcW w:w="1665" w:type="dxa"/>
            <w:shd w:val="clear" w:color="auto" w:fill="auto"/>
            <w:tcMar>
              <w:top w:w="100" w:type="dxa"/>
              <w:left w:w="100" w:type="dxa"/>
              <w:bottom w:w="100" w:type="dxa"/>
              <w:right w:w="100" w:type="dxa"/>
            </w:tcMar>
          </w:tcPr>
          <w:p w14:paraId="2C667543" w14:textId="77777777" w:rsidR="00323444" w:rsidRDefault="00323444">
            <w:pPr>
              <w:widowControl w:val="0"/>
              <w:spacing w:line="240" w:lineRule="auto"/>
              <w:jc w:val="right"/>
              <w:rPr>
                <w:color w:val="040404"/>
              </w:rPr>
            </w:pPr>
          </w:p>
        </w:tc>
      </w:tr>
      <w:tr w:rsidR="00323444" w14:paraId="57BF83CC" w14:textId="77777777">
        <w:tc>
          <w:tcPr>
            <w:tcW w:w="1305" w:type="dxa"/>
            <w:shd w:val="clear" w:color="auto" w:fill="auto"/>
            <w:tcMar>
              <w:top w:w="100" w:type="dxa"/>
              <w:left w:w="100" w:type="dxa"/>
              <w:bottom w:w="100" w:type="dxa"/>
              <w:right w:w="100" w:type="dxa"/>
            </w:tcMar>
          </w:tcPr>
          <w:p w14:paraId="2393CCF2" w14:textId="77777777" w:rsidR="00323444" w:rsidRDefault="001359B4">
            <w:pPr>
              <w:widowControl w:val="0"/>
              <w:spacing w:line="240" w:lineRule="auto"/>
              <w:rPr>
                <w:b/>
                <w:color w:val="040404"/>
              </w:rPr>
            </w:pPr>
            <w:r>
              <w:rPr>
                <w:b/>
                <w:color w:val="040404"/>
              </w:rPr>
              <w:t>aa</w:t>
            </w:r>
          </w:p>
        </w:tc>
        <w:tc>
          <w:tcPr>
            <w:tcW w:w="1455" w:type="dxa"/>
            <w:shd w:val="clear" w:color="auto" w:fill="auto"/>
            <w:tcMar>
              <w:top w:w="100" w:type="dxa"/>
              <w:left w:w="100" w:type="dxa"/>
              <w:bottom w:w="100" w:type="dxa"/>
              <w:right w:w="100" w:type="dxa"/>
            </w:tcMar>
          </w:tcPr>
          <w:p w14:paraId="782A2AC4" w14:textId="77777777" w:rsidR="00323444" w:rsidRDefault="001359B4">
            <w:pPr>
              <w:widowControl w:val="0"/>
              <w:spacing w:line="240" w:lineRule="auto"/>
              <w:jc w:val="right"/>
              <w:rPr>
                <w:color w:val="040404"/>
              </w:rPr>
            </w:pPr>
            <w:r>
              <w:rPr>
                <w:color w:val="040404"/>
              </w:rPr>
              <w:t>503</w:t>
            </w:r>
          </w:p>
        </w:tc>
        <w:tc>
          <w:tcPr>
            <w:tcW w:w="1785" w:type="dxa"/>
            <w:shd w:val="clear" w:color="auto" w:fill="auto"/>
            <w:tcMar>
              <w:top w:w="100" w:type="dxa"/>
              <w:left w:w="100" w:type="dxa"/>
              <w:bottom w:w="100" w:type="dxa"/>
              <w:right w:w="100" w:type="dxa"/>
            </w:tcMar>
          </w:tcPr>
          <w:p w14:paraId="04B78CA7" w14:textId="77777777" w:rsidR="00323444" w:rsidRDefault="001359B4">
            <w:pPr>
              <w:widowControl w:val="0"/>
              <w:spacing w:line="240" w:lineRule="auto"/>
              <w:jc w:val="right"/>
              <w:rPr>
                <w:color w:val="040404"/>
              </w:rPr>
            </w:pPr>
            <w:r>
              <w:rPr>
                <w:color w:val="040404"/>
              </w:rPr>
              <w:t>504.84</w:t>
            </w:r>
          </w:p>
        </w:tc>
        <w:tc>
          <w:tcPr>
            <w:tcW w:w="1695" w:type="dxa"/>
            <w:shd w:val="clear" w:color="auto" w:fill="auto"/>
            <w:tcMar>
              <w:top w:w="100" w:type="dxa"/>
              <w:left w:w="100" w:type="dxa"/>
              <w:bottom w:w="100" w:type="dxa"/>
              <w:right w:w="100" w:type="dxa"/>
            </w:tcMar>
          </w:tcPr>
          <w:p w14:paraId="109BA86E" w14:textId="77777777" w:rsidR="00323444" w:rsidRDefault="001359B4">
            <w:pPr>
              <w:widowControl w:val="0"/>
              <w:spacing w:line="240" w:lineRule="auto"/>
              <w:jc w:val="right"/>
              <w:rPr>
                <w:color w:val="040404"/>
              </w:rPr>
            </w:pPr>
            <w:r>
              <w:rPr>
                <w:color w:val="040404"/>
              </w:rPr>
              <w:t>-1.84</w:t>
            </w:r>
          </w:p>
        </w:tc>
        <w:tc>
          <w:tcPr>
            <w:tcW w:w="1410" w:type="dxa"/>
            <w:shd w:val="clear" w:color="auto" w:fill="auto"/>
            <w:tcMar>
              <w:top w:w="100" w:type="dxa"/>
              <w:left w:w="100" w:type="dxa"/>
              <w:bottom w:w="100" w:type="dxa"/>
              <w:right w:w="100" w:type="dxa"/>
            </w:tcMar>
          </w:tcPr>
          <w:p w14:paraId="3E993B8F" w14:textId="77777777" w:rsidR="00323444" w:rsidRDefault="001359B4">
            <w:pPr>
              <w:widowControl w:val="0"/>
              <w:spacing w:line="240" w:lineRule="auto"/>
              <w:jc w:val="right"/>
              <w:rPr>
                <w:color w:val="040404"/>
              </w:rPr>
            </w:pPr>
            <w:r>
              <w:rPr>
                <w:color w:val="040404"/>
              </w:rPr>
              <w:t>3.38</w:t>
            </w:r>
          </w:p>
        </w:tc>
        <w:tc>
          <w:tcPr>
            <w:tcW w:w="1665" w:type="dxa"/>
            <w:shd w:val="clear" w:color="auto" w:fill="auto"/>
            <w:tcMar>
              <w:top w:w="100" w:type="dxa"/>
              <w:left w:w="100" w:type="dxa"/>
              <w:bottom w:w="100" w:type="dxa"/>
              <w:right w:w="100" w:type="dxa"/>
            </w:tcMar>
          </w:tcPr>
          <w:p w14:paraId="178EAE40" w14:textId="77777777" w:rsidR="00323444" w:rsidRDefault="00323444">
            <w:pPr>
              <w:widowControl w:val="0"/>
              <w:spacing w:line="240" w:lineRule="auto"/>
              <w:jc w:val="right"/>
              <w:rPr>
                <w:color w:val="040404"/>
              </w:rPr>
            </w:pPr>
          </w:p>
        </w:tc>
      </w:tr>
      <w:tr w:rsidR="00323444" w14:paraId="58A09D02" w14:textId="77777777">
        <w:tc>
          <w:tcPr>
            <w:tcW w:w="1305" w:type="dxa"/>
            <w:shd w:val="clear" w:color="auto" w:fill="auto"/>
            <w:tcMar>
              <w:top w:w="100" w:type="dxa"/>
              <w:left w:w="100" w:type="dxa"/>
              <w:bottom w:w="100" w:type="dxa"/>
              <w:right w:w="100" w:type="dxa"/>
            </w:tcMar>
          </w:tcPr>
          <w:p w14:paraId="69300BF0" w14:textId="77777777" w:rsidR="00323444" w:rsidRDefault="001359B4">
            <w:pPr>
              <w:widowControl w:val="0"/>
              <w:spacing w:line="240" w:lineRule="auto"/>
              <w:rPr>
                <w:b/>
                <w:color w:val="040404"/>
              </w:rPr>
            </w:pPr>
            <w:r>
              <w:rPr>
                <w:b/>
                <w:color w:val="040404"/>
              </w:rPr>
              <w:t>TOTAL</w:t>
            </w:r>
          </w:p>
        </w:tc>
        <w:tc>
          <w:tcPr>
            <w:tcW w:w="1455" w:type="dxa"/>
            <w:shd w:val="clear" w:color="auto" w:fill="auto"/>
            <w:tcMar>
              <w:top w:w="100" w:type="dxa"/>
              <w:left w:w="100" w:type="dxa"/>
              <w:bottom w:w="100" w:type="dxa"/>
              <w:right w:w="100" w:type="dxa"/>
            </w:tcMar>
          </w:tcPr>
          <w:p w14:paraId="7346E66D" w14:textId="77777777" w:rsidR="00323444" w:rsidRDefault="001359B4">
            <w:pPr>
              <w:widowControl w:val="0"/>
              <w:spacing w:line="240" w:lineRule="auto"/>
              <w:jc w:val="right"/>
              <w:rPr>
                <w:color w:val="040404"/>
              </w:rPr>
            </w:pPr>
            <w:r>
              <w:rPr>
                <w:color w:val="040404"/>
              </w:rPr>
              <w:t>3100</w:t>
            </w:r>
          </w:p>
        </w:tc>
        <w:tc>
          <w:tcPr>
            <w:tcW w:w="1785" w:type="dxa"/>
            <w:shd w:val="clear" w:color="auto" w:fill="auto"/>
            <w:tcMar>
              <w:top w:w="100" w:type="dxa"/>
              <w:left w:w="100" w:type="dxa"/>
              <w:bottom w:w="100" w:type="dxa"/>
              <w:right w:w="100" w:type="dxa"/>
            </w:tcMar>
          </w:tcPr>
          <w:p w14:paraId="0202E78D" w14:textId="77777777" w:rsidR="00323444" w:rsidRDefault="001359B4">
            <w:pPr>
              <w:widowControl w:val="0"/>
              <w:spacing w:line="240" w:lineRule="auto"/>
              <w:jc w:val="right"/>
              <w:rPr>
                <w:color w:val="040404"/>
              </w:rPr>
            </w:pPr>
            <w:r>
              <w:rPr>
                <w:color w:val="040404"/>
              </w:rPr>
              <w:t>3100.00</w:t>
            </w:r>
          </w:p>
        </w:tc>
        <w:tc>
          <w:tcPr>
            <w:tcW w:w="1695" w:type="dxa"/>
            <w:shd w:val="clear" w:color="auto" w:fill="999999"/>
            <w:tcMar>
              <w:top w:w="100" w:type="dxa"/>
              <w:left w:w="100" w:type="dxa"/>
              <w:bottom w:w="100" w:type="dxa"/>
              <w:right w:w="100" w:type="dxa"/>
            </w:tcMar>
          </w:tcPr>
          <w:p w14:paraId="4479BAC1" w14:textId="77777777" w:rsidR="00323444" w:rsidRDefault="00323444">
            <w:pPr>
              <w:widowControl w:val="0"/>
              <w:spacing w:line="240" w:lineRule="auto"/>
              <w:jc w:val="right"/>
              <w:rPr>
                <w:color w:val="040404"/>
              </w:rPr>
            </w:pPr>
          </w:p>
        </w:tc>
        <w:tc>
          <w:tcPr>
            <w:tcW w:w="1410" w:type="dxa"/>
            <w:shd w:val="clear" w:color="auto" w:fill="999999"/>
            <w:tcMar>
              <w:top w:w="100" w:type="dxa"/>
              <w:left w:w="100" w:type="dxa"/>
              <w:bottom w:w="100" w:type="dxa"/>
              <w:right w:w="100" w:type="dxa"/>
            </w:tcMar>
          </w:tcPr>
          <w:p w14:paraId="0CFE503E" w14:textId="77777777" w:rsidR="00323444" w:rsidRDefault="00323444">
            <w:pPr>
              <w:widowControl w:val="0"/>
              <w:spacing w:line="240" w:lineRule="auto"/>
              <w:jc w:val="right"/>
              <w:rPr>
                <w:color w:val="040404"/>
              </w:rPr>
            </w:pPr>
          </w:p>
        </w:tc>
        <w:tc>
          <w:tcPr>
            <w:tcW w:w="1665" w:type="dxa"/>
            <w:shd w:val="clear" w:color="auto" w:fill="auto"/>
            <w:tcMar>
              <w:top w:w="100" w:type="dxa"/>
              <w:left w:w="100" w:type="dxa"/>
              <w:bottom w:w="100" w:type="dxa"/>
              <w:right w:w="100" w:type="dxa"/>
            </w:tcMar>
          </w:tcPr>
          <w:p w14:paraId="135901A4" w14:textId="77777777" w:rsidR="00323444" w:rsidRDefault="001359B4">
            <w:pPr>
              <w:widowControl w:val="0"/>
              <w:spacing w:line="240" w:lineRule="auto"/>
              <w:rPr>
                <w:b/>
                <w:color w:val="040404"/>
              </w:rPr>
            </w:pP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 </w:t>
            </w:r>
          </w:p>
        </w:tc>
      </w:tr>
    </w:tbl>
    <w:p w14:paraId="24B44AEB" w14:textId="77777777" w:rsidR="00323444" w:rsidRDefault="001359B4">
      <w:pPr>
        <w:ind w:firstLine="360"/>
        <w:rPr>
          <w:color w:val="040404"/>
        </w:rPr>
      </w:pPr>
      <w:r>
        <w:rPr>
          <w:color w:val="040404"/>
        </w:rPr>
        <w:t xml:space="preserve"> </w:t>
      </w:r>
    </w:p>
    <w:p w14:paraId="33AAD025" w14:textId="77777777" w:rsidR="00323444" w:rsidRDefault="001359B4">
      <w:pPr>
        <w:rPr>
          <w:color w:val="040404"/>
        </w:rPr>
      </w:pPr>
      <w:r>
        <w:rPr>
          <w:b/>
          <w:color w:val="040404"/>
        </w:rPr>
        <w:t>Step 5</w:t>
      </w:r>
      <w:r>
        <w:rPr>
          <w:color w:val="040404"/>
        </w:rPr>
        <w:t xml:space="preserve">: Calculate the proportional deviation </w:t>
      </w:r>
      <w:r>
        <w:rPr>
          <w:b/>
          <w:color w:val="040404"/>
        </w:rPr>
        <w:t>(O – E)</w:t>
      </w:r>
      <w:r>
        <w:rPr>
          <w:b/>
          <w:color w:val="040404"/>
          <w:vertAlign w:val="superscript"/>
        </w:rPr>
        <w:t>2</w:t>
      </w:r>
      <w:r>
        <w:rPr>
          <w:b/>
          <w:color w:val="040404"/>
        </w:rPr>
        <w:t xml:space="preserve"> / E</w:t>
      </w:r>
      <w:r>
        <w:rPr>
          <w:color w:val="040404"/>
        </w:rPr>
        <w:t xml:space="preserve"> for each </w:t>
      </w:r>
      <w:proofErr w:type="gramStart"/>
      <w:r>
        <w:rPr>
          <w:color w:val="040404"/>
        </w:rPr>
        <w:t>genotype, and</w:t>
      </w:r>
      <w:proofErr w:type="gramEnd"/>
      <w:r>
        <w:rPr>
          <w:color w:val="040404"/>
        </w:rPr>
        <w:t xml:space="preserve"> record your results in the table above. Finally, add up these values for all three genotypes and record the result as the value of the </w:t>
      </w: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w:t>
      </w:r>
      <w:r>
        <w:rPr>
          <w:color w:val="040404"/>
        </w:rPr>
        <w:t>statistic for this data set.</w:t>
      </w:r>
    </w:p>
    <w:p w14:paraId="3AFFECD0" w14:textId="77777777" w:rsidR="00323444" w:rsidRDefault="00323444">
      <w:pPr>
        <w:ind w:firstLine="360"/>
        <w:rPr>
          <w:color w:val="040404"/>
        </w:rPr>
      </w:pPr>
    </w:p>
    <w:p w14:paraId="072CCB72" w14:textId="77777777" w:rsidR="00323444" w:rsidRDefault="001359B4">
      <w:pPr>
        <w:ind w:firstLine="360"/>
        <w:rPr>
          <w:color w:val="040404"/>
        </w:rPr>
      </w:pPr>
      <w:r>
        <w:rPr>
          <w:color w:val="040404"/>
        </w:rPr>
        <w:t>—----------------------------------------------------------------------------------------------------------------</w:t>
      </w:r>
    </w:p>
    <w:p w14:paraId="5C858CC2" w14:textId="77777777" w:rsidR="00323444" w:rsidRDefault="00323444">
      <w:pPr>
        <w:ind w:firstLine="360"/>
        <w:rPr>
          <w:color w:val="040404"/>
        </w:rPr>
      </w:pPr>
    </w:p>
    <w:p w14:paraId="0A75DF19" w14:textId="77777777" w:rsidR="00323444" w:rsidRDefault="001359B4">
      <w:pPr>
        <w:ind w:firstLine="360"/>
        <w:rPr>
          <w:color w:val="040404"/>
        </w:rPr>
      </w:pPr>
      <w:r>
        <w:rPr>
          <w:color w:val="040404"/>
        </w:rPr>
        <w:t xml:space="preserve">The </w:t>
      </w: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w:t>
      </w:r>
      <w:r>
        <w:rPr>
          <w:color w:val="040404"/>
        </w:rPr>
        <w:t xml:space="preserve">statistic measures the overall </w:t>
      </w:r>
      <w:r>
        <w:rPr>
          <w:i/>
          <w:color w:val="040404"/>
        </w:rPr>
        <w:t>mismatch</w:t>
      </w:r>
      <w:r>
        <w:rPr>
          <w:color w:val="040404"/>
        </w:rPr>
        <w:t xml:space="preserve"> between the observed and expected numbers of each genotype. A </w:t>
      </w: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w:t>
      </w:r>
      <w:r>
        <w:rPr>
          <w:color w:val="040404"/>
        </w:rPr>
        <w:t xml:space="preserve">value of zero means that the numbers correspond perfectly, meaning that the observed data are perfectly consistent with the hypothesis being tested (here, that the population is in Hardy-Weinberg Equilibrium). By contrast, we will obtain a small but </w:t>
      </w:r>
      <w:r>
        <w:rPr>
          <w:color w:val="040404"/>
        </w:rPr>
        <w:lastRenderedPageBreak/>
        <w:t xml:space="preserve">positive </w:t>
      </w: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w:t>
      </w:r>
      <w:r>
        <w:rPr>
          <w:color w:val="040404"/>
        </w:rPr>
        <w:t xml:space="preserve">value if the observed and expected numbers for each genotype are slightly different, or a larger </w:t>
      </w: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w:t>
      </w:r>
      <w:r>
        <w:rPr>
          <w:color w:val="040404"/>
        </w:rPr>
        <w:t xml:space="preserve">value if the numbers for each genotype are substantially different. To determine how well our data fit our hypothesis, we must therefore determine whether our </w:t>
      </w: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w:t>
      </w:r>
      <w:r>
        <w:rPr>
          <w:color w:val="040404"/>
        </w:rPr>
        <w:t>value is considered "small" or "large."</w:t>
      </w:r>
    </w:p>
    <w:p w14:paraId="66FC75C8" w14:textId="77777777" w:rsidR="00323444" w:rsidRDefault="00323444">
      <w:pPr>
        <w:ind w:firstLine="360"/>
        <w:rPr>
          <w:color w:val="040404"/>
        </w:rPr>
      </w:pPr>
    </w:p>
    <w:p w14:paraId="7E3F603B" w14:textId="3E055469" w:rsidR="00323444" w:rsidRDefault="001359B4">
      <w:pPr>
        <w:rPr>
          <w:color w:val="040404"/>
        </w:rPr>
      </w:pPr>
      <w:r>
        <w:rPr>
          <w:color w:val="040404"/>
        </w:rPr>
        <w:t>Statisticians have constructed tables of critical values (</w:t>
      </w:r>
      <m:oMath>
        <m:sSubSup>
          <m:sSubSupPr>
            <m:ctrlPr>
              <w:rPr>
                <w:rFonts w:ascii="Cambria Math" w:hAnsi="Cambria Math"/>
                <w:color w:val="040404"/>
              </w:rPr>
            </m:ctrlPr>
          </m:sSubSupPr>
          <m:e>
            <m:r>
              <w:rPr>
                <w:rFonts w:ascii="Cambria Math" w:hAnsi="Cambria Math"/>
              </w:rPr>
              <m:t>χ</m:t>
            </m:r>
          </m:e>
          <m:sub>
            <m:r>
              <w:rPr>
                <w:rFonts w:ascii="Cambria Math" w:hAnsi="Cambria Math"/>
                <w:color w:val="040404"/>
              </w:rPr>
              <m:t>crit</m:t>
            </m:r>
          </m:sub>
          <m:sup>
            <m:r>
              <w:rPr>
                <w:rFonts w:ascii="Cambria Math" w:hAnsi="Cambria Math"/>
                <w:color w:val="040404"/>
              </w:rPr>
              <m:t>2</m:t>
            </m:r>
          </m:sup>
        </m:sSubSup>
      </m:oMath>
      <w:r>
        <w:rPr>
          <w:color w:val="040404"/>
        </w:rPr>
        <w:t xml:space="preserve">) for the </w:t>
      </w:r>
      <m:oMath>
        <m:sSup>
          <m:sSupPr>
            <m:ctrlPr>
              <w:rPr>
                <w:rFonts w:ascii="Cambria Math" w:hAnsi="Cambria Math"/>
                <w:color w:val="040404"/>
              </w:rPr>
            </m:ctrlPr>
          </m:sSupPr>
          <m:e>
            <m:r>
              <w:rPr>
                <w:rFonts w:ascii="Cambria Math" w:hAnsi="Cambria Math"/>
              </w:rPr>
              <m:t>χ</m:t>
            </m:r>
          </m:e>
          <m:sup>
            <m:r>
              <w:rPr>
                <w:rFonts w:ascii="Cambria Math" w:hAnsi="Cambria Math"/>
                <w:color w:val="040404"/>
              </w:rPr>
              <m:t>2</m:t>
            </m:r>
          </m:sup>
        </m:sSup>
      </m:oMath>
      <w:r>
        <w:rPr>
          <w:color w:val="040404"/>
        </w:rPr>
        <w:t xml:space="preserve"> test. Each critical value can be obtained by generating thousands of random data sets and plotting the </w:t>
      </w:r>
      <m:oMath>
        <m:sSup>
          <m:sSupPr>
            <m:ctrlPr>
              <w:rPr>
                <w:rFonts w:ascii="Cambria Math" w:hAnsi="Cambria Math"/>
                <w:color w:val="040404"/>
              </w:rPr>
            </m:ctrlPr>
          </m:sSupPr>
          <m:e>
            <m:r>
              <w:rPr>
                <w:rFonts w:ascii="Cambria Math" w:hAnsi="Cambria Math"/>
              </w:rPr>
              <m:t>χ</m:t>
            </m:r>
          </m:e>
          <m:sup>
            <m:r>
              <w:rPr>
                <w:rFonts w:ascii="Cambria Math" w:hAnsi="Cambria Math"/>
                <w:color w:val="040404"/>
              </w:rPr>
              <m:t>2</m:t>
            </m:r>
          </m:sup>
        </m:sSup>
      </m:oMath>
      <w:r>
        <w:rPr>
          <w:color w:val="040404"/>
        </w:rPr>
        <w:t xml:space="preserve"> value for each. In most cases, we want to identify a </w:t>
      </w:r>
      <m:oMath>
        <m:sSubSup>
          <m:sSubSupPr>
            <m:ctrlPr>
              <w:rPr>
                <w:rFonts w:ascii="Cambria Math" w:hAnsi="Cambria Math"/>
                <w:color w:val="040404"/>
              </w:rPr>
            </m:ctrlPr>
          </m:sSubSupPr>
          <m:e>
            <m:r>
              <w:rPr>
                <w:rFonts w:ascii="Cambria Math" w:hAnsi="Cambria Math"/>
              </w:rPr>
              <m:t>χ</m:t>
            </m:r>
          </m:e>
          <m:sub>
            <m:r>
              <w:rPr>
                <w:rFonts w:ascii="Cambria Math" w:hAnsi="Cambria Math"/>
                <w:color w:val="040404"/>
              </w:rPr>
              <m:t>crit</m:t>
            </m:r>
          </m:sub>
          <m:sup>
            <m:r>
              <w:rPr>
                <w:rFonts w:ascii="Cambria Math" w:hAnsi="Cambria Math"/>
                <w:color w:val="040404"/>
              </w:rPr>
              <m:t>2</m:t>
            </m:r>
          </m:sup>
        </m:sSubSup>
      </m:oMath>
      <w:r>
        <w:rPr>
          <w:color w:val="040404"/>
        </w:rPr>
        <w:t xml:space="preserve"> such that 95% of the random data sets will yield </w:t>
      </w:r>
      <m:oMath>
        <m:sSup>
          <m:sSupPr>
            <m:ctrlPr>
              <w:rPr>
                <w:rFonts w:ascii="Cambria Math" w:hAnsi="Cambria Math"/>
                <w:color w:val="040404"/>
              </w:rPr>
            </m:ctrlPr>
          </m:sSupPr>
          <m:e>
            <m:r>
              <w:rPr>
                <w:rFonts w:ascii="Cambria Math" w:hAnsi="Cambria Math"/>
              </w:rPr>
              <m:t>χ</m:t>
            </m:r>
          </m:e>
          <m:sup>
            <m:r>
              <w:rPr>
                <w:rFonts w:ascii="Cambria Math" w:hAnsi="Cambria Math"/>
                <w:color w:val="040404"/>
              </w:rPr>
              <m:t>2</m:t>
            </m:r>
          </m:sup>
        </m:sSup>
      </m:oMath>
      <w:r>
        <w:rPr>
          <w:color w:val="040404"/>
        </w:rPr>
        <w:t xml:space="preserve"> &lt; </w:t>
      </w:r>
      <m:oMath>
        <m:sSubSup>
          <m:sSubSupPr>
            <m:ctrlPr>
              <w:rPr>
                <w:rFonts w:ascii="Cambria Math" w:hAnsi="Cambria Math"/>
                <w:color w:val="040404"/>
              </w:rPr>
            </m:ctrlPr>
          </m:sSubSupPr>
          <m:e>
            <m:r>
              <w:rPr>
                <w:rFonts w:ascii="Cambria Math" w:hAnsi="Cambria Math"/>
              </w:rPr>
              <m:t>χ</m:t>
            </m:r>
          </m:e>
          <m:sub>
            <m:r>
              <w:rPr>
                <w:rFonts w:ascii="Cambria Math" w:hAnsi="Cambria Math"/>
                <w:color w:val="040404"/>
              </w:rPr>
              <m:t>crit</m:t>
            </m:r>
          </m:sub>
          <m:sup>
            <m:r>
              <w:rPr>
                <w:rFonts w:ascii="Cambria Math" w:hAnsi="Cambria Math"/>
                <w:color w:val="040404"/>
              </w:rPr>
              <m:t>2</m:t>
            </m:r>
          </m:sup>
        </m:sSubSup>
      </m:oMath>
      <w:r>
        <w:rPr>
          <w:color w:val="040404"/>
        </w:rPr>
        <w:t xml:space="preserve">. (You may have encountered this idea before in your statistics classes, where you used a confidence level of α = 0.05 to determine statistical significance.) Any </w:t>
      </w:r>
      <m:oMath>
        <m:sSup>
          <m:sSupPr>
            <m:ctrlPr>
              <w:rPr>
                <w:rFonts w:ascii="Cambria Math" w:hAnsi="Cambria Math"/>
                <w:color w:val="040404"/>
              </w:rPr>
            </m:ctrlPr>
          </m:sSupPr>
          <m:e>
            <m:r>
              <w:rPr>
                <w:rFonts w:ascii="Cambria Math" w:hAnsi="Cambria Math"/>
              </w:rPr>
              <m:t>χ</m:t>
            </m:r>
          </m:e>
          <m:sup>
            <m:r>
              <w:rPr>
                <w:rFonts w:ascii="Cambria Math" w:hAnsi="Cambria Math"/>
                <w:color w:val="040404"/>
              </w:rPr>
              <m:t>2</m:t>
            </m:r>
          </m:sup>
        </m:sSup>
      </m:oMath>
      <w:r>
        <w:rPr>
          <w:color w:val="040404"/>
        </w:rPr>
        <w:t xml:space="preserve"> greater than </w:t>
      </w:r>
      <m:oMath>
        <m:sSubSup>
          <m:sSubSupPr>
            <m:ctrlPr>
              <w:rPr>
                <w:rFonts w:ascii="Cambria Math" w:hAnsi="Cambria Math"/>
                <w:color w:val="040404"/>
              </w:rPr>
            </m:ctrlPr>
          </m:sSubSupPr>
          <m:e>
            <m:r>
              <w:rPr>
                <w:rFonts w:ascii="Cambria Math" w:hAnsi="Cambria Math"/>
              </w:rPr>
              <m:t>χ</m:t>
            </m:r>
          </m:e>
          <m:sub>
            <m:r>
              <w:rPr>
                <w:rFonts w:ascii="Cambria Math" w:hAnsi="Cambria Math"/>
                <w:color w:val="040404"/>
              </w:rPr>
              <m:t>crit</m:t>
            </m:r>
          </m:sub>
          <m:sup>
            <m:r>
              <w:rPr>
                <w:rFonts w:ascii="Cambria Math" w:hAnsi="Cambria Math"/>
                <w:color w:val="040404"/>
              </w:rPr>
              <m:t>2</m:t>
            </m:r>
          </m:sup>
        </m:sSubSup>
      </m:oMath>
      <w:r>
        <w:rPr>
          <w:color w:val="040404"/>
        </w:rPr>
        <w:t xml:space="preserve"> is unlikely to happen by </w:t>
      </w:r>
      <w:r w:rsidR="00AA5E99">
        <w:rPr>
          <w:color w:val="040404"/>
        </w:rPr>
        <w:t>chance and</w:t>
      </w:r>
      <w:r>
        <w:rPr>
          <w:color w:val="040404"/>
        </w:rPr>
        <w:t xml:space="preserve"> is therefore considered sufficient evidence to reject the hypothesis being tested.</w:t>
      </w:r>
    </w:p>
    <w:p w14:paraId="605BAAD2" w14:textId="77777777" w:rsidR="00323444" w:rsidRDefault="001359B4">
      <w:pPr>
        <w:rPr>
          <w:color w:val="040404"/>
        </w:rPr>
      </w:pPr>
      <w:r>
        <w:rPr>
          <w:color w:val="040404"/>
        </w:rPr>
        <w:t>To use a critical value table, we must also know the degrees of freedom (</w:t>
      </w:r>
      <w:proofErr w:type="spellStart"/>
      <w:r>
        <w:rPr>
          <w:color w:val="040404"/>
        </w:rPr>
        <w:t>d.f.</w:t>
      </w:r>
      <w:proofErr w:type="spellEnd"/>
      <w:r>
        <w:rPr>
          <w:color w:val="040404"/>
        </w:rPr>
        <w:t>) for our data set. When testing Hardy-Weinberg Equilibrium, we will always have one degree of freedom, though the details are beyond the scope of this activity.</w:t>
      </w:r>
    </w:p>
    <w:p w14:paraId="37B53001" w14:textId="77777777" w:rsidR="00323444" w:rsidRDefault="001359B4">
      <w:pPr>
        <w:ind w:firstLine="360"/>
        <w:rPr>
          <w:color w:val="040404"/>
        </w:rPr>
      </w:pPr>
      <w:r>
        <w:rPr>
          <w:color w:val="040404"/>
        </w:rPr>
        <w:t xml:space="preserve">Once we have determined our data set's </w:t>
      </w: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w:t>
      </w:r>
      <w:r>
        <w:rPr>
          <w:color w:val="040404"/>
        </w:rPr>
        <w:t xml:space="preserve">value and degrees of freedom, we can look </w:t>
      </w:r>
      <w:proofErr w:type="gramStart"/>
      <w:r>
        <w:rPr>
          <w:color w:val="040404"/>
        </w:rPr>
        <w:t>up  the</w:t>
      </w:r>
      <w:proofErr w:type="gramEnd"/>
      <w:r>
        <w:rPr>
          <w:color w:val="040404"/>
        </w:rPr>
        <w:t xml:space="preserve"> appropriate </w:t>
      </w:r>
      <m:oMath>
        <m:sSubSup>
          <m:sSubSupPr>
            <m:ctrlPr>
              <w:rPr>
                <w:rFonts w:ascii="Cambria Math" w:hAnsi="Cambria Math"/>
                <w:b/>
                <w:color w:val="040404"/>
              </w:rPr>
            </m:ctrlPr>
          </m:sSubSupPr>
          <m:e>
            <m:r>
              <w:rPr>
                <w:rFonts w:ascii="Cambria Math" w:hAnsi="Cambria Math"/>
              </w:rPr>
              <m:t>χ</m:t>
            </m:r>
          </m:e>
          <m:sub>
            <m:r>
              <m:rPr>
                <m:sty m:val="bi"/>
              </m:rPr>
              <w:rPr>
                <w:rFonts w:ascii="Cambria Math" w:hAnsi="Cambria Math"/>
                <w:color w:val="040404"/>
              </w:rPr>
              <m:t>crit</m:t>
            </m:r>
          </m:sub>
          <m:sup>
            <m:r>
              <m:rPr>
                <m:sty m:val="bi"/>
              </m:rPr>
              <w:rPr>
                <w:rFonts w:ascii="Cambria Math" w:hAnsi="Cambria Math"/>
                <w:color w:val="040404"/>
              </w:rPr>
              <m:t>2</m:t>
            </m:r>
          </m:sup>
        </m:sSubSup>
      </m:oMath>
      <w:r>
        <w:rPr>
          <w:b/>
          <w:color w:val="040404"/>
        </w:rPr>
        <w:t xml:space="preserve"> </w:t>
      </w:r>
      <w:r>
        <w:rPr>
          <w:color w:val="040404"/>
        </w:rPr>
        <w:t xml:space="preserve">value in a table like the one at the right. (A larger version of this table, with values up to 100 degrees of freedom at different levels of confidence, can be found at </w:t>
      </w:r>
      <w:hyperlink r:id="rId11">
        <w:r>
          <w:rPr>
            <w:color w:val="040404"/>
            <w:u w:val="single"/>
          </w:rPr>
          <w:t>https://www.itl.nist.gov/div898/handbook/eda/section3/eda3674.htm</w:t>
        </w:r>
      </w:hyperlink>
      <w:r>
        <w:rPr>
          <w:color w:val="040404"/>
        </w:rPr>
        <w:t xml:space="preserve"> .) In this case, our calculated </w:t>
      </w: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w:t>
      </w:r>
      <w:r>
        <w:rPr>
          <w:color w:val="040404"/>
        </w:rPr>
        <w:t xml:space="preserve">value of 0.019 is less than the critical value for 1 degree of freedom. Because our </w:t>
      </w:r>
      <m:oMath>
        <m:sSup>
          <m:sSupPr>
            <m:ctrlPr>
              <w:rPr>
                <w:rFonts w:ascii="Cambria Math" w:hAnsi="Cambria Math"/>
                <w:b/>
                <w:color w:val="040404"/>
              </w:rPr>
            </m:ctrlPr>
          </m:sSupPr>
          <m:e>
            <m:r>
              <w:rPr>
                <w:rFonts w:ascii="Cambria Math" w:hAnsi="Cambria Math"/>
              </w:rPr>
              <m:t>χ</m:t>
            </m:r>
          </m:e>
          <m:sup>
            <m:r>
              <m:rPr>
                <m:sty m:val="bi"/>
              </m:rPr>
              <w:rPr>
                <w:rFonts w:ascii="Cambria Math" w:hAnsi="Cambria Math"/>
                <w:color w:val="040404"/>
              </w:rPr>
              <m:t>2</m:t>
            </m:r>
          </m:sup>
        </m:sSup>
      </m:oMath>
      <w:r>
        <w:rPr>
          <w:b/>
          <w:color w:val="040404"/>
        </w:rPr>
        <w:t xml:space="preserve"> </w:t>
      </w:r>
      <w:r>
        <w:rPr>
          <w:color w:val="040404"/>
        </w:rPr>
        <w:t xml:space="preserve">value is so small, we conclude that our data fit Hardy-Weinberg Equilibrium quite well (more precisely, our data do </w:t>
      </w:r>
      <w:r>
        <w:rPr>
          <w:color w:val="040404"/>
          <w:u w:val="single"/>
        </w:rPr>
        <w:t>not</w:t>
      </w:r>
      <w:r>
        <w:rPr>
          <w:color w:val="040404"/>
        </w:rPr>
        <w:t xml:space="preserve"> justify </w:t>
      </w:r>
      <w:r>
        <w:rPr>
          <w:color w:val="040404"/>
          <w:u w:val="single"/>
        </w:rPr>
        <w:t>rejecting</w:t>
      </w:r>
      <w:r>
        <w:rPr>
          <w:color w:val="040404"/>
        </w:rPr>
        <w:t xml:space="preserve"> the hypothesis that the population is in Hardy-Weinberg Equilibrium).</w:t>
      </w:r>
      <w:r>
        <w:rPr>
          <w:noProof/>
        </w:rPr>
        <w:drawing>
          <wp:anchor distT="114300" distB="114300" distL="114300" distR="114300" simplePos="0" relativeHeight="251660288" behindDoc="0" locked="0" layoutInCell="1" hidden="0" allowOverlap="1" wp14:anchorId="033C73B7" wp14:editId="412FD9D8">
            <wp:simplePos x="0" y="0"/>
            <wp:positionH relativeFrom="column">
              <wp:posOffset>5529313</wp:posOffset>
            </wp:positionH>
            <wp:positionV relativeFrom="paragraph">
              <wp:posOffset>114300</wp:posOffset>
            </wp:positionV>
            <wp:extent cx="947687" cy="1395413"/>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947687" cy="1395413"/>
                    </a:xfrm>
                    <a:prstGeom prst="rect">
                      <a:avLst/>
                    </a:prstGeom>
                    <a:ln/>
                  </pic:spPr>
                </pic:pic>
              </a:graphicData>
            </a:graphic>
          </wp:anchor>
        </w:drawing>
      </w:r>
    </w:p>
    <w:p w14:paraId="3CFF578D" w14:textId="77777777" w:rsidR="00323444" w:rsidRDefault="00323444">
      <w:pPr>
        <w:ind w:firstLine="360"/>
        <w:rPr>
          <w:color w:val="040404"/>
        </w:rPr>
      </w:pPr>
    </w:p>
    <w:p w14:paraId="2ACE971D" w14:textId="77777777" w:rsidR="00323444" w:rsidRDefault="001359B4">
      <w:pPr>
        <w:rPr>
          <w:b/>
          <w:color w:val="040404"/>
        </w:rPr>
      </w:pPr>
      <w:r>
        <w:rPr>
          <w:b/>
          <w:color w:val="040404"/>
        </w:rPr>
        <w:t>Sample problems:</w:t>
      </w:r>
    </w:p>
    <w:p w14:paraId="5287F3AC" w14:textId="77777777" w:rsidR="00323444" w:rsidRDefault="001359B4">
      <w:pPr>
        <w:numPr>
          <w:ilvl w:val="0"/>
          <w:numId w:val="4"/>
        </w:numPr>
        <w:ind w:left="360"/>
        <w:rPr>
          <w:color w:val="040404"/>
        </w:rPr>
      </w:pPr>
      <w:r>
        <w:rPr>
          <w:color w:val="040404"/>
        </w:rPr>
        <w:t xml:space="preserve">Populations of pocket mice living in Mexico and the southwestern United States contain a mixture of light-colored and dark-colored individuals. Coloration is mainly due to a single gene: </w:t>
      </w:r>
      <w:r>
        <w:rPr>
          <w:i/>
          <w:color w:val="040404"/>
        </w:rPr>
        <w:t>DD</w:t>
      </w:r>
      <w:r>
        <w:rPr>
          <w:color w:val="040404"/>
        </w:rPr>
        <w:t xml:space="preserve"> and </w:t>
      </w:r>
      <w:r>
        <w:rPr>
          <w:i/>
          <w:color w:val="040404"/>
        </w:rPr>
        <w:t>Dd</w:t>
      </w:r>
      <w:r>
        <w:rPr>
          <w:color w:val="040404"/>
        </w:rPr>
        <w:t xml:space="preserve"> individuals are dark-colored, while </w:t>
      </w:r>
      <w:r>
        <w:rPr>
          <w:i/>
          <w:color w:val="040404"/>
        </w:rPr>
        <w:t>dd</w:t>
      </w:r>
      <w:r>
        <w:rPr>
          <w:color w:val="040404"/>
        </w:rPr>
        <w:t xml:space="preserve"> individuals are light-colored. Researchers studying a population that lives on light-colored outcrops counted 9 </w:t>
      </w:r>
      <w:r>
        <w:rPr>
          <w:i/>
          <w:color w:val="040404"/>
        </w:rPr>
        <w:t>DD</w:t>
      </w:r>
      <w:r>
        <w:rPr>
          <w:color w:val="040404"/>
        </w:rPr>
        <w:t xml:space="preserve"> mice, 34 </w:t>
      </w:r>
      <w:r>
        <w:rPr>
          <w:i/>
          <w:color w:val="040404"/>
        </w:rPr>
        <w:t>Dd</w:t>
      </w:r>
      <w:r>
        <w:rPr>
          <w:color w:val="040404"/>
        </w:rPr>
        <w:t xml:space="preserve"> mice, and 34 </w:t>
      </w:r>
      <w:r>
        <w:rPr>
          <w:i/>
          <w:color w:val="040404"/>
        </w:rPr>
        <w:t>dd</w:t>
      </w:r>
      <w:r>
        <w:rPr>
          <w:color w:val="040404"/>
        </w:rPr>
        <w:t xml:space="preserve"> mice.</w:t>
      </w:r>
    </w:p>
    <w:p w14:paraId="449BF9E8" w14:textId="77777777" w:rsidR="00323444" w:rsidRDefault="00323444">
      <w:pPr>
        <w:rPr>
          <w:color w:val="040404"/>
        </w:rPr>
      </w:pPr>
    </w:p>
    <w:p w14:paraId="2ECF0CC1" w14:textId="77777777" w:rsidR="00323444" w:rsidRDefault="001359B4">
      <w:pPr>
        <w:numPr>
          <w:ilvl w:val="0"/>
          <w:numId w:val="1"/>
        </w:numPr>
        <w:rPr>
          <w:color w:val="040404"/>
        </w:rPr>
      </w:pPr>
      <w:r>
        <w:rPr>
          <w:color w:val="040404"/>
        </w:rPr>
        <w:t xml:space="preserve">Based on these numbers, calculate the frequencies of the </w:t>
      </w:r>
      <w:r>
        <w:rPr>
          <w:i/>
          <w:color w:val="040404"/>
        </w:rPr>
        <w:t>D</w:t>
      </w:r>
      <w:r>
        <w:rPr>
          <w:color w:val="040404"/>
        </w:rPr>
        <w:t xml:space="preserve"> and </w:t>
      </w:r>
      <w:r>
        <w:rPr>
          <w:i/>
          <w:color w:val="040404"/>
        </w:rPr>
        <w:t>d</w:t>
      </w:r>
      <w:r>
        <w:rPr>
          <w:color w:val="040404"/>
        </w:rPr>
        <w:t xml:space="preserve"> alleles in this population. Use these frequencies to calculate the </w:t>
      </w:r>
      <w:r>
        <w:rPr>
          <w:color w:val="040404"/>
          <w:u w:val="single"/>
        </w:rPr>
        <w:t>expected</w:t>
      </w:r>
      <w:r>
        <w:rPr>
          <w:color w:val="040404"/>
        </w:rPr>
        <w:t xml:space="preserve"> number of </w:t>
      </w:r>
      <w:r>
        <w:rPr>
          <w:i/>
          <w:color w:val="040404"/>
        </w:rPr>
        <w:t>DD</w:t>
      </w:r>
      <w:r>
        <w:rPr>
          <w:color w:val="040404"/>
        </w:rPr>
        <w:t xml:space="preserve">, </w:t>
      </w:r>
      <w:r>
        <w:rPr>
          <w:i/>
          <w:color w:val="040404"/>
        </w:rPr>
        <w:t>Dd</w:t>
      </w:r>
      <w:r>
        <w:rPr>
          <w:color w:val="040404"/>
        </w:rPr>
        <w:t xml:space="preserve">, and </w:t>
      </w:r>
      <w:r>
        <w:rPr>
          <w:i/>
          <w:color w:val="040404"/>
        </w:rPr>
        <w:t>dd</w:t>
      </w:r>
      <w:r>
        <w:rPr>
          <w:color w:val="040404"/>
        </w:rPr>
        <w:t xml:space="preserve"> mice, given a population size of 77.</w:t>
      </w:r>
    </w:p>
    <w:p w14:paraId="582908ED" w14:textId="77777777" w:rsidR="00323444" w:rsidRDefault="00323444">
      <w:pPr>
        <w:rPr>
          <w:color w:val="040404"/>
        </w:rPr>
      </w:pPr>
    </w:p>
    <w:p w14:paraId="39484A82" w14:textId="77777777" w:rsidR="00323444" w:rsidRDefault="001359B4">
      <w:pPr>
        <w:numPr>
          <w:ilvl w:val="0"/>
          <w:numId w:val="1"/>
        </w:numPr>
        <w:rPr>
          <w:color w:val="040404"/>
        </w:rPr>
      </w:pPr>
      <w:r>
        <w:rPr>
          <w:color w:val="040404"/>
          <w:u w:val="single"/>
        </w:rPr>
        <w:t>Compare</w:t>
      </w:r>
      <w:r>
        <w:rPr>
          <w:color w:val="040404"/>
        </w:rPr>
        <w:t xml:space="preserve"> the observed and expected numbers of each genotype. </w:t>
      </w:r>
      <w:r>
        <w:rPr>
          <w:b/>
          <w:color w:val="040404"/>
        </w:rPr>
        <w:t>Based solely on these numbers</w:t>
      </w:r>
      <w:r>
        <w:rPr>
          <w:color w:val="040404"/>
        </w:rPr>
        <w:t>, would you predict that this population is in Hardy-Weinberg Equilibrium or not? Explain your reasoning.</w:t>
      </w:r>
    </w:p>
    <w:p w14:paraId="255F31F9" w14:textId="77777777" w:rsidR="00323444" w:rsidRDefault="00323444">
      <w:pPr>
        <w:rPr>
          <w:color w:val="040404"/>
        </w:rPr>
      </w:pPr>
    </w:p>
    <w:p w14:paraId="500CE1A4" w14:textId="77777777" w:rsidR="00323444" w:rsidRDefault="001359B4">
      <w:pPr>
        <w:numPr>
          <w:ilvl w:val="0"/>
          <w:numId w:val="1"/>
        </w:numPr>
        <w:rPr>
          <w:color w:val="040404"/>
        </w:rPr>
      </w:pPr>
      <w:r>
        <w:rPr>
          <w:color w:val="040404"/>
        </w:rPr>
        <w:t xml:space="preserve">Now conduct a chi-squared test on these data. Summarize your results in a sentence of the form "This population [does / does not] appear to be in Hardy-Weinberg Equilibrium </w:t>
      </w:r>
      <w:r>
        <w:rPr>
          <w:color w:val="040404"/>
        </w:rPr>
        <w:lastRenderedPageBreak/>
        <w:t>for the D gene." List the value of your chi-squared statistic and the number of degrees of freedom for your chi-squared test.</w:t>
      </w:r>
    </w:p>
    <w:p w14:paraId="193935A9" w14:textId="77777777" w:rsidR="00323444" w:rsidRDefault="00323444">
      <w:pPr>
        <w:rPr>
          <w:color w:val="040404"/>
        </w:rPr>
      </w:pPr>
    </w:p>
    <w:p w14:paraId="42CC4925" w14:textId="77777777" w:rsidR="00323444" w:rsidRDefault="001359B4">
      <w:pPr>
        <w:numPr>
          <w:ilvl w:val="0"/>
          <w:numId w:val="4"/>
        </w:numPr>
        <w:ind w:left="360"/>
        <w:rPr>
          <w:color w:val="040404"/>
        </w:rPr>
      </w:pPr>
      <w:r>
        <w:rPr>
          <w:color w:val="040404"/>
        </w:rPr>
        <w:t xml:space="preserve">While studying the Zambian elephant population, researchers took tissue samples so that they could determine each elephant's genotype. Once the </w:t>
      </w:r>
      <w:proofErr w:type="spellStart"/>
      <w:r>
        <w:rPr>
          <w:color w:val="040404"/>
        </w:rPr>
        <w:t>tusklessness</w:t>
      </w:r>
      <w:proofErr w:type="spellEnd"/>
      <w:r>
        <w:rPr>
          <w:color w:val="040404"/>
        </w:rPr>
        <w:t xml:space="preserve"> gene was discovered, the researchers could re-analyze these tissue samples for that gene. They found that, of the 500 female elephants sampled during the 1980s, 186 were </w:t>
      </w:r>
      <w:r>
        <w:rPr>
          <w:i/>
          <w:color w:val="040404"/>
        </w:rPr>
        <w:t>TT</w:t>
      </w:r>
      <w:r>
        <w:rPr>
          <w:color w:val="040404"/>
        </w:rPr>
        <w:t xml:space="preserve">, 164 were </w:t>
      </w:r>
      <w:r>
        <w:rPr>
          <w:i/>
          <w:color w:val="040404"/>
        </w:rPr>
        <w:t>Tt</w:t>
      </w:r>
      <w:r>
        <w:rPr>
          <w:color w:val="040404"/>
        </w:rPr>
        <w:t xml:space="preserve">, and 150 were </w:t>
      </w:r>
      <w:proofErr w:type="spellStart"/>
      <w:r>
        <w:rPr>
          <w:i/>
          <w:color w:val="040404"/>
        </w:rPr>
        <w:t>tt</w:t>
      </w:r>
      <w:proofErr w:type="spellEnd"/>
      <w:r>
        <w:rPr>
          <w:color w:val="040404"/>
        </w:rPr>
        <w:t xml:space="preserve">. (Recall that elephants with at least one </w:t>
      </w:r>
      <w:r>
        <w:rPr>
          <w:i/>
          <w:color w:val="040404"/>
        </w:rPr>
        <w:t>T</w:t>
      </w:r>
      <w:r>
        <w:rPr>
          <w:color w:val="040404"/>
        </w:rPr>
        <w:t xml:space="preserve"> allele have tusks, while those with two </w:t>
      </w:r>
      <w:r>
        <w:rPr>
          <w:i/>
          <w:color w:val="040404"/>
        </w:rPr>
        <w:t>t</w:t>
      </w:r>
      <w:r>
        <w:rPr>
          <w:color w:val="040404"/>
        </w:rPr>
        <w:t xml:space="preserve"> alleles do not.)</w:t>
      </w:r>
    </w:p>
    <w:p w14:paraId="321EE57C" w14:textId="77777777" w:rsidR="00323444" w:rsidRDefault="00323444">
      <w:pPr>
        <w:rPr>
          <w:color w:val="040404"/>
        </w:rPr>
      </w:pPr>
    </w:p>
    <w:p w14:paraId="6656A61A" w14:textId="01D413FB" w:rsidR="00323444" w:rsidRDefault="001359B4">
      <w:pPr>
        <w:numPr>
          <w:ilvl w:val="0"/>
          <w:numId w:val="10"/>
        </w:numPr>
        <w:rPr>
          <w:color w:val="040404"/>
        </w:rPr>
      </w:pPr>
      <w:r>
        <w:rPr>
          <w:color w:val="040404"/>
        </w:rPr>
        <w:t xml:space="preserve">Based on these numbers, determine whether the female elephants in the Zambian population were in Hardy-Weinberg Equilibrium during this sampling period. Summarize your results in a single </w:t>
      </w:r>
      <w:r w:rsidR="00AA5E99">
        <w:rPr>
          <w:color w:val="040404"/>
        </w:rPr>
        <w:t>sentence and</w:t>
      </w:r>
      <w:r>
        <w:rPr>
          <w:color w:val="040404"/>
        </w:rPr>
        <w:t xml:space="preserve"> state the value of your chi-squared statistic and the number of degrees of freedom.</w:t>
      </w:r>
    </w:p>
    <w:p w14:paraId="252F2E68" w14:textId="77777777" w:rsidR="00323444" w:rsidRDefault="00323444">
      <w:pPr>
        <w:rPr>
          <w:color w:val="040404"/>
        </w:rPr>
      </w:pPr>
    </w:p>
    <w:p w14:paraId="1E140208" w14:textId="77777777" w:rsidR="00323444" w:rsidRDefault="001359B4">
      <w:pPr>
        <w:numPr>
          <w:ilvl w:val="0"/>
          <w:numId w:val="10"/>
        </w:numPr>
        <w:rPr>
          <w:color w:val="040404"/>
        </w:rPr>
      </w:pPr>
      <w:r>
        <w:rPr>
          <w:color w:val="040404"/>
        </w:rPr>
        <w:t xml:space="preserve">Look at the </w:t>
      </w:r>
      <w:r>
        <w:rPr>
          <w:b/>
          <w:color w:val="040404"/>
        </w:rPr>
        <w:t>(O – E)</w:t>
      </w:r>
      <w:r>
        <w:rPr>
          <w:b/>
          <w:color w:val="040404"/>
          <w:vertAlign w:val="superscript"/>
        </w:rPr>
        <w:t>2</w:t>
      </w:r>
      <w:r>
        <w:rPr>
          <w:b/>
          <w:color w:val="040404"/>
        </w:rPr>
        <w:t xml:space="preserve"> / E</w:t>
      </w:r>
      <w:r>
        <w:rPr>
          <w:color w:val="040404"/>
        </w:rPr>
        <w:t xml:space="preserve"> column of your chi-squared table. Which of the three genotypes has the </w:t>
      </w:r>
      <w:r>
        <w:rPr>
          <w:color w:val="040404"/>
          <w:u w:val="single"/>
        </w:rPr>
        <w:t>largest proportional deviation</w:t>
      </w:r>
      <w:r>
        <w:rPr>
          <w:color w:val="040404"/>
        </w:rPr>
        <w:t xml:space="preserve">? Does the observed population contain </w:t>
      </w:r>
      <w:r>
        <w:rPr>
          <w:color w:val="040404"/>
          <w:u w:val="single"/>
        </w:rPr>
        <w:t>more or fewer</w:t>
      </w:r>
      <w:r>
        <w:rPr>
          <w:color w:val="040404"/>
        </w:rPr>
        <w:t xml:space="preserve"> individuals with this genotype than would be expected under Hardy-Weinberg Equilibrium?</w:t>
      </w:r>
    </w:p>
    <w:p w14:paraId="009EB3DE" w14:textId="77777777" w:rsidR="00323444" w:rsidRDefault="00323444">
      <w:pPr>
        <w:rPr>
          <w:color w:val="040404"/>
        </w:rPr>
      </w:pPr>
    </w:p>
    <w:p w14:paraId="6366FFA6" w14:textId="77777777" w:rsidR="00323444" w:rsidRDefault="001359B4">
      <w:pPr>
        <w:numPr>
          <w:ilvl w:val="0"/>
          <w:numId w:val="10"/>
        </w:numPr>
        <w:rPr>
          <w:color w:val="040404"/>
        </w:rPr>
      </w:pPr>
      <w:r>
        <w:rPr>
          <w:color w:val="040404"/>
        </w:rPr>
        <w:t xml:space="preserve">What </w:t>
      </w:r>
      <w:r>
        <w:rPr>
          <w:color w:val="040404"/>
          <w:u w:val="single"/>
        </w:rPr>
        <w:t>specific evolutionary processes</w:t>
      </w:r>
      <w:r>
        <w:rPr>
          <w:color w:val="040404"/>
        </w:rPr>
        <w:t xml:space="preserve"> might cause the deviation you noted in part (b)? For example, if a lot of Zambia's elephants </w:t>
      </w:r>
      <w:r>
        <w:rPr>
          <w:i/>
          <w:color w:val="040404"/>
        </w:rPr>
        <w:t>migrated</w:t>
      </w:r>
      <w:r>
        <w:rPr>
          <w:color w:val="040404"/>
        </w:rPr>
        <w:t xml:space="preserve"> to other areas due to local poaching, would that explain why certain genotypes were more or less common than expected? Could natural or artificial </w:t>
      </w:r>
      <w:r>
        <w:rPr>
          <w:i/>
          <w:color w:val="040404"/>
        </w:rPr>
        <w:t>selection</w:t>
      </w:r>
      <w:r>
        <w:rPr>
          <w:color w:val="040404"/>
        </w:rPr>
        <w:t xml:space="preserve"> be favoring certain genotypes? Explain your reasoning. </w:t>
      </w:r>
    </w:p>
    <w:p w14:paraId="016A5F66" w14:textId="77777777" w:rsidR="00323444" w:rsidRDefault="00323444">
      <w:pPr>
        <w:rPr>
          <w:color w:val="040404"/>
        </w:rPr>
      </w:pPr>
    </w:p>
    <w:p w14:paraId="68DA6DB2" w14:textId="77777777" w:rsidR="00323444" w:rsidRDefault="00323444">
      <w:pPr>
        <w:rPr>
          <w:color w:val="040404"/>
        </w:rPr>
      </w:pPr>
    </w:p>
    <w:p w14:paraId="1EAF34DC" w14:textId="77777777" w:rsidR="00323444" w:rsidRDefault="001359B4">
      <w:pPr>
        <w:rPr>
          <w:b/>
          <w:color w:val="040404"/>
        </w:rPr>
      </w:pPr>
      <w:r>
        <w:br w:type="page"/>
      </w:r>
    </w:p>
    <w:p w14:paraId="428BB024" w14:textId="77777777" w:rsidR="00323444" w:rsidRDefault="001359B4">
      <w:pPr>
        <w:rPr>
          <w:b/>
          <w:color w:val="040404"/>
        </w:rPr>
      </w:pPr>
      <w:r>
        <w:rPr>
          <w:b/>
          <w:color w:val="040404"/>
        </w:rPr>
        <w:lastRenderedPageBreak/>
        <w:t>Part III: Hardy Weinberg with Sex Linked Traits</w:t>
      </w:r>
    </w:p>
    <w:p w14:paraId="03F13537" w14:textId="77777777" w:rsidR="00323444" w:rsidRDefault="001359B4">
      <w:pPr>
        <w:rPr>
          <w:color w:val="040404"/>
          <w:highlight w:val="white"/>
        </w:rPr>
      </w:pPr>
      <w:r>
        <w:rPr>
          <w:color w:val="040404"/>
        </w:rPr>
        <w:t xml:space="preserve">Elephants are a diploid organism with X-Y sex determination (females are </w:t>
      </w:r>
      <w:proofErr w:type="gramStart"/>
      <w:r>
        <w:rPr>
          <w:color w:val="040404"/>
        </w:rPr>
        <w:t>XX ;</w:t>
      </w:r>
      <w:proofErr w:type="gramEnd"/>
      <w:r>
        <w:rPr>
          <w:color w:val="040404"/>
        </w:rPr>
        <w:t xml:space="preserve"> males are XY). </w:t>
      </w:r>
      <w:r>
        <w:rPr>
          <w:color w:val="040404"/>
          <w:highlight w:val="white"/>
        </w:rPr>
        <w:t>The inheritance of a trait (phenotype) that is determined by a gene located on one of the sex chromosomes is called sex linked inheritance. The expectations of sex-linked inheritance in any species depend on how the chromosomes determine sex. For example, in humans, males are heterogametic, with one X chromosome and one Y chromosome. But females are homogametic, with two X chromosomes. In human males, the entire X chromosome is active. In general terms, traits determined by genes on sex chromosomes are not different from traits determined by autosomal genes. Sex-linked traits are distinguishable by their mode of transmission through successive generations of a family. In humans it is called X-linked or Y-linked inheritance.</w:t>
      </w:r>
    </w:p>
    <w:p w14:paraId="5793342E" w14:textId="77777777" w:rsidR="00323444" w:rsidRDefault="00323444">
      <w:pPr>
        <w:rPr>
          <w:color w:val="040404"/>
          <w:highlight w:val="white"/>
        </w:rPr>
      </w:pPr>
    </w:p>
    <w:p w14:paraId="4545A134" w14:textId="77777777" w:rsidR="00323444" w:rsidRDefault="001359B4">
      <w:pPr>
        <w:shd w:val="clear" w:color="auto" w:fill="FFFFFF"/>
        <w:spacing w:after="400"/>
        <w:rPr>
          <w:color w:val="040404"/>
        </w:rPr>
      </w:pPr>
      <w:r>
        <w:rPr>
          <w:color w:val="040404"/>
        </w:rPr>
        <w:t>If allele frequencies differ between the sexes, it takes two generations of random mating to attain Hardy-Weinberg equilibrium. Sex-linked loci require multiple generations to attain equilibrium because one sex has two copies of the gene and the other sex has only one.</w:t>
      </w:r>
    </w:p>
    <w:p w14:paraId="1B460F3A" w14:textId="77777777" w:rsidR="00323444" w:rsidRDefault="001359B4">
      <w:pPr>
        <w:rPr>
          <w:color w:val="040404"/>
        </w:rPr>
      </w:pPr>
      <w:r>
        <w:rPr>
          <w:color w:val="040404"/>
        </w:rPr>
        <w:t>—--------------------------------------------------------------------------------------------------------------------</w:t>
      </w:r>
    </w:p>
    <w:p w14:paraId="69C2D48C" w14:textId="77777777" w:rsidR="00323444" w:rsidRDefault="001359B4">
      <w:pPr>
        <w:rPr>
          <w:color w:val="040404"/>
          <w:highlight w:val="white"/>
        </w:rPr>
      </w:pPr>
      <w:r>
        <w:rPr>
          <w:color w:val="040404"/>
        </w:rPr>
        <w:t xml:space="preserve">EXAMPLE: We can use the example of </w:t>
      </w:r>
      <w:r>
        <w:rPr>
          <w:color w:val="040404"/>
          <w:highlight w:val="white"/>
        </w:rPr>
        <w:t>hemophilia to demonstrate how to calculate HW frequencies.  Hemophilia is a bleeding disorder in which blood does not clot properly. Blood contains many proteins, called clotting factors, that can help to stop bleeding after injury or surgery. People with hemophilia have low amounts of either factor VIII (eight) or factor IX (nine), which are key factors responsible for normal blood clotting. Since there are no genes for clotting factors on the Y chromosome, this means that males only have one allele for factor VIII and one allele for factor IX. Thus, if a male has a hemophilia allele on his only X chromosome, he will display the disorder. Possible male genotypes are: X</w:t>
      </w:r>
      <w:r>
        <w:rPr>
          <w:color w:val="040404"/>
          <w:highlight w:val="white"/>
          <w:vertAlign w:val="superscript"/>
        </w:rPr>
        <w:t>H</w:t>
      </w:r>
      <w:r>
        <w:rPr>
          <w:color w:val="040404"/>
          <w:highlight w:val="white"/>
        </w:rPr>
        <w:t xml:space="preserve">Y or </w:t>
      </w:r>
      <w:proofErr w:type="spellStart"/>
      <w:r>
        <w:rPr>
          <w:color w:val="040404"/>
          <w:highlight w:val="white"/>
        </w:rPr>
        <w:t>X</w:t>
      </w:r>
      <w:r>
        <w:rPr>
          <w:color w:val="040404"/>
          <w:highlight w:val="white"/>
          <w:vertAlign w:val="superscript"/>
        </w:rPr>
        <w:t>h</w:t>
      </w:r>
      <w:r>
        <w:rPr>
          <w:color w:val="040404"/>
          <w:highlight w:val="white"/>
        </w:rPr>
        <w:t>Y</w:t>
      </w:r>
      <w:proofErr w:type="spellEnd"/>
      <w:r>
        <w:rPr>
          <w:color w:val="040404"/>
          <w:highlight w:val="white"/>
        </w:rPr>
        <w:t>.  Remember that male genotypes are no different in the Hardy Weinberg equation, except that p</w:t>
      </w:r>
      <w:r>
        <w:rPr>
          <w:color w:val="040404"/>
          <w:highlight w:val="white"/>
          <w:vertAlign w:val="superscript"/>
        </w:rPr>
        <w:t>2</w:t>
      </w:r>
      <w:r>
        <w:rPr>
          <w:color w:val="040404"/>
          <w:highlight w:val="white"/>
        </w:rPr>
        <w:t xml:space="preserve"> or q</w:t>
      </w:r>
      <w:r>
        <w:rPr>
          <w:color w:val="040404"/>
          <w:highlight w:val="white"/>
          <w:vertAlign w:val="superscript"/>
        </w:rPr>
        <w:t>2</w:t>
      </w:r>
      <w:r>
        <w:rPr>
          <w:color w:val="040404"/>
          <w:highlight w:val="white"/>
        </w:rPr>
        <w:t xml:space="preserve"> are not possible in males.</w:t>
      </w:r>
    </w:p>
    <w:p w14:paraId="7260ECB4" w14:textId="77777777" w:rsidR="00323444" w:rsidRDefault="00323444">
      <w:pPr>
        <w:rPr>
          <w:color w:val="040404"/>
          <w:highlight w:val="white"/>
        </w:rPr>
      </w:pPr>
    </w:p>
    <w:p w14:paraId="0B659A2C" w14:textId="77777777" w:rsidR="00323444" w:rsidRDefault="001359B4">
      <w:pPr>
        <w:rPr>
          <w:color w:val="040404"/>
          <w:highlight w:val="white"/>
        </w:rPr>
      </w:pPr>
      <w:r>
        <w:rPr>
          <w:color w:val="040404"/>
          <w:highlight w:val="white"/>
        </w:rPr>
        <w:t>A female inherits two copies of the factor VIII or factor IX gene, one from her mother and one from her father. A female with a hemophilia allele on one X chromosome usually has a normal allele on her other X chromosome that can produce normal clotting factor, so she has some protection against having hemophilia (although is a carrier of the disorder).  Possible female genotypes are: X</w:t>
      </w:r>
      <w:r>
        <w:rPr>
          <w:color w:val="040404"/>
          <w:highlight w:val="white"/>
          <w:vertAlign w:val="superscript"/>
        </w:rPr>
        <w:t>H</w:t>
      </w:r>
      <w:r>
        <w:rPr>
          <w:color w:val="040404"/>
          <w:highlight w:val="white"/>
        </w:rPr>
        <w:t>X</w:t>
      </w:r>
      <w:r>
        <w:rPr>
          <w:color w:val="040404"/>
          <w:highlight w:val="white"/>
          <w:vertAlign w:val="superscript"/>
        </w:rPr>
        <w:t>H</w:t>
      </w:r>
      <w:r>
        <w:rPr>
          <w:color w:val="040404"/>
          <w:highlight w:val="white"/>
        </w:rPr>
        <w:t xml:space="preserve">, </w:t>
      </w:r>
      <w:proofErr w:type="spellStart"/>
      <w:r>
        <w:rPr>
          <w:color w:val="040404"/>
          <w:highlight w:val="white"/>
        </w:rPr>
        <w:t>X</w:t>
      </w:r>
      <w:r>
        <w:rPr>
          <w:color w:val="040404"/>
          <w:highlight w:val="white"/>
          <w:vertAlign w:val="superscript"/>
        </w:rPr>
        <w:t>H</w:t>
      </w:r>
      <w:r>
        <w:rPr>
          <w:color w:val="040404"/>
          <w:highlight w:val="white"/>
        </w:rPr>
        <w:t>X</w:t>
      </w:r>
      <w:r>
        <w:rPr>
          <w:color w:val="040404"/>
          <w:highlight w:val="white"/>
          <w:vertAlign w:val="superscript"/>
        </w:rPr>
        <w:t>h</w:t>
      </w:r>
      <w:proofErr w:type="spellEnd"/>
      <w:r>
        <w:rPr>
          <w:color w:val="040404"/>
          <w:highlight w:val="white"/>
        </w:rPr>
        <w:t xml:space="preserve">, or </w:t>
      </w:r>
      <w:proofErr w:type="spellStart"/>
      <w:r>
        <w:rPr>
          <w:color w:val="040404"/>
          <w:highlight w:val="white"/>
        </w:rPr>
        <w:t>X</w:t>
      </w:r>
      <w:r>
        <w:rPr>
          <w:color w:val="040404"/>
          <w:highlight w:val="white"/>
          <w:vertAlign w:val="superscript"/>
        </w:rPr>
        <w:t>h</w:t>
      </w:r>
      <w:r>
        <w:rPr>
          <w:color w:val="040404"/>
          <w:highlight w:val="white"/>
        </w:rPr>
        <w:t>X</w:t>
      </w:r>
      <w:r>
        <w:rPr>
          <w:color w:val="040404"/>
          <w:highlight w:val="white"/>
          <w:vertAlign w:val="superscript"/>
        </w:rPr>
        <w:t>h</w:t>
      </w:r>
      <w:proofErr w:type="spellEnd"/>
      <w:r>
        <w:rPr>
          <w:color w:val="040404"/>
          <w:highlight w:val="white"/>
        </w:rPr>
        <w:t>.  Females therefore fit the Hardy Weinberg genotypic frequencies (p</w:t>
      </w:r>
      <w:r>
        <w:rPr>
          <w:color w:val="040404"/>
          <w:highlight w:val="white"/>
          <w:vertAlign w:val="superscript"/>
        </w:rPr>
        <w:t>2</w:t>
      </w:r>
      <w:r>
        <w:rPr>
          <w:color w:val="040404"/>
          <w:highlight w:val="white"/>
        </w:rPr>
        <w:t xml:space="preserve"> and 2pq and q</w:t>
      </w:r>
      <w:r>
        <w:rPr>
          <w:color w:val="040404"/>
          <w:highlight w:val="white"/>
          <w:vertAlign w:val="superscript"/>
        </w:rPr>
        <w:t>2</w:t>
      </w:r>
      <w:r>
        <w:rPr>
          <w:color w:val="040404"/>
          <w:highlight w:val="white"/>
        </w:rPr>
        <w:t>) since they are diploid for the X chromosome.</w:t>
      </w:r>
    </w:p>
    <w:p w14:paraId="53D8494C" w14:textId="77777777" w:rsidR="00323444" w:rsidRDefault="00323444">
      <w:pPr>
        <w:rPr>
          <w:color w:val="040404"/>
          <w:highlight w:val="white"/>
        </w:rPr>
      </w:pPr>
    </w:p>
    <w:p w14:paraId="2B80D51B" w14:textId="77777777" w:rsidR="00323444" w:rsidRDefault="001359B4">
      <w:pPr>
        <w:rPr>
          <w:color w:val="040404"/>
          <w:highlight w:val="white"/>
        </w:rPr>
      </w:pPr>
      <w:r>
        <w:rPr>
          <w:color w:val="040404"/>
        </w:rPr>
        <w:t xml:space="preserve">We can determine the allele frequency and heterozygotic carrier frequency in a population for which the frequency of the trait is known.  </w:t>
      </w:r>
    </w:p>
    <w:p w14:paraId="087C4740" w14:textId="77777777" w:rsidR="00323444" w:rsidRDefault="001359B4">
      <w:pPr>
        <w:rPr>
          <w:color w:val="040404"/>
          <w:highlight w:val="white"/>
        </w:rPr>
      </w:pPr>
      <w:r>
        <w:rPr>
          <w:color w:val="040404"/>
          <w:highlight w:val="white"/>
        </w:rPr>
        <w:t xml:space="preserve"> </w:t>
      </w:r>
    </w:p>
    <w:p w14:paraId="22C61EF2" w14:textId="77777777" w:rsidR="00323444" w:rsidRDefault="001359B4">
      <w:pPr>
        <w:rPr>
          <w:color w:val="040404"/>
          <w:highlight w:val="white"/>
        </w:rPr>
      </w:pPr>
      <w:r>
        <w:rPr>
          <w:color w:val="040404"/>
          <w:highlight w:val="white"/>
        </w:rPr>
        <w:t>If the X-linked recessive frequency is 1/5000 and there are 1/2500 Female carriers, we can do the calculation as follows:</w:t>
      </w:r>
    </w:p>
    <w:p w14:paraId="259DE256" w14:textId="77777777" w:rsidR="00323444" w:rsidRDefault="00323444">
      <w:pPr>
        <w:rPr>
          <w:color w:val="040404"/>
          <w:highlight w:val="white"/>
        </w:rPr>
      </w:pPr>
    </w:p>
    <w:p w14:paraId="3500CE77" w14:textId="77777777" w:rsidR="00323444" w:rsidRDefault="001359B4">
      <w:pPr>
        <w:rPr>
          <w:color w:val="040404"/>
          <w:highlight w:val="white"/>
        </w:rPr>
      </w:pPr>
      <w:r>
        <w:rPr>
          <w:color w:val="040404"/>
          <w:highlight w:val="white"/>
        </w:rPr>
        <w:tab/>
      </w:r>
      <w:r>
        <w:rPr>
          <w:b/>
          <w:color w:val="040404"/>
          <w:highlight w:val="white"/>
        </w:rPr>
        <w:t>Step 1:</w:t>
      </w:r>
      <w:r>
        <w:rPr>
          <w:color w:val="040404"/>
          <w:highlight w:val="white"/>
        </w:rPr>
        <w:t xml:space="preserve"> Identify the dominant and recessive allele frequencies in sex chromosomes.</w:t>
      </w:r>
    </w:p>
    <w:p w14:paraId="7AFD812C" w14:textId="77777777" w:rsidR="00323444" w:rsidRDefault="001359B4">
      <w:pPr>
        <w:rPr>
          <w:color w:val="040404"/>
          <w:highlight w:val="white"/>
        </w:rPr>
      </w:pPr>
      <w:r>
        <w:rPr>
          <w:color w:val="040404"/>
          <w:highlight w:val="white"/>
        </w:rPr>
        <w:tab/>
      </w:r>
      <w:r>
        <w:rPr>
          <w:color w:val="040404"/>
          <w:highlight w:val="white"/>
        </w:rPr>
        <w:tab/>
        <w:t>p = regular clotting</w:t>
      </w:r>
    </w:p>
    <w:p w14:paraId="6A515BEF" w14:textId="77777777" w:rsidR="00323444" w:rsidRDefault="001359B4">
      <w:pPr>
        <w:rPr>
          <w:color w:val="040404"/>
          <w:highlight w:val="white"/>
        </w:rPr>
      </w:pPr>
      <w:r>
        <w:rPr>
          <w:color w:val="040404"/>
          <w:highlight w:val="white"/>
        </w:rPr>
        <w:lastRenderedPageBreak/>
        <w:tab/>
      </w:r>
      <w:r>
        <w:rPr>
          <w:color w:val="040404"/>
          <w:highlight w:val="white"/>
        </w:rPr>
        <w:tab/>
        <w:t>q = hemophilia</w:t>
      </w:r>
    </w:p>
    <w:p w14:paraId="4E40CFD7" w14:textId="77777777" w:rsidR="00323444" w:rsidRDefault="00323444">
      <w:pPr>
        <w:rPr>
          <w:color w:val="040404"/>
          <w:highlight w:val="white"/>
        </w:rPr>
      </w:pPr>
    </w:p>
    <w:p w14:paraId="27725A27" w14:textId="77777777" w:rsidR="00323444" w:rsidRDefault="001359B4">
      <w:pPr>
        <w:rPr>
          <w:color w:val="040404"/>
          <w:highlight w:val="white"/>
        </w:rPr>
      </w:pPr>
      <w:r>
        <w:rPr>
          <w:color w:val="040404"/>
          <w:highlight w:val="white"/>
        </w:rPr>
        <w:tab/>
      </w:r>
      <w:r>
        <w:rPr>
          <w:b/>
          <w:color w:val="040404"/>
          <w:highlight w:val="white"/>
        </w:rPr>
        <w:t>Step 2:</w:t>
      </w:r>
      <w:r>
        <w:rPr>
          <w:color w:val="040404"/>
          <w:highlight w:val="white"/>
        </w:rPr>
        <w:t xml:space="preserve"> Using the information from above, calculate the frequencies.</w:t>
      </w:r>
    </w:p>
    <w:p w14:paraId="68F944FC" w14:textId="77777777" w:rsidR="00323444" w:rsidRDefault="001359B4">
      <w:pPr>
        <w:rPr>
          <w:color w:val="040404"/>
          <w:highlight w:val="white"/>
        </w:rPr>
      </w:pPr>
      <w:r>
        <w:rPr>
          <w:color w:val="040404"/>
          <w:highlight w:val="white"/>
        </w:rPr>
        <w:tab/>
      </w:r>
      <w:r>
        <w:rPr>
          <w:color w:val="040404"/>
          <w:highlight w:val="white"/>
        </w:rPr>
        <w:tab/>
        <w:t>q = 1/5000 = 0.002</w:t>
      </w:r>
    </w:p>
    <w:p w14:paraId="3DD867F1" w14:textId="77777777" w:rsidR="00323444" w:rsidRDefault="001359B4">
      <w:pPr>
        <w:rPr>
          <w:color w:val="040404"/>
          <w:highlight w:val="white"/>
        </w:rPr>
      </w:pPr>
      <w:r>
        <w:rPr>
          <w:color w:val="040404"/>
          <w:highlight w:val="white"/>
        </w:rPr>
        <w:tab/>
      </w:r>
      <w:r>
        <w:rPr>
          <w:color w:val="040404"/>
          <w:highlight w:val="white"/>
        </w:rPr>
        <w:tab/>
        <w:t>p = 1- q = 1 - 0.002 = 0.998</w:t>
      </w:r>
    </w:p>
    <w:p w14:paraId="32184DB6" w14:textId="77777777" w:rsidR="00323444" w:rsidRDefault="00323444">
      <w:pPr>
        <w:rPr>
          <w:color w:val="040404"/>
          <w:highlight w:val="white"/>
        </w:rPr>
      </w:pPr>
    </w:p>
    <w:p w14:paraId="696A0BB1" w14:textId="77777777" w:rsidR="00323444" w:rsidRDefault="001359B4">
      <w:pPr>
        <w:rPr>
          <w:color w:val="040404"/>
          <w:highlight w:val="white"/>
        </w:rPr>
      </w:pPr>
      <w:r>
        <w:rPr>
          <w:color w:val="040404"/>
          <w:highlight w:val="white"/>
        </w:rPr>
        <w:tab/>
      </w:r>
      <w:r>
        <w:rPr>
          <w:b/>
          <w:color w:val="040404"/>
          <w:highlight w:val="white"/>
        </w:rPr>
        <w:t>Step 3:</w:t>
      </w:r>
      <w:r>
        <w:rPr>
          <w:color w:val="040404"/>
          <w:highlight w:val="white"/>
        </w:rPr>
        <w:t xml:space="preserve"> Using p and q, calculate the frequencies of the genotypes.</w:t>
      </w:r>
    </w:p>
    <w:p w14:paraId="244F7792" w14:textId="77777777" w:rsidR="00323444" w:rsidRDefault="001359B4">
      <w:pPr>
        <w:rPr>
          <w:i/>
          <w:color w:val="040404"/>
          <w:highlight w:val="white"/>
        </w:rPr>
      </w:pPr>
      <w:r>
        <w:rPr>
          <w:color w:val="040404"/>
          <w:highlight w:val="white"/>
        </w:rPr>
        <w:tab/>
      </w:r>
      <w:r>
        <w:rPr>
          <w:color w:val="040404"/>
          <w:highlight w:val="white"/>
        </w:rPr>
        <w:tab/>
      </w:r>
      <w:r>
        <w:rPr>
          <w:i/>
          <w:color w:val="040404"/>
          <w:highlight w:val="white"/>
        </w:rPr>
        <w:t>FEMALES:</w:t>
      </w:r>
    </w:p>
    <w:p w14:paraId="17AACF98" w14:textId="77777777" w:rsidR="00323444" w:rsidRDefault="001359B4">
      <w:pPr>
        <w:ind w:left="720" w:firstLine="720"/>
        <w:rPr>
          <w:color w:val="040404"/>
          <w:highlight w:val="white"/>
        </w:rPr>
      </w:pPr>
      <w:r>
        <w:rPr>
          <w:color w:val="040404"/>
          <w:highlight w:val="white"/>
        </w:rPr>
        <w:t>p</w:t>
      </w:r>
      <w:r>
        <w:rPr>
          <w:color w:val="040404"/>
          <w:highlight w:val="white"/>
          <w:vertAlign w:val="superscript"/>
        </w:rPr>
        <w:t>2</w:t>
      </w:r>
      <w:r>
        <w:rPr>
          <w:color w:val="040404"/>
          <w:highlight w:val="white"/>
        </w:rPr>
        <w:t xml:space="preserve"> = 0.998 x 0.998 </w:t>
      </w:r>
      <w:proofErr w:type="gramStart"/>
      <w:r>
        <w:rPr>
          <w:color w:val="040404"/>
          <w:highlight w:val="white"/>
        </w:rPr>
        <w:t xml:space="preserve">=  </w:t>
      </w:r>
      <w:r>
        <w:rPr>
          <w:color w:val="040404"/>
          <w:highlight w:val="white"/>
        </w:rPr>
        <w:tab/>
      </w:r>
      <w:proofErr w:type="gramEnd"/>
      <w:r>
        <w:rPr>
          <w:color w:val="040404"/>
          <w:highlight w:val="white"/>
        </w:rPr>
        <w:tab/>
      </w:r>
      <w:r>
        <w:rPr>
          <w:color w:val="040404"/>
          <w:highlight w:val="white"/>
        </w:rPr>
        <w:tab/>
      </w:r>
      <w:r>
        <w:rPr>
          <w:b/>
          <w:color w:val="040404"/>
        </w:rPr>
        <w:t>HOMOZYGOUS DOMINANT (normal)</w:t>
      </w:r>
    </w:p>
    <w:p w14:paraId="0EEAAC80" w14:textId="77777777" w:rsidR="00323444" w:rsidRDefault="001359B4">
      <w:pPr>
        <w:rPr>
          <w:b/>
          <w:color w:val="040404"/>
          <w:highlight w:val="white"/>
        </w:rPr>
      </w:pPr>
      <w:r>
        <w:rPr>
          <w:color w:val="040404"/>
          <w:highlight w:val="white"/>
        </w:rPr>
        <w:tab/>
      </w:r>
      <w:r>
        <w:rPr>
          <w:color w:val="040404"/>
          <w:highlight w:val="white"/>
        </w:rPr>
        <w:tab/>
        <w:t xml:space="preserve">2pq = 2 x (0.998) x (0.002) = </w:t>
      </w:r>
      <w:r>
        <w:rPr>
          <w:color w:val="040404"/>
          <w:highlight w:val="white"/>
        </w:rPr>
        <w:tab/>
      </w:r>
      <w:r>
        <w:rPr>
          <w:color w:val="040404"/>
          <w:highlight w:val="white"/>
        </w:rPr>
        <w:tab/>
      </w:r>
      <w:r>
        <w:rPr>
          <w:b/>
          <w:color w:val="040404"/>
          <w:highlight w:val="white"/>
        </w:rPr>
        <w:t>HETEROZYGOUS (carriers)</w:t>
      </w:r>
    </w:p>
    <w:p w14:paraId="5BE85967" w14:textId="77777777" w:rsidR="00323444" w:rsidRDefault="001359B4">
      <w:pPr>
        <w:rPr>
          <w:b/>
          <w:color w:val="040404"/>
          <w:highlight w:val="white"/>
        </w:rPr>
      </w:pPr>
      <w:r>
        <w:rPr>
          <w:color w:val="040404"/>
          <w:highlight w:val="white"/>
        </w:rPr>
        <w:tab/>
      </w:r>
      <w:r>
        <w:rPr>
          <w:color w:val="040404"/>
          <w:highlight w:val="white"/>
        </w:rPr>
        <w:tab/>
        <w:t>q</w:t>
      </w:r>
      <w:r>
        <w:rPr>
          <w:color w:val="040404"/>
          <w:highlight w:val="white"/>
          <w:vertAlign w:val="superscript"/>
        </w:rPr>
        <w:t>2</w:t>
      </w:r>
      <w:r>
        <w:rPr>
          <w:color w:val="040404"/>
          <w:highlight w:val="white"/>
        </w:rPr>
        <w:t xml:space="preserve"> = 0.002 x 0.002 = </w:t>
      </w:r>
      <w:r>
        <w:rPr>
          <w:color w:val="040404"/>
          <w:highlight w:val="white"/>
        </w:rPr>
        <w:tab/>
      </w:r>
      <w:r>
        <w:rPr>
          <w:color w:val="040404"/>
          <w:highlight w:val="white"/>
        </w:rPr>
        <w:tab/>
      </w:r>
      <w:r>
        <w:rPr>
          <w:color w:val="040404"/>
          <w:highlight w:val="white"/>
        </w:rPr>
        <w:tab/>
      </w:r>
      <w:r>
        <w:rPr>
          <w:b/>
          <w:color w:val="040404"/>
          <w:highlight w:val="white"/>
        </w:rPr>
        <w:t>HOMOZYGOUS RECESSIVE</w:t>
      </w:r>
    </w:p>
    <w:p w14:paraId="7BBAB961" w14:textId="77777777" w:rsidR="00323444" w:rsidRDefault="00323444">
      <w:pPr>
        <w:rPr>
          <w:color w:val="040404"/>
          <w:highlight w:val="white"/>
        </w:rPr>
      </w:pPr>
    </w:p>
    <w:p w14:paraId="4566ACD5" w14:textId="77777777" w:rsidR="00323444" w:rsidRDefault="001359B4">
      <w:pPr>
        <w:ind w:left="720" w:firstLine="720"/>
        <w:rPr>
          <w:i/>
          <w:color w:val="040404"/>
          <w:sz w:val="26"/>
          <w:szCs w:val="26"/>
          <w:highlight w:val="white"/>
        </w:rPr>
      </w:pPr>
      <w:r>
        <w:rPr>
          <w:i/>
          <w:color w:val="040404"/>
          <w:highlight w:val="white"/>
        </w:rPr>
        <w:t>MALES:</w:t>
      </w:r>
      <w:r>
        <w:rPr>
          <w:i/>
          <w:color w:val="040404"/>
          <w:sz w:val="26"/>
          <w:szCs w:val="26"/>
          <w:highlight w:val="white"/>
        </w:rPr>
        <w:tab/>
      </w:r>
    </w:p>
    <w:p w14:paraId="0F01451E" w14:textId="77777777" w:rsidR="00323444" w:rsidRDefault="001359B4">
      <w:pPr>
        <w:ind w:left="720" w:firstLine="720"/>
        <w:rPr>
          <w:color w:val="040404"/>
          <w:highlight w:val="white"/>
        </w:rPr>
      </w:pPr>
      <w:r>
        <w:rPr>
          <w:color w:val="040404"/>
          <w:highlight w:val="white"/>
        </w:rPr>
        <w:t>q = 0.002 = males afflicted</w:t>
      </w:r>
    </w:p>
    <w:p w14:paraId="3EC54C4B" w14:textId="77777777" w:rsidR="00323444" w:rsidRDefault="001359B4">
      <w:pPr>
        <w:ind w:left="720" w:firstLine="720"/>
        <w:rPr>
          <w:color w:val="040404"/>
          <w:highlight w:val="white"/>
        </w:rPr>
      </w:pPr>
      <w:r>
        <w:rPr>
          <w:color w:val="040404"/>
          <w:highlight w:val="white"/>
        </w:rPr>
        <w:t>p = 0.998 = normal males</w:t>
      </w:r>
    </w:p>
    <w:p w14:paraId="320C9C29" w14:textId="77777777" w:rsidR="00323444" w:rsidRDefault="001359B4">
      <w:pPr>
        <w:rPr>
          <w:color w:val="040404"/>
          <w:sz w:val="26"/>
          <w:szCs w:val="26"/>
          <w:highlight w:val="white"/>
        </w:rPr>
      </w:pPr>
      <w:r>
        <w:rPr>
          <w:color w:val="040404"/>
          <w:sz w:val="26"/>
          <w:szCs w:val="26"/>
          <w:highlight w:val="white"/>
        </w:rPr>
        <w:t>—-------------------------------------------------------------------------------------------------------</w:t>
      </w:r>
    </w:p>
    <w:p w14:paraId="28CF8C3D" w14:textId="77777777" w:rsidR="00323444" w:rsidRDefault="001359B4">
      <w:pPr>
        <w:rPr>
          <w:color w:val="040404"/>
        </w:rPr>
      </w:pPr>
      <w:r>
        <w:rPr>
          <w:color w:val="040404"/>
        </w:rPr>
        <w:t xml:space="preserve">In order to calculate allele frequencies in X-linked disorders, the following things need to be kept in mind: </w:t>
      </w:r>
    </w:p>
    <w:p w14:paraId="3D43D49B" w14:textId="5DBF87AF" w:rsidR="00323444" w:rsidRDefault="001359B4">
      <w:pPr>
        <w:ind w:left="720"/>
        <w:rPr>
          <w:color w:val="040404"/>
        </w:rPr>
      </w:pPr>
      <w:r>
        <w:rPr>
          <w:color w:val="040404"/>
        </w:rPr>
        <w:t xml:space="preserve">q = Males are hemizygous for the </w:t>
      </w:r>
      <w:r w:rsidR="00AA5E99">
        <w:rPr>
          <w:color w:val="040404"/>
        </w:rPr>
        <w:t>X-chromosome,</w:t>
      </w:r>
      <w:r>
        <w:rPr>
          <w:color w:val="040404"/>
        </w:rPr>
        <w:t xml:space="preserve"> therefore frequency of affected males </w:t>
      </w:r>
    </w:p>
    <w:p w14:paraId="6E400CFB" w14:textId="77777777" w:rsidR="00323444" w:rsidRDefault="001359B4">
      <w:pPr>
        <w:ind w:left="720" w:firstLine="720"/>
        <w:rPr>
          <w:color w:val="040404"/>
        </w:rPr>
      </w:pPr>
      <w:r>
        <w:rPr>
          <w:color w:val="040404"/>
        </w:rPr>
        <w:t>is the frequency of the mutant allele</w:t>
      </w:r>
    </w:p>
    <w:p w14:paraId="2A3EEEBF" w14:textId="77777777" w:rsidR="00323444" w:rsidRDefault="001359B4">
      <w:pPr>
        <w:ind w:left="720"/>
        <w:rPr>
          <w:color w:val="040404"/>
        </w:rPr>
      </w:pPr>
      <w:r>
        <w:rPr>
          <w:color w:val="040404"/>
        </w:rPr>
        <w:t xml:space="preserve">2q = for rare X-linked disorders, frequency of heterozygous carrier females is twice the </w:t>
      </w:r>
    </w:p>
    <w:p w14:paraId="4B59EF13" w14:textId="77777777" w:rsidR="00323444" w:rsidRDefault="001359B4">
      <w:pPr>
        <w:ind w:left="720" w:firstLine="720"/>
        <w:rPr>
          <w:color w:val="040404"/>
        </w:rPr>
      </w:pPr>
      <w:r>
        <w:rPr>
          <w:color w:val="040404"/>
        </w:rPr>
        <w:t>frequency of affected males</w:t>
      </w:r>
    </w:p>
    <w:p w14:paraId="54359600" w14:textId="77777777" w:rsidR="00323444" w:rsidRDefault="001359B4">
      <w:pPr>
        <w:ind w:firstLine="720"/>
        <w:rPr>
          <w:color w:val="040404"/>
        </w:rPr>
      </w:pPr>
      <w:r>
        <w:rPr>
          <w:color w:val="040404"/>
        </w:rPr>
        <w:t>q = the frequency of homozygous females is very low</w:t>
      </w:r>
    </w:p>
    <w:p w14:paraId="26C85FA2" w14:textId="77777777" w:rsidR="00323444" w:rsidRDefault="00323444">
      <w:pPr>
        <w:rPr>
          <w:color w:val="040404"/>
        </w:rPr>
      </w:pPr>
    </w:p>
    <w:p w14:paraId="70099753" w14:textId="77777777" w:rsidR="00323444" w:rsidRDefault="001359B4">
      <w:pPr>
        <w:rPr>
          <w:color w:val="040404"/>
          <w:highlight w:val="white"/>
        </w:rPr>
      </w:pPr>
      <w:r>
        <w:rPr>
          <w:color w:val="040404"/>
        </w:rPr>
        <w:t xml:space="preserve">We want to study the evolution of </w:t>
      </w:r>
      <w:proofErr w:type="spellStart"/>
      <w:r>
        <w:rPr>
          <w:color w:val="040404"/>
        </w:rPr>
        <w:t>tusklessness</w:t>
      </w:r>
      <w:proofErr w:type="spellEnd"/>
      <w:r>
        <w:rPr>
          <w:color w:val="040404"/>
        </w:rPr>
        <w:t xml:space="preserve">, which is a sex-linked trait with two alleles on the X-chromosome (with no counterpart on the Y-chromosome).  However, this presence of this dominant trait in a male is lethal (due to the lack of a second sex chromosome to mask it).  </w:t>
      </w:r>
      <w:r>
        <w:rPr>
          <w:color w:val="040404"/>
          <w:highlight w:val="white"/>
        </w:rPr>
        <w:t>Two genes associated with tooth development in mammals are responsible for the tuskless elephant phenomenon. One of these genes is connected to the X chromosome and is lethal to males, while humans who have the same gene mutation exhibit similar teeth defects. If a female tuskless elephant were to become pregnant with a male, she would spontaneously abort the fetus half of the time.  Her daughters would have a 50% chance of being tuskless (</w:t>
      </w:r>
      <w:proofErr w:type="spellStart"/>
      <w:r>
        <w:rPr>
          <w:color w:val="040404"/>
        </w:rPr>
        <w:t>Jachmann</w:t>
      </w:r>
      <w:proofErr w:type="spellEnd"/>
      <w:r>
        <w:rPr>
          <w:color w:val="040404"/>
        </w:rPr>
        <w:t>, 1995)</w:t>
      </w:r>
      <w:r>
        <w:rPr>
          <w:color w:val="040404"/>
          <w:highlight w:val="white"/>
        </w:rPr>
        <w:t>.</w:t>
      </w:r>
    </w:p>
    <w:p w14:paraId="3AFF4450" w14:textId="77777777" w:rsidR="00323444" w:rsidRDefault="00323444">
      <w:pPr>
        <w:rPr>
          <w:color w:val="040404"/>
          <w:highlight w:val="white"/>
        </w:rPr>
      </w:pPr>
    </w:p>
    <w:p w14:paraId="6DEC7FF6" w14:textId="77777777" w:rsidR="00323444" w:rsidRDefault="001359B4">
      <w:pPr>
        <w:rPr>
          <w:color w:val="040404"/>
        </w:rPr>
      </w:pPr>
      <w:r>
        <w:rPr>
          <w:color w:val="040404"/>
        </w:rPr>
        <w:t xml:space="preserve">Thinking about an X-linked recessive disorder, what would happen if the trait was lethal in males?  There would be no males with the disorder.  We see this case in elephants.  Here is the data from the elephants from the past 50 years.  </w:t>
      </w:r>
    </w:p>
    <w:p w14:paraId="24F5E479" w14:textId="77777777" w:rsidR="00323444" w:rsidRDefault="00323444">
      <w:pPr>
        <w:rPr>
          <w:color w:val="040404"/>
        </w:rPr>
      </w:pPr>
    </w:p>
    <w:p w14:paraId="084AC336" w14:textId="77777777" w:rsidR="00323444" w:rsidRDefault="00323444">
      <w:pPr>
        <w:rPr>
          <w:color w:val="040404"/>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1350"/>
        <w:gridCol w:w="1395"/>
        <w:gridCol w:w="1455"/>
        <w:gridCol w:w="1455"/>
        <w:gridCol w:w="1560"/>
      </w:tblGrid>
      <w:tr w:rsidR="00323444" w14:paraId="6DE9B20F" w14:textId="77777777">
        <w:trPr>
          <w:tblHeader/>
        </w:trPr>
        <w:tc>
          <w:tcPr>
            <w:tcW w:w="2145" w:type="dxa"/>
            <w:shd w:val="clear" w:color="auto" w:fill="auto"/>
            <w:tcMar>
              <w:top w:w="100" w:type="dxa"/>
              <w:left w:w="100" w:type="dxa"/>
              <w:bottom w:w="100" w:type="dxa"/>
              <w:right w:w="100" w:type="dxa"/>
            </w:tcMar>
          </w:tcPr>
          <w:p w14:paraId="372FAC82" w14:textId="77777777" w:rsidR="00323444" w:rsidRDefault="00323444">
            <w:pPr>
              <w:widowControl w:val="0"/>
              <w:spacing w:line="240" w:lineRule="auto"/>
              <w:rPr>
                <w:b/>
                <w:color w:val="040404"/>
              </w:rPr>
            </w:pPr>
          </w:p>
        </w:tc>
        <w:tc>
          <w:tcPr>
            <w:tcW w:w="1350" w:type="dxa"/>
            <w:shd w:val="clear" w:color="auto" w:fill="auto"/>
            <w:tcMar>
              <w:top w:w="100" w:type="dxa"/>
              <w:left w:w="100" w:type="dxa"/>
              <w:bottom w:w="100" w:type="dxa"/>
              <w:right w:w="100" w:type="dxa"/>
            </w:tcMar>
          </w:tcPr>
          <w:p w14:paraId="3AF9D26A" w14:textId="77777777" w:rsidR="00323444" w:rsidRDefault="001359B4">
            <w:pPr>
              <w:widowControl w:val="0"/>
              <w:spacing w:line="240" w:lineRule="auto"/>
              <w:rPr>
                <w:b/>
                <w:color w:val="040404"/>
              </w:rPr>
            </w:pPr>
            <w:r>
              <w:rPr>
                <w:b/>
                <w:color w:val="040404"/>
              </w:rPr>
              <w:t>1960s</w:t>
            </w:r>
          </w:p>
        </w:tc>
        <w:tc>
          <w:tcPr>
            <w:tcW w:w="1395" w:type="dxa"/>
            <w:shd w:val="clear" w:color="auto" w:fill="auto"/>
            <w:tcMar>
              <w:top w:w="100" w:type="dxa"/>
              <w:left w:w="100" w:type="dxa"/>
              <w:bottom w:w="100" w:type="dxa"/>
              <w:right w:w="100" w:type="dxa"/>
            </w:tcMar>
          </w:tcPr>
          <w:p w14:paraId="1D0A0886" w14:textId="77777777" w:rsidR="00323444" w:rsidRDefault="001359B4">
            <w:pPr>
              <w:widowControl w:val="0"/>
              <w:spacing w:line="240" w:lineRule="auto"/>
              <w:rPr>
                <w:b/>
                <w:color w:val="040404"/>
              </w:rPr>
            </w:pPr>
            <w:r>
              <w:rPr>
                <w:b/>
                <w:color w:val="040404"/>
              </w:rPr>
              <w:t>1970s</w:t>
            </w:r>
          </w:p>
        </w:tc>
        <w:tc>
          <w:tcPr>
            <w:tcW w:w="1455" w:type="dxa"/>
            <w:shd w:val="clear" w:color="auto" w:fill="auto"/>
            <w:tcMar>
              <w:top w:w="100" w:type="dxa"/>
              <w:left w:w="100" w:type="dxa"/>
              <w:bottom w:w="100" w:type="dxa"/>
              <w:right w:w="100" w:type="dxa"/>
            </w:tcMar>
          </w:tcPr>
          <w:p w14:paraId="24F5B241" w14:textId="77777777" w:rsidR="00323444" w:rsidRDefault="001359B4">
            <w:pPr>
              <w:widowControl w:val="0"/>
              <w:spacing w:line="240" w:lineRule="auto"/>
              <w:rPr>
                <w:b/>
                <w:color w:val="040404"/>
              </w:rPr>
            </w:pPr>
            <w:r>
              <w:rPr>
                <w:b/>
                <w:color w:val="040404"/>
              </w:rPr>
              <w:t>1980s</w:t>
            </w:r>
          </w:p>
        </w:tc>
        <w:tc>
          <w:tcPr>
            <w:tcW w:w="1455" w:type="dxa"/>
            <w:shd w:val="clear" w:color="auto" w:fill="auto"/>
            <w:tcMar>
              <w:top w:w="100" w:type="dxa"/>
              <w:left w:w="100" w:type="dxa"/>
              <w:bottom w:w="100" w:type="dxa"/>
              <w:right w:w="100" w:type="dxa"/>
            </w:tcMar>
          </w:tcPr>
          <w:p w14:paraId="00C43C96" w14:textId="77777777" w:rsidR="00323444" w:rsidRDefault="001359B4">
            <w:pPr>
              <w:widowControl w:val="0"/>
              <w:spacing w:line="240" w:lineRule="auto"/>
              <w:rPr>
                <w:b/>
                <w:color w:val="040404"/>
              </w:rPr>
            </w:pPr>
            <w:r>
              <w:rPr>
                <w:b/>
                <w:color w:val="040404"/>
              </w:rPr>
              <w:t>1990s</w:t>
            </w:r>
          </w:p>
        </w:tc>
        <w:tc>
          <w:tcPr>
            <w:tcW w:w="1560" w:type="dxa"/>
            <w:shd w:val="clear" w:color="auto" w:fill="auto"/>
            <w:tcMar>
              <w:top w:w="100" w:type="dxa"/>
              <w:left w:w="100" w:type="dxa"/>
              <w:bottom w:w="100" w:type="dxa"/>
              <w:right w:w="100" w:type="dxa"/>
            </w:tcMar>
          </w:tcPr>
          <w:p w14:paraId="0354F939" w14:textId="77777777" w:rsidR="00323444" w:rsidRDefault="001359B4">
            <w:pPr>
              <w:widowControl w:val="0"/>
              <w:spacing w:line="240" w:lineRule="auto"/>
              <w:rPr>
                <w:b/>
                <w:color w:val="040404"/>
              </w:rPr>
            </w:pPr>
            <w:r>
              <w:rPr>
                <w:b/>
                <w:color w:val="040404"/>
              </w:rPr>
              <w:t>2000s</w:t>
            </w:r>
          </w:p>
        </w:tc>
      </w:tr>
      <w:tr w:rsidR="00323444" w14:paraId="537E5C60" w14:textId="77777777">
        <w:trPr>
          <w:tblHeader/>
        </w:trPr>
        <w:tc>
          <w:tcPr>
            <w:tcW w:w="2145" w:type="dxa"/>
            <w:shd w:val="clear" w:color="auto" w:fill="auto"/>
            <w:tcMar>
              <w:top w:w="100" w:type="dxa"/>
              <w:left w:w="100" w:type="dxa"/>
              <w:bottom w:w="100" w:type="dxa"/>
              <w:right w:w="100" w:type="dxa"/>
            </w:tcMar>
          </w:tcPr>
          <w:p w14:paraId="3960D130" w14:textId="77777777" w:rsidR="00323444" w:rsidRDefault="001359B4">
            <w:pPr>
              <w:widowControl w:val="0"/>
              <w:spacing w:line="240" w:lineRule="auto"/>
              <w:rPr>
                <w:b/>
                <w:color w:val="040404"/>
              </w:rPr>
            </w:pPr>
            <w:r>
              <w:rPr>
                <w:b/>
                <w:color w:val="040404"/>
              </w:rPr>
              <w:t>Tusked Males</w:t>
            </w:r>
          </w:p>
        </w:tc>
        <w:tc>
          <w:tcPr>
            <w:tcW w:w="1350" w:type="dxa"/>
            <w:shd w:val="clear" w:color="auto" w:fill="auto"/>
            <w:tcMar>
              <w:top w:w="100" w:type="dxa"/>
              <w:left w:w="100" w:type="dxa"/>
              <w:bottom w:w="100" w:type="dxa"/>
              <w:right w:w="100" w:type="dxa"/>
            </w:tcMar>
          </w:tcPr>
          <w:p w14:paraId="5245E099" w14:textId="77777777" w:rsidR="00323444" w:rsidRDefault="001359B4">
            <w:pPr>
              <w:widowControl w:val="0"/>
              <w:spacing w:line="240" w:lineRule="auto"/>
              <w:rPr>
                <w:color w:val="040404"/>
              </w:rPr>
            </w:pPr>
            <w:r>
              <w:rPr>
                <w:color w:val="040404"/>
              </w:rPr>
              <w:t>125,000</w:t>
            </w:r>
          </w:p>
        </w:tc>
        <w:tc>
          <w:tcPr>
            <w:tcW w:w="1395" w:type="dxa"/>
            <w:shd w:val="clear" w:color="auto" w:fill="auto"/>
            <w:tcMar>
              <w:top w:w="100" w:type="dxa"/>
              <w:left w:w="100" w:type="dxa"/>
              <w:bottom w:w="100" w:type="dxa"/>
              <w:right w:w="100" w:type="dxa"/>
            </w:tcMar>
          </w:tcPr>
          <w:p w14:paraId="5DC63655" w14:textId="77777777" w:rsidR="00323444" w:rsidRDefault="001359B4">
            <w:pPr>
              <w:widowControl w:val="0"/>
              <w:spacing w:line="240" w:lineRule="auto"/>
              <w:rPr>
                <w:color w:val="040404"/>
              </w:rPr>
            </w:pPr>
            <w:r>
              <w:rPr>
                <w:color w:val="040404"/>
              </w:rPr>
              <w:t>9,000</w:t>
            </w:r>
          </w:p>
        </w:tc>
        <w:tc>
          <w:tcPr>
            <w:tcW w:w="1455" w:type="dxa"/>
            <w:shd w:val="clear" w:color="auto" w:fill="auto"/>
            <w:tcMar>
              <w:top w:w="100" w:type="dxa"/>
              <w:left w:w="100" w:type="dxa"/>
              <w:bottom w:w="100" w:type="dxa"/>
              <w:right w:w="100" w:type="dxa"/>
            </w:tcMar>
          </w:tcPr>
          <w:p w14:paraId="181F322C" w14:textId="77777777" w:rsidR="00323444" w:rsidRDefault="001359B4">
            <w:pPr>
              <w:widowControl w:val="0"/>
              <w:spacing w:line="240" w:lineRule="auto"/>
              <w:rPr>
                <w:color w:val="040404"/>
              </w:rPr>
            </w:pPr>
            <w:r>
              <w:rPr>
                <w:color w:val="040404"/>
              </w:rPr>
              <w:t>500</w:t>
            </w:r>
          </w:p>
        </w:tc>
        <w:tc>
          <w:tcPr>
            <w:tcW w:w="1455" w:type="dxa"/>
            <w:shd w:val="clear" w:color="auto" w:fill="auto"/>
            <w:tcMar>
              <w:top w:w="100" w:type="dxa"/>
              <w:left w:w="100" w:type="dxa"/>
              <w:bottom w:w="100" w:type="dxa"/>
              <w:right w:w="100" w:type="dxa"/>
            </w:tcMar>
          </w:tcPr>
          <w:p w14:paraId="7FD48CE9" w14:textId="77777777" w:rsidR="00323444" w:rsidRDefault="001359B4">
            <w:pPr>
              <w:widowControl w:val="0"/>
              <w:spacing w:line="240" w:lineRule="auto"/>
              <w:rPr>
                <w:color w:val="040404"/>
              </w:rPr>
            </w:pPr>
            <w:r>
              <w:rPr>
                <w:color w:val="040404"/>
              </w:rPr>
              <w:t>5,000</w:t>
            </w:r>
          </w:p>
        </w:tc>
        <w:tc>
          <w:tcPr>
            <w:tcW w:w="1560" w:type="dxa"/>
            <w:shd w:val="clear" w:color="auto" w:fill="auto"/>
            <w:tcMar>
              <w:top w:w="100" w:type="dxa"/>
              <w:left w:w="100" w:type="dxa"/>
              <w:bottom w:w="100" w:type="dxa"/>
              <w:right w:w="100" w:type="dxa"/>
            </w:tcMar>
          </w:tcPr>
          <w:p w14:paraId="182EB910" w14:textId="77777777" w:rsidR="00323444" w:rsidRDefault="001359B4">
            <w:pPr>
              <w:widowControl w:val="0"/>
              <w:spacing w:line="240" w:lineRule="auto"/>
              <w:rPr>
                <w:color w:val="040404"/>
              </w:rPr>
            </w:pPr>
            <w:r>
              <w:rPr>
                <w:color w:val="040404"/>
              </w:rPr>
              <w:t>7,000</w:t>
            </w:r>
          </w:p>
        </w:tc>
      </w:tr>
      <w:tr w:rsidR="00323444" w14:paraId="4BF86D05" w14:textId="77777777">
        <w:trPr>
          <w:tblHeader/>
        </w:trPr>
        <w:tc>
          <w:tcPr>
            <w:tcW w:w="2145" w:type="dxa"/>
            <w:shd w:val="clear" w:color="auto" w:fill="auto"/>
            <w:tcMar>
              <w:top w:w="100" w:type="dxa"/>
              <w:left w:w="100" w:type="dxa"/>
              <w:bottom w:w="100" w:type="dxa"/>
              <w:right w:w="100" w:type="dxa"/>
            </w:tcMar>
          </w:tcPr>
          <w:p w14:paraId="31AAA63E" w14:textId="77777777" w:rsidR="00323444" w:rsidRDefault="001359B4">
            <w:pPr>
              <w:widowControl w:val="0"/>
              <w:spacing w:line="240" w:lineRule="auto"/>
              <w:rPr>
                <w:b/>
                <w:color w:val="040404"/>
              </w:rPr>
            </w:pPr>
            <w:r>
              <w:rPr>
                <w:b/>
                <w:color w:val="040404"/>
              </w:rPr>
              <w:t>Tuskless Males</w:t>
            </w:r>
          </w:p>
        </w:tc>
        <w:tc>
          <w:tcPr>
            <w:tcW w:w="1350" w:type="dxa"/>
            <w:shd w:val="clear" w:color="auto" w:fill="auto"/>
            <w:tcMar>
              <w:top w:w="100" w:type="dxa"/>
              <w:left w:w="100" w:type="dxa"/>
              <w:bottom w:w="100" w:type="dxa"/>
              <w:right w:w="100" w:type="dxa"/>
            </w:tcMar>
          </w:tcPr>
          <w:p w14:paraId="7AB86A6B" w14:textId="77777777" w:rsidR="00323444" w:rsidRDefault="001359B4">
            <w:pPr>
              <w:widowControl w:val="0"/>
              <w:spacing w:line="240" w:lineRule="auto"/>
              <w:rPr>
                <w:color w:val="040404"/>
              </w:rPr>
            </w:pPr>
            <w:r>
              <w:rPr>
                <w:color w:val="040404"/>
              </w:rPr>
              <w:t>0</w:t>
            </w:r>
          </w:p>
        </w:tc>
        <w:tc>
          <w:tcPr>
            <w:tcW w:w="1395" w:type="dxa"/>
            <w:shd w:val="clear" w:color="auto" w:fill="auto"/>
            <w:tcMar>
              <w:top w:w="100" w:type="dxa"/>
              <w:left w:w="100" w:type="dxa"/>
              <w:bottom w:w="100" w:type="dxa"/>
              <w:right w:w="100" w:type="dxa"/>
            </w:tcMar>
          </w:tcPr>
          <w:p w14:paraId="0FD7792B" w14:textId="77777777" w:rsidR="00323444" w:rsidRDefault="001359B4">
            <w:pPr>
              <w:widowControl w:val="0"/>
              <w:spacing w:line="240" w:lineRule="auto"/>
              <w:rPr>
                <w:color w:val="040404"/>
              </w:rPr>
            </w:pPr>
            <w:r>
              <w:rPr>
                <w:color w:val="040404"/>
              </w:rPr>
              <w:t>0</w:t>
            </w:r>
          </w:p>
        </w:tc>
        <w:tc>
          <w:tcPr>
            <w:tcW w:w="1455" w:type="dxa"/>
            <w:shd w:val="clear" w:color="auto" w:fill="auto"/>
            <w:tcMar>
              <w:top w:w="100" w:type="dxa"/>
              <w:left w:w="100" w:type="dxa"/>
              <w:bottom w:w="100" w:type="dxa"/>
              <w:right w:w="100" w:type="dxa"/>
            </w:tcMar>
          </w:tcPr>
          <w:p w14:paraId="5850287B" w14:textId="77777777" w:rsidR="00323444" w:rsidRDefault="001359B4">
            <w:pPr>
              <w:widowControl w:val="0"/>
              <w:spacing w:line="240" w:lineRule="auto"/>
              <w:rPr>
                <w:color w:val="040404"/>
              </w:rPr>
            </w:pPr>
            <w:r>
              <w:rPr>
                <w:color w:val="040404"/>
              </w:rPr>
              <w:t>0</w:t>
            </w:r>
          </w:p>
        </w:tc>
        <w:tc>
          <w:tcPr>
            <w:tcW w:w="1455" w:type="dxa"/>
            <w:shd w:val="clear" w:color="auto" w:fill="auto"/>
            <w:tcMar>
              <w:top w:w="100" w:type="dxa"/>
              <w:left w:w="100" w:type="dxa"/>
              <w:bottom w:w="100" w:type="dxa"/>
              <w:right w:w="100" w:type="dxa"/>
            </w:tcMar>
          </w:tcPr>
          <w:p w14:paraId="162DE9ED" w14:textId="77777777" w:rsidR="00323444" w:rsidRDefault="001359B4">
            <w:pPr>
              <w:widowControl w:val="0"/>
              <w:spacing w:line="240" w:lineRule="auto"/>
              <w:rPr>
                <w:color w:val="040404"/>
              </w:rPr>
            </w:pPr>
            <w:r>
              <w:rPr>
                <w:color w:val="040404"/>
              </w:rPr>
              <w:t>0</w:t>
            </w:r>
          </w:p>
        </w:tc>
        <w:tc>
          <w:tcPr>
            <w:tcW w:w="1560" w:type="dxa"/>
            <w:shd w:val="clear" w:color="auto" w:fill="auto"/>
            <w:tcMar>
              <w:top w:w="100" w:type="dxa"/>
              <w:left w:w="100" w:type="dxa"/>
              <w:bottom w:w="100" w:type="dxa"/>
              <w:right w:w="100" w:type="dxa"/>
            </w:tcMar>
          </w:tcPr>
          <w:p w14:paraId="7A73EA82" w14:textId="77777777" w:rsidR="00323444" w:rsidRDefault="001359B4">
            <w:pPr>
              <w:widowControl w:val="0"/>
              <w:spacing w:line="240" w:lineRule="auto"/>
              <w:rPr>
                <w:color w:val="040404"/>
              </w:rPr>
            </w:pPr>
            <w:r>
              <w:rPr>
                <w:color w:val="040404"/>
              </w:rPr>
              <w:t>0</w:t>
            </w:r>
          </w:p>
        </w:tc>
      </w:tr>
      <w:tr w:rsidR="00323444" w14:paraId="629E7B6B" w14:textId="77777777">
        <w:tc>
          <w:tcPr>
            <w:tcW w:w="2145" w:type="dxa"/>
            <w:shd w:val="clear" w:color="auto" w:fill="auto"/>
            <w:tcMar>
              <w:top w:w="100" w:type="dxa"/>
              <w:left w:w="100" w:type="dxa"/>
              <w:bottom w:w="100" w:type="dxa"/>
              <w:right w:w="100" w:type="dxa"/>
            </w:tcMar>
          </w:tcPr>
          <w:p w14:paraId="147B32F5" w14:textId="77777777" w:rsidR="00323444" w:rsidRDefault="001359B4">
            <w:pPr>
              <w:widowControl w:val="0"/>
              <w:spacing w:line="240" w:lineRule="auto"/>
              <w:rPr>
                <w:b/>
                <w:color w:val="040404"/>
              </w:rPr>
            </w:pPr>
            <w:r>
              <w:rPr>
                <w:b/>
                <w:color w:val="040404"/>
              </w:rPr>
              <w:t>Tusked Females</w:t>
            </w:r>
          </w:p>
        </w:tc>
        <w:tc>
          <w:tcPr>
            <w:tcW w:w="1350" w:type="dxa"/>
            <w:shd w:val="clear" w:color="auto" w:fill="auto"/>
            <w:tcMar>
              <w:top w:w="100" w:type="dxa"/>
              <w:left w:w="100" w:type="dxa"/>
              <w:bottom w:w="100" w:type="dxa"/>
              <w:right w:w="100" w:type="dxa"/>
            </w:tcMar>
          </w:tcPr>
          <w:p w14:paraId="555EA82F" w14:textId="77777777" w:rsidR="00323444" w:rsidRDefault="001359B4">
            <w:pPr>
              <w:widowControl w:val="0"/>
              <w:spacing w:line="240" w:lineRule="auto"/>
              <w:rPr>
                <w:color w:val="040404"/>
              </w:rPr>
            </w:pPr>
            <w:r>
              <w:rPr>
                <w:color w:val="040404"/>
              </w:rPr>
              <w:t>112,500</w:t>
            </w:r>
          </w:p>
        </w:tc>
        <w:tc>
          <w:tcPr>
            <w:tcW w:w="1395" w:type="dxa"/>
            <w:shd w:val="clear" w:color="auto" w:fill="auto"/>
            <w:tcMar>
              <w:top w:w="100" w:type="dxa"/>
              <w:left w:w="100" w:type="dxa"/>
              <w:bottom w:w="100" w:type="dxa"/>
              <w:right w:w="100" w:type="dxa"/>
            </w:tcMar>
          </w:tcPr>
          <w:p w14:paraId="2B670258" w14:textId="77777777" w:rsidR="00323444" w:rsidRDefault="001359B4">
            <w:pPr>
              <w:widowControl w:val="0"/>
              <w:spacing w:line="240" w:lineRule="auto"/>
              <w:rPr>
                <w:color w:val="040404"/>
              </w:rPr>
            </w:pPr>
            <w:r>
              <w:rPr>
                <w:color w:val="040404"/>
              </w:rPr>
              <w:t>7,470</w:t>
            </w:r>
          </w:p>
        </w:tc>
        <w:tc>
          <w:tcPr>
            <w:tcW w:w="1455" w:type="dxa"/>
            <w:shd w:val="clear" w:color="auto" w:fill="auto"/>
            <w:tcMar>
              <w:top w:w="100" w:type="dxa"/>
              <w:left w:w="100" w:type="dxa"/>
              <w:bottom w:w="100" w:type="dxa"/>
              <w:right w:w="100" w:type="dxa"/>
            </w:tcMar>
          </w:tcPr>
          <w:p w14:paraId="29D1B9B2" w14:textId="77777777" w:rsidR="00323444" w:rsidRDefault="001359B4">
            <w:pPr>
              <w:widowControl w:val="0"/>
              <w:spacing w:line="240" w:lineRule="auto"/>
              <w:rPr>
                <w:color w:val="040404"/>
              </w:rPr>
            </w:pPr>
            <w:r>
              <w:rPr>
                <w:color w:val="040404"/>
              </w:rPr>
              <w:t>350</w:t>
            </w:r>
          </w:p>
        </w:tc>
        <w:tc>
          <w:tcPr>
            <w:tcW w:w="1455" w:type="dxa"/>
            <w:shd w:val="clear" w:color="auto" w:fill="auto"/>
            <w:tcMar>
              <w:top w:w="100" w:type="dxa"/>
              <w:left w:w="100" w:type="dxa"/>
              <w:bottom w:w="100" w:type="dxa"/>
              <w:right w:w="100" w:type="dxa"/>
            </w:tcMar>
          </w:tcPr>
          <w:p w14:paraId="6DCD9F54" w14:textId="77777777" w:rsidR="00323444" w:rsidRDefault="001359B4">
            <w:pPr>
              <w:widowControl w:val="0"/>
              <w:spacing w:line="240" w:lineRule="auto"/>
              <w:rPr>
                <w:color w:val="040404"/>
              </w:rPr>
            </w:pPr>
            <w:r>
              <w:rPr>
                <w:color w:val="040404"/>
              </w:rPr>
              <w:t>3,100</w:t>
            </w:r>
          </w:p>
        </w:tc>
        <w:tc>
          <w:tcPr>
            <w:tcW w:w="1560" w:type="dxa"/>
            <w:shd w:val="clear" w:color="auto" w:fill="auto"/>
            <w:tcMar>
              <w:top w:w="100" w:type="dxa"/>
              <w:left w:w="100" w:type="dxa"/>
              <w:bottom w:w="100" w:type="dxa"/>
              <w:right w:w="100" w:type="dxa"/>
            </w:tcMar>
          </w:tcPr>
          <w:p w14:paraId="0466462A" w14:textId="77777777" w:rsidR="00323444" w:rsidRDefault="001359B4">
            <w:pPr>
              <w:widowControl w:val="0"/>
              <w:spacing w:line="240" w:lineRule="auto"/>
              <w:rPr>
                <w:color w:val="040404"/>
              </w:rPr>
            </w:pPr>
            <w:r>
              <w:rPr>
                <w:color w:val="040404"/>
              </w:rPr>
              <w:t>4,980</w:t>
            </w:r>
          </w:p>
        </w:tc>
      </w:tr>
      <w:tr w:rsidR="00323444" w14:paraId="3EB11339" w14:textId="77777777">
        <w:tc>
          <w:tcPr>
            <w:tcW w:w="2145" w:type="dxa"/>
            <w:shd w:val="clear" w:color="auto" w:fill="auto"/>
            <w:tcMar>
              <w:top w:w="100" w:type="dxa"/>
              <w:left w:w="100" w:type="dxa"/>
              <w:bottom w:w="100" w:type="dxa"/>
              <w:right w:w="100" w:type="dxa"/>
            </w:tcMar>
          </w:tcPr>
          <w:p w14:paraId="74F1A09E" w14:textId="77777777" w:rsidR="00323444" w:rsidRDefault="001359B4">
            <w:pPr>
              <w:widowControl w:val="0"/>
              <w:spacing w:line="240" w:lineRule="auto"/>
              <w:rPr>
                <w:b/>
                <w:color w:val="040404"/>
              </w:rPr>
            </w:pPr>
            <w:r>
              <w:rPr>
                <w:b/>
                <w:color w:val="040404"/>
              </w:rPr>
              <w:t>Tuskless Females</w:t>
            </w:r>
          </w:p>
        </w:tc>
        <w:tc>
          <w:tcPr>
            <w:tcW w:w="1350" w:type="dxa"/>
            <w:shd w:val="clear" w:color="auto" w:fill="auto"/>
            <w:tcMar>
              <w:top w:w="100" w:type="dxa"/>
              <w:left w:w="100" w:type="dxa"/>
              <w:bottom w:w="100" w:type="dxa"/>
              <w:right w:w="100" w:type="dxa"/>
            </w:tcMar>
          </w:tcPr>
          <w:p w14:paraId="74ABCB0D" w14:textId="77777777" w:rsidR="00323444" w:rsidRDefault="001359B4">
            <w:pPr>
              <w:widowControl w:val="0"/>
              <w:spacing w:line="240" w:lineRule="auto"/>
              <w:rPr>
                <w:color w:val="040404"/>
              </w:rPr>
            </w:pPr>
            <w:r>
              <w:rPr>
                <w:color w:val="040404"/>
              </w:rPr>
              <w:t>12,500</w:t>
            </w:r>
          </w:p>
        </w:tc>
        <w:tc>
          <w:tcPr>
            <w:tcW w:w="1395" w:type="dxa"/>
            <w:shd w:val="clear" w:color="auto" w:fill="auto"/>
            <w:tcMar>
              <w:top w:w="100" w:type="dxa"/>
              <w:left w:w="100" w:type="dxa"/>
              <w:bottom w:w="100" w:type="dxa"/>
              <w:right w:w="100" w:type="dxa"/>
            </w:tcMar>
          </w:tcPr>
          <w:p w14:paraId="7D99A316" w14:textId="77777777" w:rsidR="00323444" w:rsidRDefault="001359B4">
            <w:pPr>
              <w:widowControl w:val="0"/>
              <w:spacing w:line="240" w:lineRule="auto"/>
              <w:rPr>
                <w:color w:val="040404"/>
              </w:rPr>
            </w:pPr>
            <w:r>
              <w:rPr>
                <w:color w:val="040404"/>
              </w:rPr>
              <w:t>1,530</w:t>
            </w:r>
          </w:p>
        </w:tc>
        <w:tc>
          <w:tcPr>
            <w:tcW w:w="1455" w:type="dxa"/>
            <w:shd w:val="clear" w:color="auto" w:fill="auto"/>
            <w:tcMar>
              <w:top w:w="100" w:type="dxa"/>
              <w:left w:w="100" w:type="dxa"/>
              <w:bottom w:w="100" w:type="dxa"/>
              <w:right w:w="100" w:type="dxa"/>
            </w:tcMar>
          </w:tcPr>
          <w:p w14:paraId="0A127C74" w14:textId="77777777" w:rsidR="00323444" w:rsidRDefault="001359B4">
            <w:pPr>
              <w:widowControl w:val="0"/>
              <w:spacing w:line="240" w:lineRule="auto"/>
              <w:rPr>
                <w:color w:val="040404"/>
              </w:rPr>
            </w:pPr>
            <w:r>
              <w:rPr>
                <w:color w:val="040404"/>
              </w:rPr>
              <w:t>150</w:t>
            </w:r>
          </w:p>
        </w:tc>
        <w:tc>
          <w:tcPr>
            <w:tcW w:w="1455" w:type="dxa"/>
            <w:shd w:val="clear" w:color="auto" w:fill="auto"/>
            <w:tcMar>
              <w:top w:w="100" w:type="dxa"/>
              <w:left w:w="100" w:type="dxa"/>
              <w:bottom w:w="100" w:type="dxa"/>
              <w:right w:w="100" w:type="dxa"/>
            </w:tcMar>
          </w:tcPr>
          <w:p w14:paraId="023D328E" w14:textId="77777777" w:rsidR="00323444" w:rsidRDefault="001359B4">
            <w:pPr>
              <w:widowControl w:val="0"/>
              <w:spacing w:line="240" w:lineRule="auto"/>
              <w:rPr>
                <w:color w:val="040404"/>
              </w:rPr>
            </w:pPr>
            <w:r>
              <w:rPr>
                <w:color w:val="040404"/>
              </w:rPr>
              <w:t>1,900</w:t>
            </w:r>
          </w:p>
        </w:tc>
        <w:tc>
          <w:tcPr>
            <w:tcW w:w="1560" w:type="dxa"/>
            <w:shd w:val="clear" w:color="auto" w:fill="auto"/>
            <w:tcMar>
              <w:top w:w="100" w:type="dxa"/>
              <w:left w:w="100" w:type="dxa"/>
              <w:bottom w:w="100" w:type="dxa"/>
              <w:right w:w="100" w:type="dxa"/>
            </w:tcMar>
          </w:tcPr>
          <w:p w14:paraId="00C91ED9" w14:textId="77777777" w:rsidR="00323444" w:rsidRDefault="001359B4">
            <w:pPr>
              <w:widowControl w:val="0"/>
              <w:spacing w:line="240" w:lineRule="auto"/>
              <w:rPr>
                <w:color w:val="040404"/>
              </w:rPr>
            </w:pPr>
            <w:r>
              <w:rPr>
                <w:color w:val="040404"/>
              </w:rPr>
              <w:t>1,020</w:t>
            </w:r>
          </w:p>
        </w:tc>
      </w:tr>
      <w:tr w:rsidR="00323444" w14:paraId="15B09B29" w14:textId="77777777">
        <w:tc>
          <w:tcPr>
            <w:tcW w:w="2145" w:type="dxa"/>
            <w:shd w:val="clear" w:color="auto" w:fill="auto"/>
            <w:tcMar>
              <w:top w:w="100" w:type="dxa"/>
              <w:left w:w="100" w:type="dxa"/>
              <w:bottom w:w="100" w:type="dxa"/>
              <w:right w:w="100" w:type="dxa"/>
            </w:tcMar>
          </w:tcPr>
          <w:p w14:paraId="2A3B3883" w14:textId="77777777" w:rsidR="00323444" w:rsidRDefault="001359B4">
            <w:pPr>
              <w:widowControl w:val="0"/>
              <w:spacing w:line="240" w:lineRule="auto"/>
              <w:rPr>
                <w:b/>
                <w:color w:val="040404"/>
              </w:rPr>
            </w:pPr>
            <w:r>
              <w:rPr>
                <w:b/>
                <w:color w:val="040404"/>
              </w:rPr>
              <w:t>Totals</w:t>
            </w:r>
          </w:p>
        </w:tc>
        <w:tc>
          <w:tcPr>
            <w:tcW w:w="1350" w:type="dxa"/>
            <w:shd w:val="clear" w:color="auto" w:fill="auto"/>
            <w:tcMar>
              <w:top w:w="100" w:type="dxa"/>
              <w:left w:w="100" w:type="dxa"/>
              <w:bottom w:w="100" w:type="dxa"/>
              <w:right w:w="100" w:type="dxa"/>
            </w:tcMar>
          </w:tcPr>
          <w:p w14:paraId="3CF3B2E9" w14:textId="77777777" w:rsidR="00323444" w:rsidRDefault="001359B4">
            <w:pPr>
              <w:widowControl w:val="0"/>
              <w:spacing w:line="240" w:lineRule="auto"/>
              <w:rPr>
                <w:b/>
                <w:color w:val="040404"/>
              </w:rPr>
            </w:pPr>
            <w:r>
              <w:rPr>
                <w:b/>
                <w:color w:val="040404"/>
              </w:rPr>
              <w:t>250,000</w:t>
            </w:r>
          </w:p>
        </w:tc>
        <w:tc>
          <w:tcPr>
            <w:tcW w:w="1395" w:type="dxa"/>
            <w:shd w:val="clear" w:color="auto" w:fill="auto"/>
            <w:tcMar>
              <w:top w:w="100" w:type="dxa"/>
              <w:left w:w="100" w:type="dxa"/>
              <w:bottom w:w="100" w:type="dxa"/>
              <w:right w:w="100" w:type="dxa"/>
            </w:tcMar>
          </w:tcPr>
          <w:p w14:paraId="6C236CC2" w14:textId="77777777" w:rsidR="00323444" w:rsidRDefault="001359B4">
            <w:pPr>
              <w:widowControl w:val="0"/>
              <w:spacing w:line="240" w:lineRule="auto"/>
              <w:rPr>
                <w:b/>
                <w:color w:val="040404"/>
              </w:rPr>
            </w:pPr>
            <w:r>
              <w:rPr>
                <w:b/>
                <w:color w:val="040404"/>
              </w:rPr>
              <w:t>18,000</w:t>
            </w:r>
          </w:p>
        </w:tc>
        <w:tc>
          <w:tcPr>
            <w:tcW w:w="1455" w:type="dxa"/>
            <w:shd w:val="clear" w:color="auto" w:fill="auto"/>
            <w:tcMar>
              <w:top w:w="100" w:type="dxa"/>
              <w:left w:w="100" w:type="dxa"/>
              <w:bottom w:w="100" w:type="dxa"/>
              <w:right w:w="100" w:type="dxa"/>
            </w:tcMar>
          </w:tcPr>
          <w:p w14:paraId="26103FB2" w14:textId="77777777" w:rsidR="00323444" w:rsidRDefault="001359B4">
            <w:pPr>
              <w:widowControl w:val="0"/>
              <w:spacing w:line="240" w:lineRule="auto"/>
              <w:rPr>
                <w:b/>
                <w:color w:val="040404"/>
              </w:rPr>
            </w:pPr>
            <w:r>
              <w:rPr>
                <w:b/>
                <w:color w:val="040404"/>
              </w:rPr>
              <w:t>1,000</w:t>
            </w:r>
          </w:p>
        </w:tc>
        <w:tc>
          <w:tcPr>
            <w:tcW w:w="1455" w:type="dxa"/>
            <w:shd w:val="clear" w:color="auto" w:fill="auto"/>
            <w:tcMar>
              <w:top w:w="100" w:type="dxa"/>
              <w:left w:w="100" w:type="dxa"/>
              <w:bottom w:w="100" w:type="dxa"/>
              <w:right w:w="100" w:type="dxa"/>
            </w:tcMar>
          </w:tcPr>
          <w:p w14:paraId="586854D2" w14:textId="77777777" w:rsidR="00323444" w:rsidRDefault="001359B4">
            <w:pPr>
              <w:widowControl w:val="0"/>
              <w:spacing w:line="240" w:lineRule="auto"/>
              <w:rPr>
                <w:b/>
                <w:color w:val="040404"/>
              </w:rPr>
            </w:pPr>
            <w:r>
              <w:rPr>
                <w:b/>
                <w:color w:val="040404"/>
              </w:rPr>
              <w:t>10,000</w:t>
            </w:r>
          </w:p>
        </w:tc>
        <w:tc>
          <w:tcPr>
            <w:tcW w:w="1560" w:type="dxa"/>
            <w:shd w:val="clear" w:color="auto" w:fill="auto"/>
            <w:tcMar>
              <w:top w:w="100" w:type="dxa"/>
              <w:left w:w="100" w:type="dxa"/>
              <w:bottom w:w="100" w:type="dxa"/>
              <w:right w:w="100" w:type="dxa"/>
            </w:tcMar>
          </w:tcPr>
          <w:p w14:paraId="358AEF3B" w14:textId="77777777" w:rsidR="00323444" w:rsidRDefault="001359B4">
            <w:pPr>
              <w:widowControl w:val="0"/>
              <w:spacing w:line="240" w:lineRule="auto"/>
              <w:rPr>
                <w:b/>
                <w:color w:val="040404"/>
              </w:rPr>
            </w:pPr>
            <w:r>
              <w:rPr>
                <w:b/>
                <w:color w:val="040404"/>
              </w:rPr>
              <w:t>14,000</w:t>
            </w:r>
          </w:p>
          <w:p w14:paraId="2E087656" w14:textId="77777777" w:rsidR="00323444" w:rsidRDefault="00323444">
            <w:pPr>
              <w:widowControl w:val="0"/>
              <w:spacing w:line="240" w:lineRule="auto"/>
              <w:rPr>
                <w:b/>
                <w:color w:val="040404"/>
              </w:rPr>
            </w:pPr>
          </w:p>
        </w:tc>
      </w:tr>
    </w:tbl>
    <w:p w14:paraId="333D262C" w14:textId="77777777" w:rsidR="00323444" w:rsidRDefault="00323444">
      <w:pPr>
        <w:rPr>
          <w:color w:val="040404"/>
        </w:rPr>
      </w:pPr>
    </w:p>
    <w:p w14:paraId="4BEE3B41" w14:textId="77777777" w:rsidR="00323444" w:rsidRDefault="001359B4">
      <w:pPr>
        <w:numPr>
          <w:ilvl w:val="0"/>
          <w:numId w:val="11"/>
        </w:numPr>
        <w:rPr>
          <w:color w:val="040404"/>
        </w:rPr>
      </w:pPr>
      <w:r>
        <w:rPr>
          <w:color w:val="040404"/>
        </w:rPr>
        <w:t xml:space="preserve">Using the simulated elephant data provided in the table above, calculate the allele frequencies for tusked and </w:t>
      </w:r>
      <w:proofErr w:type="spellStart"/>
      <w:r>
        <w:rPr>
          <w:color w:val="040404"/>
        </w:rPr>
        <w:t>tusklessness</w:t>
      </w:r>
      <w:proofErr w:type="spellEnd"/>
      <w:r>
        <w:rPr>
          <w:color w:val="040404"/>
        </w:rPr>
        <w:t xml:space="preserve"> for the males as well as females; p and q for the different time periods, </w:t>
      </w:r>
      <w:r>
        <w:rPr>
          <w:color w:val="040404"/>
          <w:highlight w:val="white"/>
        </w:rPr>
        <w:t>assuming that this gene is X-linked recessive</w:t>
      </w:r>
      <w:r>
        <w:rPr>
          <w:color w:val="040404"/>
        </w:rPr>
        <w:t xml:space="preserve">. </w:t>
      </w:r>
    </w:p>
    <w:p w14:paraId="0D63FB37" w14:textId="77777777" w:rsidR="00323444" w:rsidRDefault="001359B4">
      <w:pPr>
        <w:numPr>
          <w:ilvl w:val="0"/>
          <w:numId w:val="11"/>
        </w:numPr>
        <w:rPr>
          <w:color w:val="040404"/>
        </w:rPr>
      </w:pPr>
      <w:r>
        <w:rPr>
          <w:color w:val="040404"/>
        </w:rPr>
        <w:t xml:space="preserve">How do the frequencies change over time for males and females? </w:t>
      </w:r>
    </w:p>
    <w:p w14:paraId="4FA93536" w14:textId="77777777" w:rsidR="00323444" w:rsidRDefault="001359B4">
      <w:pPr>
        <w:numPr>
          <w:ilvl w:val="0"/>
          <w:numId w:val="11"/>
        </w:numPr>
        <w:rPr>
          <w:color w:val="040404"/>
        </w:rPr>
      </w:pPr>
      <w:r>
        <w:rPr>
          <w:color w:val="040404"/>
        </w:rPr>
        <w:t>How do these frequencies change compared to in part I?</w:t>
      </w:r>
    </w:p>
    <w:p w14:paraId="296B365B" w14:textId="77777777" w:rsidR="00323444" w:rsidRDefault="00323444">
      <w:pPr>
        <w:rPr>
          <w:color w:val="040404"/>
        </w:rPr>
      </w:pPr>
    </w:p>
    <w:p w14:paraId="1110FD74" w14:textId="77777777" w:rsidR="00323444" w:rsidRDefault="00323444">
      <w:pPr>
        <w:rPr>
          <w:color w:val="040404"/>
        </w:rPr>
      </w:pPr>
    </w:p>
    <w:p w14:paraId="53D80E0D" w14:textId="77777777" w:rsidR="00323444" w:rsidRDefault="00323444">
      <w:pPr>
        <w:rPr>
          <w:color w:val="040404"/>
        </w:rPr>
      </w:pPr>
    </w:p>
    <w:p w14:paraId="229FEA6E" w14:textId="77777777" w:rsidR="00323444" w:rsidRDefault="001359B4">
      <w:pPr>
        <w:rPr>
          <w:b/>
          <w:color w:val="040404"/>
        </w:rPr>
      </w:pPr>
      <w:r>
        <w:br w:type="page"/>
      </w:r>
    </w:p>
    <w:p w14:paraId="6BF15267" w14:textId="77777777" w:rsidR="00323444" w:rsidRDefault="001359B4">
      <w:pPr>
        <w:rPr>
          <w:b/>
          <w:color w:val="040404"/>
        </w:rPr>
      </w:pPr>
      <w:r>
        <w:rPr>
          <w:b/>
          <w:color w:val="040404"/>
        </w:rPr>
        <w:lastRenderedPageBreak/>
        <w:t>REFERENCES</w:t>
      </w:r>
    </w:p>
    <w:p w14:paraId="23F32E75" w14:textId="77777777" w:rsidR="00323444" w:rsidRDefault="001359B4">
      <w:pPr>
        <w:rPr>
          <w:color w:val="040404"/>
          <w:sz w:val="20"/>
          <w:szCs w:val="20"/>
          <w:highlight w:val="white"/>
        </w:rPr>
      </w:pPr>
      <w:r>
        <w:rPr>
          <w:color w:val="040404"/>
          <w:sz w:val="20"/>
          <w:szCs w:val="20"/>
          <w:highlight w:val="white"/>
        </w:rPr>
        <w:t>Med.umich.edu. 2022. [online] Available at: &lt;https://www.med.umich.edu/lrc/coursepages/m1/humangenetics/pdfs/Lec4-5PopulationGenetics.pdf&gt; [Accessed 24 February 2022].</w:t>
      </w:r>
    </w:p>
    <w:p w14:paraId="434A0DDA" w14:textId="77777777" w:rsidR="00323444" w:rsidRDefault="00323444">
      <w:pPr>
        <w:rPr>
          <w:color w:val="040404"/>
          <w:sz w:val="20"/>
          <w:szCs w:val="20"/>
          <w:highlight w:val="white"/>
        </w:rPr>
      </w:pPr>
    </w:p>
    <w:p w14:paraId="0B024BC0" w14:textId="77777777" w:rsidR="00323444" w:rsidRDefault="001359B4">
      <w:pPr>
        <w:rPr>
          <w:color w:val="040404"/>
          <w:sz w:val="20"/>
          <w:szCs w:val="20"/>
          <w:highlight w:val="white"/>
        </w:rPr>
      </w:pPr>
      <w:r>
        <w:rPr>
          <w:color w:val="040404"/>
          <w:sz w:val="20"/>
          <w:szCs w:val="20"/>
          <w:highlight w:val="white"/>
        </w:rPr>
        <w:t xml:space="preserve">Centers for Disease Control and Prevention. 2022. </w:t>
      </w:r>
      <w:r>
        <w:rPr>
          <w:i/>
          <w:color w:val="040404"/>
          <w:sz w:val="20"/>
          <w:szCs w:val="20"/>
          <w:highlight w:val="white"/>
        </w:rPr>
        <w:t>How Hemophilia is Inherited | Hemophilia | NCBDDD | CDC</w:t>
      </w:r>
      <w:r>
        <w:rPr>
          <w:color w:val="040404"/>
          <w:sz w:val="20"/>
          <w:szCs w:val="20"/>
          <w:highlight w:val="white"/>
        </w:rPr>
        <w:t>. [online] Available at: &lt;https://www.cdc.gov/ncbddd/hemophilia/inheritance-pattern.html&gt; [Accessed 24 February 2022].</w:t>
      </w:r>
    </w:p>
    <w:p w14:paraId="7220B946" w14:textId="77777777" w:rsidR="00323444" w:rsidRDefault="00323444">
      <w:pPr>
        <w:rPr>
          <w:color w:val="040404"/>
        </w:rPr>
      </w:pPr>
    </w:p>
    <w:p w14:paraId="6C7098EE" w14:textId="77777777" w:rsidR="00323444" w:rsidRDefault="001359B4">
      <w:pPr>
        <w:rPr>
          <w:color w:val="040404"/>
        </w:rPr>
      </w:pPr>
      <w:proofErr w:type="spellStart"/>
      <w:r>
        <w:rPr>
          <w:color w:val="040404"/>
        </w:rPr>
        <w:t>Jachmann</w:t>
      </w:r>
      <w:proofErr w:type="spellEnd"/>
      <w:r>
        <w:rPr>
          <w:color w:val="040404"/>
        </w:rPr>
        <w:t xml:space="preserve"> H, Berry PSM, </w:t>
      </w:r>
      <w:proofErr w:type="spellStart"/>
      <w:r>
        <w:rPr>
          <w:color w:val="040404"/>
        </w:rPr>
        <w:t>Imae</w:t>
      </w:r>
      <w:proofErr w:type="spellEnd"/>
      <w:r>
        <w:rPr>
          <w:color w:val="040404"/>
        </w:rPr>
        <w:t xml:space="preserve"> H. 1995. </w:t>
      </w:r>
      <w:proofErr w:type="spellStart"/>
      <w:r>
        <w:rPr>
          <w:color w:val="040404"/>
        </w:rPr>
        <w:t>Tusklessness</w:t>
      </w:r>
      <w:proofErr w:type="spellEnd"/>
      <w:r>
        <w:rPr>
          <w:color w:val="040404"/>
        </w:rPr>
        <w:t xml:space="preserve"> in African elephants: a future trend. African Journal of Ecology 33: 230-235.</w:t>
      </w:r>
    </w:p>
    <w:p w14:paraId="36A7CEE2" w14:textId="77777777" w:rsidR="00323444" w:rsidRDefault="00323444">
      <w:pPr>
        <w:rPr>
          <w:color w:val="040404"/>
          <w:sz w:val="20"/>
          <w:szCs w:val="20"/>
          <w:highlight w:val="white"/>
        </w:rPr>
      </w:pPr>
    </w:p>
    <w:p w14:paraId="5EB887A5" w14:textId="77777777" w:rsidR="00323444" w:rsidRDefault="001359B4">
      <w:pPr>
        <w:rPr>
          <w:color w:val="040404"/>
          <w:sz w:val="20"/>
          <w:szCs w:val="20"/>
          <w:highlight w:val="white"/>
        </w:rPr>
      </w:pPr>
      <w:r>
        <w:rPr>
          <w:color w:val="040404"/>
          <w:sz w:val="20"/>
          <w:szCs w:val="20"/>
          <w:highlight w:val="white"/>
        </w:rPr>
        <w:t xml:space="preserve">Princeton University. 2022. </w:t>
      </w:r>
      <w:r>
        <w:rPr>
          <w:i/>
          <w:color w:val="040404"/>
          <w:sz w:val="20"/>
          <w:szCs w:val="20"/>
          <w:highlight w:val="white"/>
        </w:rPr>
        <w:t xml:space="preserve">Princeton scientists identify genes behind </w:t>
      </w:r>
      <w:proofErr w:type="spellStart"/>
      <w:r>
        <w:rPr>
          <w:i/>
          <w:color w:val="040404"/>
          <w:sz w:val="20"/>
          <w:szCs w:val="20"/>
          <w:highlight w:val="white"/>
        </w:rPr>
        <w:t>tusklessness</w:t>
      </w:r>
      <w:proofErr w:type="spellEnd"/>
      <w:r>
        <w:rPr>
          <w:i/>
          <w:color w:val="040404"/>
          <w:sz w:val="20"/>
          <w:szCs w:val="20"/>
          <w:highlight w:val="white"/>
        </w:rPr>
        <w:t xml:space="preserve"> in African elephants facing poaching pressure</w:t>
      </w:r>
      <w:r>
        <w:rPr>
          <w:color w:val="040404"/>
          <w:sz w:val="20"/>
          <w:szCs w:val="20"/>
          <w:highlight w:val="white"/>
        </w:rPr>
        <w:t>. [online] Available at: &lt;https://www.princeton.edu/news/2021/11/01/princeton-scientists-identify-genes-behind-tusklessness-african-elephants-facing&gt; [Accessed 24 February 2022].</w:t>
      </w:r>
    </w:p>
    <w:p w14:paraId="6838B315" w14:textId="77777777" w:rsidR="00323444" w:rsidRDefault="00323444">
      <w:pPr>
        <w:rPr>
          <w:color w:val="040404"/>
          <w:sz w:val="20"/>
          <w:szCs w:val="20"/>
          <w:highlight w:val="white"/>
        </w:rPr>
      </w:pPr>
    </w:p>
    <w:p w14:paraId="2A6440C4" w14:textId="306ACDF4" w:rsidR="00F812FA" w:rsidRDefault="00F812FA" w:rsidP="00F812FA">
      <w:pPr>
        <w:jc w:val="center"/>
        <w:rPr>
          <w:color w:val="040404"/>
          <w:sz w:val="20"/>
          <w:szCs w:val="20"/>
          <w:highlight w:val="white"/>
        </w:rPr>
      </w:pPr>
      <w:r>
        <w:rPr>
          <w:color w:val="040404"/>
          <w:sz w:val="20"/>
          <w:szCs w:val="20"/>
          <w:highlight w:val="white"/>
        </w:rPr>
        <w:t>_______________________________________________________________________</w:t>
      </w:r>
    </w:p>
    <w:p w14:paraId="0C6BE163" w14:textId="21B23AFB" w:rsidR="00F812FA" w:rsidRDefault="00F812FA" w:rsidP="00F812FA">
      <w:pPr>
        <w:jc w:val="center"/>
        <w:rPr>
          <w:color w:val="040404"/>
          <w:sz w:val="20"/>
          <w:szCs w:val="20"/>
          <w:highlight w:val="white"/>
        </w:rPr>
      </w:pPr>
    </w:p>
    <w:p w14:paraId="123B9D1E" w14:textId="77777777" w:rsidR="00F812FA" w:rsidRPr="00F812FA" w:rsidRDefault="00F812FA" w:rsidP="00F812FA">
      <w:pPr>
        <w:spacing w:line="240" w:lineRule="auto"/>
        <w:rPr>
          <w:rFonts w:ascii="Times New Roman" w:eastAsia="Times New Roman" w:hAnsi="Times New Roman" w:cs="Times New Roman"/>
          <w:sz w:val="24"/>
          <w:szCs w:val="24"/>
          <w:lang w:val="en-US"/>
        </w:rPr>
      </w:pPr>
      <w:r w:rsidRPr="00F812FA">
        <w:rPr>
          <w:rFonts w:eastAsia="Times New Roman"/>
          <w:color w:val="000000"/>
          <w:lang w:val="en-US"/>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p>
    <w:p w14:paraId="4D8D6282" w14:textId="77777777" w:rsidR="00F812FA" w:rsidRDefault="00F812FA" w:rsidP="00F812FA">
      <w:pPr>
        <w:jc w:val="center"/>
        <w:rPr>
          <w:color w:val="040404"/>
          <w:sz w:val="20"/>
          <w:szCs w:val="20"/>
          <w:highlight w:val="white"/>
        </w:rPr>
      </w:pPr>
    </w:p>
    <w:p w14:paraId="70A798D1" w14:textId="77777777" w:rsidR="00F812FA" w:rsidRDefault="00F812FA">
      <w:pPr>
        <w:rPr>
          <w:color w:val="040404"/>
          <w:sz w:val="20"/>
          <w:szCs w:val="20"/>
          <w:highlight w:val="white"/>
        </w:rPr>
      </w:pPr>
    </w:p>
    <w:sectPr w:rsidR="00F812FA">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19A6D" w14:textId="77777777" w:rsidR="00E014D6" w:rsidRDefault="00E014D6" w:rsidP="001359B4">
      <w:pPr>
        <w:spacing w:line="240" w:lineRule="auto"/>
      </w:pPr>
      <w:r>
        <w:separator/>
      </w:r>
    </w:p>
  </w:endnote>
  <w:endnote w:type="continuationSeparator" w:id="0">
    <w:p w14:paraId="2371B895" w14:textId="77777777" w:rsidR="00E014D6" w:rsidRDefault="00E014D6" w:rsidP="00135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022C2" w14:textId="175B12CF" w:rsidR="001359B4" w:rsidRDefault="001359B4">
    <w:pPr>
      <w:pStyle w:val="Footer"/>
    </w:pPr>
    <w:r>
      <w:rPr>
        <w:noProof/>
      </w:rPr>
      <w:drawing>
        <wp:inline distT="0" distB="0" distL="0" distR="0" wp14:anchorId="1A7730A0" wp14:editId="2853AFA7">
          <wp:extent cx="1087967" cy="583720"/>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95503" cy="587763"/>
                  </a:xfrm>
                  <a:prstGeom prst="rect">
                    <a:avLst/>
                  </a:prstGeom>
                </pic:spPr>
              </pic:pic>
            </a:graphicData>
          </a:graphic>
        </wp:inline>
      </w:drawing>
    </w:r>
    <w:r>
      <w:tab/>
    </w:r>
    <w:r>
      <w:tab/>
    </w:r>
    <w:r>
      <w:rPr>
        <w:noProof/>
      </w:rPr>
      <w:drawing>
        <wp:inline distT="0" distB="0" distL="0" distR="0" wp14:anchorId="652F6CBE" wp14:editId="75A49FCA">
          <wp:extent cx="635000" cy="63500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51486" w14:textId="77777777" w:rsidR="00E014D6" w:rsidRDefault="00E014D6" w:rsidP="001359B4">
      <w:pPr>
        <w:spacing w:line="240" w:lineRule="auto"/>
      </w:pPr>
      <w:r>
        <w:separator/>
      </w:r>
    </w:p>
  </w:footnote>
  <w:footnote w:type="continuationSeparator" w:id="0">
    <w:p w14:paraId="62AC00B1" w14:textId="77777777" w:rsidR="00E014D6" w:rsidRDefault="00E014D6" w:rsidP="001359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606"/>
    <w:multiLevelType w:val="multilevel"/>
    <w:tmpl w:val="217C0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BB419A"/>
    <w:multiLevelType w:val="multilevel"/>
    <w:tmpl w:val="F3769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70580D"/>
    <w:multiLevelType w:val="multilevel"/>
    <w:tmpl w:val="58205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1D039A"/>
    <w:multiLevelType w:val="multilevel"/>
    <w:tmpl w:val="8E500E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9443F5F"/>
    <w:multiLevelType w:val="multilevel"/>
    <w:tmpl w:val="BFDCCB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590B68"/>
    <w:multiLevelType w:val="multilevel"/>
    <w:tmpl w:val="8D882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D571F1"/>
    <w:multiLevelType w:val="multilevel"/>
    <w:tmpl w:val="1BE200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8D9714B"/>
    <w:multiLevelType w:val="multilevel"/>
    <w:tmpl w:val="4B405E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AD81264"/>
    <w:multiLevelType w:val="multilevel"/>
    <w:tmpl w:val="995013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29232F"/>
    <w:multiLevelType w:val="multilevel"/>
    <w:tmpl w:val="0E785F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9477075"/>
    <w:multiLevelType w:val="multilevel"/>
    <w:tmpl w:val="037E73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E45418"/>
    <w:multiLevelType w:val="multilevel"/>
    <w:tmpl w:val="D9EA8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2"/>
  </w:num>
  <w:num w:numId="3">
    <w:abstractNumId w:val="4"/>
  </w:num>
  <w:num w:numId="4">
    <w:abstractNumId w:val="3"/>
  </w:num>
  <w:num w:numId="5">
    <w:abstractNumId w:val="0"/>
  </w:num>
  <w:num w:numId="6">
    <w:abstractNumId w:val="1"/>
  </w:num>
  <w:num w:numId="7">
    <w:abstractNumId w:val="5"/>
  </w:num>
  <w:num w:numId="8">
    <w:abstractNumId w:val="10"/>
  </w:num>
  <w:num w:numId="9">
    <w:abstractNumId w:val="8"/>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44"/>
    <w:rsid w:val="000E252A"/>
    <w:rsid w:val="001359B4"/>
    <w:rsid w:val="00323444"/>
    <w:rsid w:val="00A63F54"/>
    <w:rsid w:val="00AA5E99"/>
    <w:rsid w:val="00E014D6"/>
    <w:rsid w:val="00F81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9C7860"/>
  <w15:docId w15:val="{73CBDF8E-4043-624B-A9C9-42151D33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59B4"/>
    <w:pPr>
      <w:tabs>
        <w:tab w:val="center" w:pos="4680"/>
        <w:tab w:val="right" w:pos="9360"/>
      </w:tabs>
      <w:spacing w:line="240" w:lineRule="auto"/>
    </w:pPr>
  </w:style>
  <w:style w:type="character" w:customStyle="1" w:styleId="HeaderChar">
    <w:name w:val="Header Char"/>
    <w:basedOn w:val="DefaultParagraphFont"/>
    <w:link w:val="Header"/>
    <w:uiPriority w:val="99"/>
    <w:rsid w:val="001359B4"/>
  </w:style>
  <w:style w:type="paragraph" w:styleId="Footer">
    <w:name w:val="footer"/>
    <w:basedOn w:val="Normal"/>
    <w:link w:val="FooterChar"/>
    <w:uiPriority w:val="99"/>
    <w:unhideWhenUsed/>
    <w:rsid w:val="001359B4"/>
    <w:pPr>
      <w:tabs>
        <w:tab w:val="center" w:pos="4680"/>
        <w:tab w:val="right" w:pos="9360"/>
      </w:tabs>
      <w:spacing w:line="240" w:lineRule="auto"/>
    </w:pPr>
  </w:style>
  <w:style w:type="character" w:customStyle="1" w:styleId="FooterChar">
    <w:name w:val="Footer Char"/>
    <w:basedOn w:val="DefaultParagraphFont"/>
    <w:link w:val="Footer"/>
    <w:uiPriority w:val="99"/>
    <w:rsid w:val="00135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63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interactive.org/classroom-resources/selection-tuskless-elepha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ointeractive.org/classroom-resources/great-elephant-census"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l.nist.gov/div898/handbook/eda/section3/eda3674.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6958</Words>
  <Characters>39666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BUNTZ, JENNIFER</cp:lastModifiedBy>
  <cp:revision>5</cp:revision>
  <dcterms:created xsi:type="dcterms:W3CDTF">2022-06-20T17:25:00Z</dcterms:created>
  <dcterms:modified xsi:type="dcterms:W3CDTF">2022-06-27T14:48:00Z</dcterms:modified>
</cp:coreProperties>
</file>