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FF9A" w14:textId="77777777" w:rsidR="0027215C" w:rsidRDefault="00C361A9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Herpetology</w:t>
      </w:r>
    </w:p>
    <w:p w14:paraId="2F929FC5" w14:textId="4E9D00D1" w:rsidR="0027215C" w:rsidRDefault="00C361A9">
      <w:pPr>
        <w:rPr>
          <w:b/>
          <w:u w:val="single"/>
        </w:rPr>
      </w:pPr>
      <w:r>
        <w:rPr>
          <w:b/>
        </w:rPr>
        <w:t xml:space="preserve">Class Program for </w:t>
      </w:r>
      <w:r w:rsidR="00BA6FF3">
        <w:rPr>
          <w:b/>
          <w:u w:val="single"/>
        </w:rPr>
        <w:t>[date]</w:t>
      </w:r>
    </w:p>
    <w:p w14:paraId="270826D4" w14:textId="77777777" w:rsidR="0027215C" w:rsidRDefault="00C361A9">
      <w:pPr>
        <w:rPr>
          <w:b/>
          <w:i/>
          <w:color w:val="00B050"/>
          <w:sz w:val="24"/>
          <w:szCs w:val="24"/>
        </w:rPr>
      </w:pPr>
      <w:r>
        <w:rPr>
          <w:i/>
        </w:rPr>
        <w:t xml:space="preserve">To be completed </w:t>
      </w:r>
      <w:r>
        <w:rPr>
          <w:i/>
          <w:u w:val="single"/>
        </w:rPr>
        <w:t>before</w:t>
      </w:r>
      <w:r>
        <w:rPr>
          <w:i/>
        </w:rPr>
        <w:t xml:space="preserve"> class!</w:t>
      </w:r>
    </w:p>
    <w:p w14:paraId="7EC659D2" w14:textId="77777777" w:rsidR="0027215C" w:rsidRDefault="00C3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Venomous Heroes &amp; Villains Assignment </w:t>
      </w:r>
      <w:r>
        <w:rPr>
          <w:rFonts w:ascii="Arial" w:eastAsia="Arial" w:hAnsi="Arial" w:cs="Arial"/>
          <w:color w:val="000000"/>
          <w:sz w:val="18"/>
          <w:szCs w:val="18"/>
        </w:rPr>
        <w:t>[Approximate work time: 20-30 minutes outside of class]</w:t>
      </w:r>
    </w:p>
    <w:p w14:paraId="1A70C015" w14:textId="50D62A3B" w:rsidR="0027215C" w:rsidRDefault="00C361A9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See Venomous Heroes &amp; Villains Assignment for details.</w:t>
      </w:r>
    </w:p>
    <w:p w14:paraId="7285A398" w14:textId="00A18E21" w:rsidR="002F0B82" w:rsidRDefault="00C361A9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Presentations will be at the start of class </w:t>
      </w:r>
      <w:r w:rsidR="00BA6FF3">
        <w:rPr>
          <w:b/>
          <w:color w:val="FF0000"/>
          <w:sz w:val="24"/>
          <w:szCs w:val="24"/>
          <w:u w:val="single"/>
        </w:rPr>
        <w:t>[date]</w:t>
      </w:r>
      <w:r w:rsidR="002F0B82">
        <w:rPr>
          <w:b/>
          <w:color w:val="FF0000"/>
          <w:sz w:val="24"/>
          <w:szCs w:val="24"/>
        </w:rPr>
        <w:t>.</w:t>
      </w:r>
    </w:p>
    <w:p w14:paraId="0BE1E061" w14:textId="77777777" w:rsidR="0027215C" w:rsidRDefault="009520C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You will upload s</w:t>
      </w:r>
      <w:r w:rsidR="00C361A9">
        <w:rPr>
          <w:b/>
          <w:color w:val="FF0000"/>
          <w:sz w:val="24"/>
          <w:szCs w:val="24"/>
        </w:rPr>
        <w:t xml:space="preserve">lides </w:t>
      </w:r>
      <w:r>
        <w:rPr>
          <w:b/>
          <w:color w:val="FF0000"/>
          <w:sz w:val="24"/>
          <w:szCs w:val="24"/>
        </w:rPr>
        <w:t>after your presentation next week.</w:t>
      </w:r>
    </w:p>
    <w:p w14:paraId="73699AEA" w14:textId="171B8641" w:rsidR="0027215C" w:rsidRDefault="00C361A9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B050"/>
          <w:sz w:val="24"/>
          <w:szCs w:val="24"/>
        </w:rPr>
      </w:pPr>
      <w:r>
        <w:rPr>
          <w:b/>
          <w:i/>
          <w:color w:val="00B050"/>
          <w:sz w:val="24"/>
          <w:szCs w:val="24"/>
        </w:rPr>
        <w:t xml:space="preserve">WORTH </w:t>
      </w:r>
      <w:r w:rsidR="00BA6FF3">
        <w:rPr>
          <w:b/>
          <w:i/>
          <w:color w:val="00B050"/>
          <w:sz w:val="24"/>
          <w:szCs w:val="24"/>
        </w:rPr>
        <w:t>XX</w:t>
      </w:r>
      <w:r>
        <w:rPr>
          <w:b/>
          <w:i/>
          <w:color w:val="00B050"/>
          <w:sz w:val="24"/>
          <w:szCs w:val="24"/>
        </w:rPr>
        <w:t xml:space="preserve"> CLASS POINTS</w:t>
      </w:r>
    </w:p>
    <w:p w14:paraId="3568ED42" w14:textId="77777777" w:rsidR="0027215C" w:rsidRDefault="00C3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 xml:space="preserve">Revised Primary Literature Assignment #1 </w:t>
      </w:r>
      <w:r>
        <w:rPr>
          <w:rFonts w:ascii="Arial" w:eastAsia="Arial" w:hAnsi="Arial" w:cs="Arial"/>
          <w:color w:val="000000"/>
          <w:sz w:val="18"/>
          <w:szCs w:val="18"/>
        </w:rPr>
        <w:t>[Approximate work time: 2-3 hours]</w:t>
      </w:r>
    </w:p>
    <w:p w14:paraId="1562C656" w14:textId="4EDA94CD" w:rsidR="0027215C" w:rsidRDefault="00C361A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See Primary Literature Assignment #1 for details.</w:t>
      </w:r>
    </w:p>
    <w:p w14:paraId="095F7E0E" w14:textId="13F23B53" w:rsidR="0027215C" w:rsidRDefault="00C361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Due before class </w:t>
      </w:r>
      <w:r w:rsidR="00BA6FF3">
        <w:rPr>
          <w:b/>
          <w:color w:val="FF0000"/>
          <w:sz w:val="24"/>
          <w:szCs w:val="24"/>
          <w:u w:val="single"/>
        </w:rPr>
        <w:t>[date]</w:t>
      </w:r>
      <w:r>
        <w:rPr>
          <w:b/>
          <w:color w:val="FF0000"/>
          <w:sz w:val="24"/>
          <w:szCs w:val="24"/>
        </w:rPr>
        <w:t>.</w:t>
      </w:r>
      <w:r w:rsidR="002F0B82">
        <w:rPr>
          <w:b/>
          <w:color w:val="FF0000"/>
          <w:sz w:val="24"/>
          <w:szCs w:val="24"/>
        </w:rPr>
        <w:t xml:space="preserve"> </w:t>
      </w:r>
      <w:r w:rsidR="002F0B82" w:rsidRPr="002F0B82">
        <w:rPr>
          <w:b/>
          <w:color w:val="000000" w:themeColor="text1"/>
          <w:sz w:val="24"/>
          <w:szCs w:val="24"/>
        </w:rPr>
        <w:t xml:space="preserve">*Note that you do not need to re-submit anything, since you’ve already shared the link to your Google Doc with the </w:t>
      </w:r>
      <w:r w:rsidR="005D2936">
        <w:rPr>
          <w:b/>
          <w:color w:val="000000" w:themeColor="text1"/>
          <w:sz w:val="24"/>
          <w:szCs w:val="24"/>
        </w:rPr>
        <w:t>original submission</w:t>
      </w:r>
      <w:r w:rsidR="002F0B82" w:rsidRPr="002F0B82">
        <w:rPr>
          <w:b/>
          <w:color w:val="000000" w:themeColor="text1"/>
          <w:sz w:val="24"/>
          <w:szCs w:val="24"/>
        </w:rPr>
        <w:t>.</w:t>
      </w:r>
    </w:p>
    <w:p w14:paraId="2F738407" w14:textId="1F678458" w:rsidR="0027215C" w:rsidRDefault="00C361A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i/>
          <w:color w:val="00B050"/>
          <w:sz w:val="24"/>
          <w:szCs w:val="24"/>
        </w:rPr>
      </w:pPr>
      <w:r>
        <w:rPr>
          <w:b/>
          <w:i/>
          <w:color w:val="00B050"/>
          <w:sz w:val="24"/>
          <w:szCs w:val="24"/>
        </w:rPr>
        <w:t xml:space="preserve">WORTH </w:t>
      </w:r>
      <w:r w:rsidR="00BA6FF3">
        <w:rPr>
          <w:b/>
          <w:i/>
          <w:color w:val="00B050"/>
          <w:sz w:val="24"/>
          <w:szCs w:val="24"/>
        </w:rPr>
        <w:t>XX</w:t>
      </w:r>
      <w:r>
        <w:rPr>
          <w:b/>
          <w:i/>
          <w:color w:val="00B050"/>
          <w:sz w:val="24"/>
          <w:szCs w:val="24"/>
        </w:rPr>
        <w:t xml:space="preserve"> CLASS POINTS</w:t>
      </w:r>
    </w:p>
    <w:p w14:paraId="02287733" w14:textId="3044DE97" w:rsidR="0027215C" w:rsidRDefault="002D5DE8">
      <w:pPr>
        <w:spacing w:before="120"/>
        <w:ind w:right="4507"/>
        <w:rPr>
          <w:b/>
        </w:rPr>
      </w:pPr>
      <w:sdt>
        <w:sdtPr>
          <w:tag w:val="goog_rdk_1"/>
          <w:id w:val="731590708"/>
        </w:sdtPr>
        <w:sdtEndPr/>
        <w:sdtContent/>
      </w:sdt>
      <w:r w:rsidR="00C361A9">
        <w:rPr>
          <w:b/>
          <w:u w:val="single"/>
        </w:rPr>
        <w:t>Today’s Course Learning Outcomes</w:t>
      </w:r>
    </w:p>
    <w:p w14:paraId="65718DE8" w14:textId="5017701B" w:rsidR="0027215C" w:rsidRDefault="00C361A9">
      <w:pPr>
        <w:spacing w:after="80"/>
        <w:ind w:left="360" w:hanging="360"/>
        <w:rPr>
          <w:b/>
        </w:rPr>
      </w:pPr>
      <w:r>
        <w:rPr>
          <w:b/>
        </w:rPr>
        <w:t>Students will understand how complex adaptive traits like venom evolve across biological scales and be able to evaluate evolutionary hypotheses for how complex traits emerge.</w:t>
      </w:r>
    </w:p>
    <w:p w14:paraId="505DE7D5" w14:textId="120EBCD3" w:rsidR="0027215C" w:rsidRDefault="00BA6FF3">
      <w:pPr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439BB26" wp14:editId="67B35227">
            <wp:simplePos x="0" y="0"/>
            <wp:positionH relativeFrom="column">
              <wp:posOffset>4259580</wp:posOffset>
            </wp:positionH>
            <wp:positionV relativeFrom="paragraph">
              <wp:posOffset>12700</wp:posOffset>
            </wp:positionV>
            <wp:extent cx="2337435" cy="3061335"/>
            <wp:effectExtent l="0" t="0" r="5715" b="5715"/>
            <wp:wrapSquare wrapText="bothSides" distT="0" distB="0" distL="114300" distR="114300"/>
            <wp:docPr id="4" name="image2.jpg" descr="rattlesnake_headvibr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attlesnake_headvibra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3061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1A9">
        <w:t>You will identify homologous structures underlying convergent evolution of venoms.</w:t>
      </w:r>
    </w:p>
    <w:p w14:paraId="3D93AC19" w14:textId="51523546" w:rsidR="0027215C" w:rsidRDefault="00C361A9">
      <w:pPr>
        <w:ind w:left="360"/>
      </w:pPr>
      <w:r>
        <w:t>You will understand characteristics associated with the early divergence of the reptile venom system.</w:t>
      </w:r>
    </w:p>
    <w:p w14:paraId="653E0D20" w14:textId="77777777" w:rsidR="0027215C" w:rsidRDefault="00C361A9">
      <w:pPr>
        <w:ind w:left="360"/>
      </w:pPr>
      <w:r>
        <w:t>You will interpret and evaluate evidence and arguments for defining reptile lineages as venomous.</w:t>
      </w:r>
    </w:p>
    <w:p w14:paraId="188A80DC" w14:textId="77777777" w:rsidR="0027215C" w:rsidRDefault="0027215C">
      <w:pPr>
        <w:spacing w:after="80"/>
        <w:ind w:left="360" w:hanging="360"/>
        <w:rPr>
          <w:sz w:val="11"/>
          <w:szCs w:val="11"/>
        </w:rPr>
      </w:pPr>
    </w:p>
    <w:p w14:paraId="147E318B" w14:textId="103EE194" w:rsidR="0027215C" w:rsidRDefault="00C361A9" w:rsidP="002F0B82">
      <w:pPr>
        <w:spacing w:before="120" w:after="80"/>
        <w:ind w:left="360" w:hanging="360"/>
        <w:rPr>
          <w:b/>
        </w:rPr>
      </w:pPr>
      <w:r>
        <w:rPr>
          <w:b/>
        </w:rPr>
        <w:t>Students will have a broad understanding about how genetic variation shapes organismal diversity, with a focus on unique aspects of reptile and amphibian genomes.</w:t>
      </w:r>
    </w:p>
    <w:p w14:paraId="483F6F1F" w14:textId="77777777" w:rsidR="0027215C" w:rsidRDefault="00C361A9">
      <w:pPr>
        <w:ind w:left="360"/>
      </w:pPr>
      <w:r>
        <w:t>You will understand the genetic mechanisms that mediate venom evolution.</w:t>
      </w:r>
    </w:p>
    <w:p w14:paraId="4496D8FF" w14:textId="77777777" w:rsidR="0027215C" w:rsidRDefault="0027215C">
      <w:pPr>
        <w:spacing w:after="40"/>
        <w:ind w:left="360"/>
        <w:rPr>
          <w:sz w:val="11"/>
          <w:szCs w:val="11"/>
        </w:rPr>
      </w:pPr>
    </w:p>
    <w:p w14:paraId="6A0F7538" w14:textId="01ED2A11" w:rsidR="0027215C" w:rsidRDefault="00C361A9">
      <w:pPr>
        <w:spacing w:before="40" w:after="80"/>
        <w:ind w:left="360" w:hanging="360"/>
        <w:rPr>
          <w:b/>
        </w:rPr>
      </w:pPr>
      <w:r>
        <w:rPr>
          <w:b/>
        </w:rPr>
        <w:t>Student</w:t>
      </w:r>
      <w:r w:rsidR="00FB3CA0">
        <w:rPr>
          <w:b/>
        </w:rPr>
        <w:t xml:space="preserve">s </w:t>
      </w:r>
      <w:r>
        <w:rPr>
          <w:b/>
        </w:rPr>
        <w:t>will be able to effectively use visual and written language to communicate species’ natural history and adaptive traits.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10C33A" w14:textId="52BD9F6C" w:rsidR="0027215C" w:rsidRDefault="00C361A9" w:rsidP="002F0B82">
      <w:pPr>
        <w:ind w:left="360"/>
      </w:pPr>
      <w:r>
        <w:t>You will research a venomous species of special interest and present information about their biology and unique characteristics</w:t>
      </w:r>
      <w:r w:rsidR="00BA6FF3">
        <w:t>.</w:t>
      </w:r>
      <w:r>
        <w:t xml:space="preserve"> </w:t>
      </w:r>
    </w:p>
    <w:p w14:paraId="141E78C4" w14:textId="77777777" w:rsidR="0027215C" w:rsidRDefault="0027215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7215C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E5344"/>
    <w:multiLevelType w:val="multilevel"/>
    <w:tmpl w:val="31F865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277F6C"/>
    <w:multiLevelType w:val="multilevel"/>
    <w:tmpl w:val="4F88861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5C"/>
    <w:rsid w:val="0027215C"/>
    <w:rsid w:val="002D5DE8"/>
    <w:rsid w:val="002F0B82"/>
    <w:rsid w:val="005D2936"/>
    <w:rsid w:val="009520C1"/>
    <w:rsid w:val="00B3792A"/>
    <w:rsid w:val="00BA6FF3"/>
    <w:rsid w:val="00C361A9"/>
    <w:rsid w:val="00CD53AA"/>
    <w:rsid w:val="00F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7785"/>
  <w15:docId w15:val="{8C9366F3-E9BD-44C1-A425-3E666EE7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70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A4C"/>
    <w:rPr>
      <w:color w:val="0000FF"/>
      <w:u w:val="single"/>
    </w:rPr>
  </w:style>
  <w:style w:type="table" w:styleId="TableGrid">
    <w:name w:val="Table Grid"/>
    <w:basedOn w:val="TableNormal"/>
    <w:uiPriority w:val="39"/>
    <w:rsid w:val="00761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4A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4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7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7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86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BB139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1D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/29Liq5hSIGAfcVv6MQ1vMdCgA==">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Gangloff</dc:creator>
  <cp:lastModifiedBy>Eric Gangloff</cp:lastModifiedBy>
  <cp:revision>4</cp:revision>
  <dcterms:created xsi:type="dcterms:W3CDTF">2022-09-16T13:47:00Z</dcterms:created>
  <dcterms:modified xsi:type="dcterms:W3CDTF">2022-09-16T14:06:00Z</dcterms:modified>
</cp:coreProperties>
</file>