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C7A7" w14:textId="77777777" w:rsidR="007575AA" w:rsidRPr="00704789" w:rsidRDefault="007575AA" w:rsidP="007575AA">
      <w:pPr>
        <w:widowControl w:val="0"/>
        <w:tabs>
          <w:tab w:val="left" w:pos="-720"/>
        </w:tabs>
        <w:suppressAutoHyphens/>
        <w:autoSpaceDE w:val="0"/>
        <w:autoSpaceDN w:val="0"/>
        <w:adjustRightInd w:val="0"/>
        <w:spacing w:line="240" w:lineRule="atLeast"/>
        <w:rPr>
          <w:rFonts w:eastAsia="Times New Roman"/>
        </w:rPr>
      </w:pPr>
      <w:r w:rsidRPr="00704789">
        <w:rPr>
          <w:rFonts w:eastAsia="Times New Roman"/>
        </w:rPr>
        <w:t xml:space="preserve">Area: Microbial </w:t>
      </w:r>
      <w:r>
        <w:rPr>
          <w:rFonts w:eastAsia="Times New Roman"/>
        </w:rPr>
        <w:t>Growth</w:t>
      </w:r>
      <w:r w:rsidRPr="00704789">
        <w:rPr>
          <w:rFonts w:eastAsia="Times New Roman"/>
        </w:rPr>
        <w:t xml:space="preserve"> </w:t>
      </w:r>
    </w:p>
    <w:p w14:paraId="74F232D9" w14:textId="77777777" w:rsidR="007575AA" w:rsidRPr="00704789" w:rsidRDefault="007575AA" w:rsidP="007575AA">
      <w:pPr>
        <w:widowControl w:val="0"/>
        <w:tabs>
          <w:tab w:val="left" w:pos="-720"/>
        </w:tabs>
        <w:suppressAutoHyphens/>
        <w:autoSpaceDE w:val="0"/>
        <w:autoSpaceDN w:val="0"/>
        <w:adjustRightInd w:val="0"/>
        <w:spacing w:line="240" w:lineRule="atLeast"/>
        <w:rPr>
          <w:rFonts w:eastAsia="Times New Roman"/>
        </w:rPr>
      </w:pPr>
      <w:r w:rsidRPr="00704789">
        <w:rPr>
          <w:rFonts w:eastAsia="Times New Roman"/>
        </w:rPr>
        <w:t xml:space="preserve">Microorganism: </w:t>
      </w:r>
      <w:bookmarkStart w:id="0" w:name="_Hlk126757448"/>
      <w:r>
        <w:rPr>
          <w:rFonts w:eastAsia="Times New Roman"/>
          <w:i/>
          <w:iCs/>
        </w:rPr>
        <w:t>Streptococcus thermophilus</w:t>
      </w:r>
      <w:bookmarkEnd w:id="0"/>
    </w:p>
    <w:p w14:paraId="0A959F3A" w14:textId="77777777" w:rsidR="007575AA" w:rsidRDefault="007575AA" w:rsidP="007575AA">
      <w:pPr>
        <w:widowControl w:val="0"/>
        <w:tabs>
          <w:tab w:val="left" w:pos="-720"/>
        </w:tabs>
        <w:suppressAutoHyphens/>
        <w:autoSpaceDE w:val="0"/>
        <w:autoSpaceDN w:val="0"/>
        <w:adjustRightInd w:val="0"/>
        <w:spacing w:line="240" w:lineRule="atLeast"/>
        <w:ind w:left="720" w:hanging="720"/>
        <w:rPr>
          <w:rFonts w:eastAsia="Times New Roman"/>
        </w:rPr>
      </w:pPr>
      <w:r w:rsidRPr="00704789">
        <w:rPr>
          <w:rFonts w:eastAsia="Times New Roman"/>
        </w:rPr>
        <w:t xml:space="preserve">Reference: </w:t>
      </w:r>
      <w:r>
        <w:rPr>
          <w:rFonts w:eastAsia="Times New Roman"/>
        </w:rPr>
        <w:t xml:space="preserve">Wa, Y, Zhang C, Sun G, Q H, Chen D, Huang Y, and Gu R. 2022. Effect of amino acids on free exopolysaccharide biosynthesis by </w:t>
      </w:r>
      <w:r>
        <w:rPr>
          <w:rFonts w:eastAsia="Times New Roman"/>
          <w:i/>
          <w:iCs/>
        </w:rPr>
        <w:t>Streptococcus thermophilus</w:t>
      </w:r>
      <w:r>
        <w:rPr>
          <w:rFonts w:eastAsia="Times New Roman"/>
        </w:rPr>
        <w:t xml:space="preserve"> 937 in chemically defined medium. Journal of Dairy Science 105:6460-6468.</w:t>
      </w:r>
    </w:p>
    <w:p w14:paraId="290A393B" w14:textId="77777777" w:rsidR="007575AA" w:rsidRDefault="007575AA" w:rsidP="007575AA">
      <w:pPr>
        <w:widowControl w:val="0"/>
        <w:tabs>
          <w:tab w:val="left" w:pos="-720"/>
        </w:tabs>
        <w:suppressAutoHyphens/>
        <w:autoSpaceDE w:val="0"/>
        <w:autoSpaceDN w:val="0"/>
        <w:adjustRightInd w:val="0"/>
        <w:spacing w:line="240" w:lineRule="atLeast"/>
        <w:ind w:left="720" w:hanging="720"/>
        <w:rPr>
          <w:rFonts w:eastAsia="Times New Roman"/>
        </w:rPr>
      </w:pPr>
    </w:p>
    <w:p w14:paraId="08425904" w14:textId="77777777" w:rsidR="007575AA" w:rsidRDefault="007575AA" w:rsidP="007575AA">
      <w:pPr>
        <w:widowControl w:val="0"/>
        <w:tabs>
          <w:tab w:val="left" w:pos="-720"/>
        </w:tabs>
        <w:suppressAutoHyphens/>
        <w:autoSpaceDE w:val="0"/>
        <w:autoSpaceDN w:val="0"/>
        <w:adjustRightInd w:val="0"/>
        <w:spacing w:line="240" w:lineRule="atLeast"/>
        <w:rPr>
          <w:rFonts w:eastAsia="Times New Roman"/>
        </w:rPr>
      </w:pPr>
      <w:r w:rsidRPr="00704789">
        <w:rPr>
          <w:rFonts w:eastAsia="Times New Roman"/>
        </w:rPr>
        <w:tab/>
        <w:t>The</w:t>
      </w:r>
      <w:r>
        <w:rPr>
          <w:rFonts w:eastAsia="Times New Roman"/>
        </w:rPr>
        <w:t xml:space="preserve"> bacterium</w:t>
      </w:r>
      <w:r w:rsidRPr="00704789">
        <w:rPr>
          <w:rFonts w:eastAsia="Times New Roman"/>
        </w:rPr>
        <w:t xml:space="preserve"> </w:t>
      </w:r>
      <w:r>
        <w:rPr>
          <w:rFonts w:eastAsia="Times New Roman"/>
          <w:i/>
          <w:iCs/>
        </w:rPr>
        <w:t>Streptococcus thermophilus</w:t>
      </w:r>
      <w:r>
        <w:rPr>
          <w:rFonts w:eastAsia="Times New Roman"/>
        </w:rPr>
        <w:t xml:space="preserve"> is widely used by the dairy industry in the production of yogurt.  It grows anaerobically by a process of fermentation and during its growth, it produces a mixture of extracellular polysaccharides that improve the viscosity, texture, and mouth-feel of the yogurt.  These exopolysaccharides also act as probiotics and may be useful as antioxidants and anti-inflammatory agents.  Wa et al. (J. Dairy Sci. 105: 6460-6468, 2022) recently studied the growth and extracellular polysaccharide formation by </w:t>
      </w:r>
      <w:r w:rsidRPr="0058105E">
        <w:rPr>
          <w:rFonts w:eastAsia="Times New Roman"/>
          <w:i/>
          <w:iCs/>
        </w:rPr>
        <w:t>S. thermophilus</w:t>
      </w:r>
      <w:r>
        <w:rPr>
          <w:rFonts w:eastAsia="Times New Roman"/>
        </w:rPr>
        <w:t xml:space="preserve"> in a chemically defined medium.</w:t>
      </w:r>
    </w:p>
    <w:p w14:paraId="745D93FD" w14:textId="77777777" w:rsidR="007575AA" w:rsidRDefault="007575AA" w:rsidP="007575AA">
      <w:pPr>
        <w:widowControl w:val="0"/>
        <w:tabs>
          <w:tab w:val="left" w:pos="-720"/>
        </w:tabs>
        <w:suppressAutoHyphens/>
        <w:autoSpaceDE w:val="0"/>
        <w:autoSpaceDN w:val="0"/>
        <w:adjustRightInd w:val="0"/>
        <w:spacing w:line="240" w:lineRule="atLeast"/>
        <w:rPr>
          <w:rFonts w:eastAsia="Times New Roman"/>
        </w:rPr>
      </w:pPr>
    </w:p>
    <w:p w14:paraId="45035130" w14:textId="77777777" w:rsidR="007575AA" w:rsidRDefault="007575AA" w:rsidP="007575AA">
      <w:pPr>
        <w:widowControl w:val="0"/>
        <w:tabs>
          <w:tab w:val="left" w:pos="-720"/>
        </w:tabs>
        <w:suppressAutoHyphens/>
        <w:autoSpaceDE w:val="0"/>
        <w:autoSpaceDN w:val="0"/>
        <w:adjustRightInd w:val="0"/>
        <w:spacing w:line="240" w:lineRule="atLeast"/>
        <w:rPr>
          <w:rFonts w:eastAsia="Times New Roman"/>
        </w:rPr>
      </w:pPr>
      <w:r>
        <w:rPr>
          <w:rFonts w:eastAsia="Times New Roman"/>
        </w:rPr>
        <w:tab/>
        <w:t xml:space="preserve">To study the growth of </w:t>
      </w:r>
      <w:r>
        <w:rPr>
          <w:rFonts w:eastAsia="Times New Roman"/>
          <w:i/>
          <w:iCs/>
        </w:rPr>
        <w:t>Streptococcus thermophilus</w:t>
      </w:r>
      <w:r>
        <w:rPr>
          <w:rFonts w:eastAsia="Times New Roman"/>
        </w:rPr>
        <w:t xml:space="preserve"> under carefully controlled condiitons, Wa et al. first developed a chemically-defined medium containing a mixture of 42 different nutrients.  The pH of the medium was adjusted to 6.7 and the solution sterilized by filtration.  The composition of the medium is shown in the next table.</w:t>
      </w:r>
    </w:p>
    <w:p w14:paraId="2B4E7714" w14:textId="77777777" w:rsidR="007575AA" w:rsidRPr="00733C85" w:rsidRDefault="007575AA" w:rsidP="007575AA">
      <w:pPr>
        <w:spacing w:before="100" w:beforeAutospacing="1" w:after="100" w:afterAutospacing="1" w:line="240" w:lineRule="auto"/>
        <w:rPr>
          <w:rFonts w:eastAsia="Times New Roman"/>
        </w:rPr>
      </w:pPr>
      <w:r w:rsidRPr="00733C85">
        <w:rPr>
          <w:rFonts w:eastAsia="Times New Roman"/>
          <w:b/>
          <w:bCs/>
        </w:rPr>
        <w:t>Table 1</w:t>
      </w:r>
      <w:r w:rsidRPr="00733C85">
        <w:rPr>
          <w:rFonts w:eastAsia="Times New Roman"/>
        </w:rPr>
        <w:t>. Composition of the chemically defined medium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5"/>
        <w:gridCol w:w="1555"/>
      </w:tblGrid>
      <w:tr w:rsidR="007575AA" w:rsidRPr="00733C85" w14:paraId="3E6D09D1" w14:textId="77777777" w:rsidTr="00E66943">
        <w:trPr>
          <w:tblHeader/>
          <w:tblCellSpacing w:w="15" w:type="dxa"/>
        </w:trPr>
        <w:tc>
          <w:tcPr>
            <w:tcW w:w="0" w:type="auto"/>
            <w:vAlign w:val="center"/>
            <w:hideMark/>
          </w:tcPr>
          <w:p w14:paraId="7C3B0F88" w14:textId="77777777" w:rsidR="007575AA" w:rsidRPr="00733C85" w:rsidRDefault="007575AA" w:rsidP="00E66943">
            <w:pPr>
              <w:spacing w:line="240" w:lineRule="auto"/>
              <w:jc w:val="center"/>
              <w:rPr>
                <w:rFonts w:eastAsia="Times New Roman"/>
                <w:b/>
                <w:bCs/>
              </w:rPr>
            </w:pPr>
            <w:r w:rsidRPr="00733C85">
              <w:rPr>
                <w:rFonts w:eastAsia="Times New Roman"/>
                <w:b/>
                <w:bCs/>
              </w:rPr>
              <w:t>Constituent</w:t>
            </w:r>
          </w:p>
        </w:tc>
        <w:tc>
          <w:tcPr>
            <w:tcW w:w="0" w:type="auto"/>
            <w:vAlign w:val="center"/>
            <w:hideMark/>
          </w:tcPr>
          <w:p w14:paraId="00CFC960" w14:textId="77777777" w:rsidR="007575AA" w:rsidRPr="00733C85" w:rsidRDefault="007575AA" w:rsidP="00E66943">
            <w:pPr>
              <w:spacing w:line="240" w:lineRule="auto"/>
              <w:jc w:val="center"/>
              <w:rPr>
                <w:rFonts w:eastAsia="Times New Roman"/>
                <w:b/>
                <w:bCs/>
              </w:rPr>
            </w:pPr>
            <w:r w:rsidRPr="00733C85">
              <w:rPr>
                <w:rFonts w:eastAsia="Times New Roman"/>
                <w:b/>
                <w:bCs/>
              </w:rPr>
              <w:t>Concentration</w:t>
            </w:r>
          </w:p>
        </w:tc>
      </w:tr>
      <w:tr w:rsidR="007575AA" w:rsidRPr="00733C85" w14:paraId="0CD19121" w14:textId="77777777" w:rsidTr="00E66943">
        <w:trPr>
          <w:tblCellSpacing w:w="15" w:type="dxa"/>
        </w:trPr>
        <w:tc>
          <w:tcPr>
            <w:tcW w:w="0" w:type="auto"/>
            <w:vAlign w:val="center"/>
            <w:hideMark/>
          </w:tcPr>
          <w:p w14:paraId="781E7BA1" w14:textId="77777777" w:rsidR="007575AA" w:rsidRPr="00733C85" w:rsidRDefault="007575AA" w:rsidP="00E66943">
            <w:pPr>
              <w:spacing w:line="240" w:lineRule="auto"/>
              <w:rPr>
                <w:rFonts w:eastAsia="Times New Roman"/>
              </w:rPr>
            </w:pPr>
            <w:r w:rsidRPr="00733C85">
              <w:rPr>
                <w:rFonts w:eastAsia="Times New Roman"/>
              </w:rPr>
              <w:t>Lactose</w:t>
            </w:r>
          </w:p>
        </w:tc>
        <w:tc>
          <w:tcPr>
            <w:tcW w:w="0" w:type="auto"/>
            <w:vAlign w:val="center"/>
            <w:hideMark/>
          </w:tcPr>
          <w:p w14:paraId="4479B996" w14:textId="77777777" w:rsidR="007575AA" w:rsidRPr="00733C85" w:rsidRDefault="007575AA" w:rsidP="00E66943">
            <w:pPr>
              <w:spacing w:line="240" w:lineRule="auto"/>
              <w:rPr>
                <w:rFonts w:eastAsia="Times New Roman"/>
              </w:rPr>
            </w:pPr>
            <w:r w:rsidRPr="00733C85">
              <w:rPr>
                <w:rFonts w:eastAsia="Times New Roman"/>
              </w:rPr>
              <w:t>20 g/L</w:t>
            </w:r>
          </w:p>
        </w:tc>
      </w:tr>
      <w:tr w:rsidR="007575AA" w:rsidRPr="00733C85" w14:paraId="4D9EE759" w14:textId="77777777" w:rsidTr="00E66943">
        <w:trPr>
          <w:tblCellSpacing w:w="15" w:type="dxa"/>
        </w:trPr>
        <w:tc>
          <w:tcPr>
            <w:tcW w:w="0" w:type="auto"/>
            <w:vAlign w:val="center"/>
            <w:hideMark/>
          </w:tcPr>
          <w:p w14:paraId="5EB94619" w14:textId="77777777" w:rsidR="007575AA" w:rsidRPr="00733C85" w:rsidRDefault="007575AA" w:rsidP="00E66943">
            <w:pPr>
              <w:spacing w:line="240" w:lineRule="auto"/>
              <w:rPr>
                <w:rFonts w:eastAsia="Times New Roman"/>
              </w:rPr>
            </w:pPr>
            <w:r w:rsidRPr="00733C85">
              <w:rPr>
                <w:rFonts w:eastAsia="Times New Roman"/>
              </w:rPr>
              <w:t>NH</w:t>
            </w:r>
            <w:r w:rsidRPr="00733C85">
              <w:rPr>
                <w:rFonts w:eastAsia="Times New Roman"/>
                <w:vertAlign w:val="subscript"/>
              </w:rPr>
              <w:t>4</w:t>
            </w:r>
            <w:r w:rsidRPr="00733C85">
              <w:rPr>
                <w:rFonts w:eastAsia="Times New Roman"/>
              </w:rPr>
              <w:t>-citrate</w:t>
            </w:r>
          </w:p>
        </w:tc>
        <w:tc>
          <w:tcPr>
            <w:tcW w:w="0" w:type="auto"/>
            <w:vAlign w:val="center"/>
            <w:hideMark/>
          </w:tcPr>
          <w:p w14:paraId="04C3263F" w14:textId="77777777" w:rsidR="007575AA" w:rsidRPr="00733C85" w:rsidRDefault="007575AA" w:rsidP="00E66943">
            <w:pPr>
              <w:spacing w:line="240" w:lineRule="auto"/>
              <w:rPr>
                <w:rFonts w:eastAsia="Times New Roman"/>
              </w:rPr>
            </w:pPr>
            <w:r w:rsidRPr="00733C85">
              <w:rPr>
                <w:rFonts w:eastAsia="Times New Roman"/>
              </w:rPr>
              <w:t>0.6 g/L</w:t>
            </w:r>
          </w:p>
        </w:tc>
      </w:tr>
      <w:tr w:rsidR="007575AA" w:rsidRPr="00733C85" w14:paraId="4175919C" w14:textId="77777777" w:rsidTr="00E66943">
        <w:trPr>
          <w:tblCellSpacing w:w="15" w:type="dxa"/>
        </w:trPr>
        <w:tc>
          <w:tcPr>
            <w:tcW w:w="0" w:type="auto"/>
            <w:vAlign w:val="center"/>
            <w:hideMark/>
          </w:tcPr>
          <w:p w14:paraId="641E1E77" w14:textId="77777777" w:rsidR="007575AA" w:rsidRPr="00733C85" w:rsidRDefault="007575AA" w:rsidP="00E66943">
            <w:pPr>
              <w:spacing w:line="240" w:lineRule="auto"/>
              <w:rPr>
                <w:rFonts w:eastAsia="Times New Roman"/>
              </w:rPr>
            </w:pPr>
            <w:r w:rsidRPr="00733C85">
              <w:rPr>
                <w:rFonts w:eastAsia="Times New Roman"/>
              </w:rPr>
              <w:t>Urea</w:t>
            </w:r>
          </w:p>
        </w:tc>
        <w:tc>
          <w:tcPr>
            <w:tcW w:w="0" w:type="auto"/>
            <w:vAlign w:val="center"/>
            <w:hideMark/>
          </w:tcPr>
          <w:p w14:paraId="7283B2F7" w14:textId="77777777" w:rsidR="007575AA" w:rsidRPr="00733C85" w:rsidRDefault="007575AA" w:rsidP="00E66943">
            <w:pPr>
              <w:spacing w:line="240" w:lineRule="auto"/>
              <w:rPr>
                <w:rFonts w:eastAsia="Times New Roman"/>
              </w:rPr>
            </w:pPr>
            <w:r w:rsidRPr="00733C85">
              <w:rPr>
                <w:rFonts w:eastAsia="Times New Roman"/>
              </w:rPr>
              <w:t>0.24 g/L</w:t>
            </w:r>
          </w:p>
        </w:tc>
      </w:tr>
      <w:tr w:rsidR="007575AA" w:rsidRPr="00733C85" w14:paraId="2CF15684" w14:textId="77777777" w:rsidTr="00E66943">
        <w:trPr>
          <w:tblCellSpacing w:w="15" w:type="dxa"/>
        </w:trPr>
        <w:tc>
          <w:tcPr>
            <w:tcW w:w="0" w:type="auto"/>
            <w:vAlign w:val="center"/>
            <w:hideMark/>
          </w:tcPr>
          <w:p w14:paraId="565FEC75" w14:textId="77777777" w:rsidR="007575AA" w:rsidRPr="00733C85" w:rsidRDefault="007575AA" w:rsidP="00E66943">
            <w:pPr>
              <w:spacing w:line="240" w:lineRule="auto"/>
              <w:rPr>
                <w:rFonts w:eastAsia="Times New Roman"/>
              </w:rPr>
            </w:pPr>
            <w:r w:rsidRPr="00733C85">
              <w:rPr>
                <w:rFonts w:eastAsia="Times New Roman"/>
              </w:rPr>
              <w:t>l-Alanine</w:t>
            </w:r>
          </w:p>
        </w:tc>
        <w:tc>
          <w:tcPr>
            <w:tcW w:w="0" w:type="auto"/>
            <w:vAlign w:val="center"/>
            <w:hideMark/>
          </w:tcPr>
          <w:p w14:paraId="38FF15BA" w14:textId="77777777" w:rsidR="007575AA" w:rsidRPr="00733C85" w:rsidRDefault="007575AA" w:rsidP="00E66943">
            <w:pPr>
              <w:spacing w:line="240" w:lineRule="auto"/>
              <w:rPr>
                <w:rFonts w:eastAsia="Times New Roman"/>
              </w:rPr>
            </w:pPr>
            <w:r w:rsidRPr="00733C85">
              <w:rPr>
                <w:rFonts w:eastAsia="Times New Roman"/>
              </w:rPr>
              <w:t>1 m</w:t>
            </w:r>
            <w:r w:rsidRPr="00733C85">
              <w:rPr>
                <w:rFonts w:eastAsia="Times New Roman"/>
                <w:i/>
                <w:iCs/>
              </w:rPr>
              <w:t>M</w:t>
            </w:r>
          </w:p>
        </w:tc>
      </w:tr>
      <w:tr w:rsidR="007575AA" w:rsidRPr="00733C85" w14:paraId="0A90BD1C" w14:textId="77777777" w:rsidTr="00E66943">
        <w:trPr>
          <w:tblCellSpacing w:w="15" w:type="dxa"/>
        </w:trPr>
        <w:tc>
          <w:tcPr>
            <w:tcW w:w="0" w:type="auto"/>
            <w:vAlign w:val="center"/>
            <w:hideMark/>
          </w:tcPr>
          <w:p w14:paraId="4190C68B" w14:textId="77777777" w:rsidR="007575AA" w:rsidRPr="00733C85" w:rsidRDefault="007575AA" w:rsidP="00E66943">
            <w:pPr>
              <w:spacing w:line="240" w:lineRule="auto"/>
              <w:rPr>
                <w:rFonts w:eastAsia="Times New Roman"/>
              </w:rPr>
            </w:pPr>
            <w:r w:rsidRPr="00733C85">
              <w:rPr>
                <w:rFonts w:eastAsia="Times New Roman"/>
              </w:rPr>
              <w:t>l-Arginine</w:t>
            </w:r>
          </w:p>
        </w:tc>
        <w:tc>
          <w:tcPr>
            <w:tcW w:w="0" w:type="auto"/>
            <w:vAlign w:val="center"/>
            <w:hideMark/>
          </w:tcPr>
          <w:p w14:paraId="6A1D8C00" w14:textId="77777777" w:rsidR="007575AA" w:rsidRPr="00733C85" w:rsidRDefault="007575AA" w:rsidP="00E66943">
            <w:pPr>
              <w:spacing w:line="240" w:lineRule="auto"/>
              <w:rPr>
                <w:rFonts w:eastAsia="Times New Roman"/>
              </w:rPr>
            </w:pPr>
            <w:r w:rsidRPr="00733C85">
              <w:rPr>
                <w:rFonts w:eastAsia="Times New Roman"/>
              </w:rPr>
              <w:t>1 m</w:t>
            </w:r>
            <w:r w:rsidRPr="00733C85">
              <w:rPr>
                <w:rFonts w:eastAsia="Times New Roman"/>
                <w:i/>
                <w:iCs/>
              </w:rPr>
              <w:t>M</w:t>
            </w:r>
          </w:p>
        </w:tc>
      </w:tr>
      <w:tr w:rsidR="007575AA" w:rsidRPr="00733C85" w14:paraId="4D30249E" w14:textId="77777777" w:rsidTr="00E66943">
        <w:trPr>
          <w:tblCellSpacing w:w="15" w:type="dxa"/>
        </w:trPr>
        <w:tc>
          <w:tcPr>
            <w:tcW w:w="0" w:type="auto"/>
            <w:vAlign w:val="center"/>
            <w:hideMark/>
          </w:tcPr>
          <w:p w14:paraId="6DB39E3B" w14:textId="77777777" w:rsidR="007575AA" w:rsidRPr="00733C85" w:rsidRDefault="007575AA" w:rsidP="00E66943">
            <w:pPr>
              <w:spacing w:line="240" w:lineRule="auto"/>
              <w:rPr>
                <w:rFonts w:eastAsia="Times New Roman"/>
              </w:rPr>
            </w:pPr>
            <w:r w:rsidRPr="00733C85">
              <w:rPr>
                <w:rFonts w:eastAsia="Times New Roman"/>
              </w:rPr>
              <w:t>l-Asparagine</w:t>
            </w:r>
          </w:p>
        </w:tc>
        <w:tc>
          <w:tcPr>
            <w:tcW w:w="0" w:type="auto"/>
            <w:vAlign w:val="center"/>
            <w:hideMark/>
          </w:tcPr>
          <w:p w14:paraId="1ECA2D14" w14:textId="77777777" w:rsidR="007575AA" w:rsidRPr="00733C85" w:rsidRDefault="007575AA" w:rsidP="00E66943">
            <w:pPr>
              <w:spacing w:line="240" w:lineRule="auto"/>
              <w:rPr>
                <w:rFonts w:eastAsia="Times New Roman"/>
              </w:rPr>
            </w:pPr>
            <w:r w:rsidRPr="00733C85">
              <w:rPr>
                <w:rFonts w:eastAsia="Times New Roman"/>
              </w:rPr>
              <w:t>1 m</w:t>
            </w:r>
            <w:r w:rsidRPr="00733C85">
              <w:rPr>
                <w:rFonts w:eastAsia="Times New Roman"/>
                <w:i/>
                <w:iCs/>
              </w:rPr>
              <w:t>M</w:t>
            </w:r>
          </w:p>
        </w:tc>
      </w:tr>
      <w:tr w:rsidR="007575AA" w:rsidRPr="00733C85" w14:paraId="3DDBE9A1" w14:textId="77777777" w:rsidTr="00E66943">
        <w:trPr>
          <w:tblCellSpacing w:w="15" w:type="dxa"/>
        </w:trPr>
        <w:tc>
          <w:tcPr>
            <w:tcW w:w="0" w:type="auto"/>
            <w:vAlign w:val="center"/>
            <w:hideMark/>
          </w:tcPr>
          <w:p w14:paraId="4AF99EC2" w14:textId="77777777" w:rsidR="007575AA" w:rsidRPr="00733C85" w:rsidRDefault="007575AA" w:rsidP="00E66943">
            <w:pPr>
              <w:spacing w:line="240" w:lineRule="auto"/>
              <w:rPr>
                <w:rFonts w:eastAsia="Times New Roman"/>
              </w:rPr>
            </w:pPr>
            <w:r w:rsidRPr="00733C85">
              <w:rPr>
                <w:rFonts w:eastAsia="Times New Roman"/>
              </w:rPr>
              <w:t>l-Aspartic acid</w:t>
            </w:r>
          </w:p>
        </w:tc>
        <w:tc>
          <w:tcPr>
            <w:tcW w:w="0" w:type="auto"/>
            <w:vAlign w:val="center"/>
            <w:hideMark/>
          </w:tcPr>
          <w:p w14:paraId="654C5EC0" w14:textId="77777777" w:rsidR="007575AA" w:rsidRPr="00733C85" w:rsidRDefault="007575AA" w:rsidP="00E66943">
            <w:pPr>
              <w:spacing w:line="240" w:lineRule="auto"/>
              <w:rPr>
                <w:rFonts w:eastAsia="Times New Roman"/>
              </w:rPr>
            </w:pPr>
            <w:r w:rsidRPr="00733C85">
              <w:rPr>
                <w:rFonts w:eastAsia="Times New Roman"/>
              </w:rPr>
              <w:t>1 m</w:t>
            </w:r>
            <w:r w:rsidRPr="00733C85">
              <w:rPr>
                <w:rFonts w:eastAsia="Times New Roman"/>
                <w:i/>
                <w:iCs/>
              </w:rPr>
              <w:t>M</w:t>
            </w:r>
          </w:p>
        </w:tc>
      </w:tr>
      <w:tr w:rsidR="007575AA" w:rsidRPr="00733C85" w14:paraId="5FADC114" w14:textId="77777777" w:rsidTr="00E66943">
        <w:trPr>
          <w:tblCellSpacing w:w="15" w:type="dxa"/>
        </w:trPr>
        <w:tc>
          <w:tcPr>
            <w:tcW w:w="0" w:type="auto"/>
            <w:vAlign w:val="center"/>
            <w:hideMark/>
          </w:tcPr>
          <w:p w14:paraId="389EA553" w14:textId="77777777" w:rsidR="007575AA" w:rsidRPr="00733C85" w:rsidRDefault="007575AA" w:rsidP="00E66943">
            <w:pPr>
              <w:spacing w:line="240" w:lineRule="auto"/>
              <w:rPr>
                <w:rFonts w:eastAsia="Times New Roman"/>
              </w:rPr>
            </w:pPr>
            <w:r w:rsidRPr="00733C85">
              <w:rPr>
                <w:rFonts w:eastAsia="Times New Roman"/>
              </w:rPr>
              <w:t>l-Cysteine</w:t>
            </w:r>
          </w:p>
        </w:tc>
        <w:tc>
          <w:tcPr>
            <w:tcW w:w="0" w:type="auto"/>
            <w:vAlign w:val="center"/>
            <w:hideMark/>
          </w:tcPr>
          <w:p w14:paraId="393920D8" w14:textId="77777777" w:rsidR="007575AA" w:rsidRPr="00733C85" w:rsidRDefault="007575AA" w:rsidP="00E66943">
            <w:pPr>
              <w:spacing w:line="240" w:lineRule="auto"/>
              <w:rPr>
                <w:rFonts w:eastAsia="Times New Roman"/>
              </w:rPr>
            </w:pPr>
            <w:r w:rsidRPr="00733C85">
              <w:rPr>
                <w:rFonts w:eastAsia="Times New Roman"/>
              </w:rPr>
              <w:t>1 m</w:t>
            </w:r>
            <w:r w:rsidRPr="00733C85">
              <w:rPr>
                <w:rFonts w:eastAsia="Times New Roman"/>
                <w:i/>
                <w:iCs/>
              </w:rPr>
              <w:t>M</w:t>
            </w:r>
          </w:p>
        </w:tc>
      </w:tr>
      <w:tr w:rsidR="007575AA" w:rsidRPr="00733C85" w14:paraId="04440E4A" w14:textId="77777777" w:rsidTr="00E66943">
        <w:trPr>
          <w:tblCellSpacing w:w="15" w:type="dxa"/>
        </w:trPr>
        <w:tc>
          <w:tcPr>
            <w:tcW w:w="0" w:type="auto"/>
            <w:vAlign w:val="center"/>
            <w:hideMark/>
          </w:tcPr>
          <w:p w14:paraId="27D50877" w14:textId="77777777" w:rsidR="007575AA" w:rsidRPr="00733C85" w:rsidRDefault="007575AA" w:rsidP="00E66943">
            <w:pPr>
              <w:spacing w:line="240" w:lineRule="auto"/>
              <w:rPr>
                <w:rFonts w:eastAsia="Times New Roman"/>
              </w:rPr>
            </w:pPr>
            <w:r w:rsidRPr="00733C85">
              <w:rPr>
                <w:rFonts w:eastAsia="Times New Roman"/>
              </w:rPr>
              <w:t>l-glutamate</w:t>
            </w:r>
          </w:p>
        </w:tc>
        <w:tc>
          <w:tcPr>
            <w:tcW w:w="0" w:type="auto"/>
            <w:vAlign w:val="center"/>
            <w:hideMark/>
          </w:tcPr>
          <w:p w14:paraId="32B27BCC" w14:textId="77777777" w:rsidR="007575AA" w:rsidRPr="00733C85" w:rsidRDefault="007575AA" w:rsidP="00E66943">
            <w:pPr>
              <w:spacing w:line="240" w:lineRule="auto"/>
              <w:rPr>
                <w:rFonts w:eastAsia="Times New Roman"/>
              </w:rPr>
            </w:pPr>
            <w:r w:rsidRPr="00733C85">
              <w:rPr>
                <w:rFonts w:eastAsia="Times New Roman"/>
              </w:rPr>
              <w:t>1 m</w:t>
            </w:r>
            <w:r w:rsidRPr="00733C85">
              <w:rPr>
                <w:rFonts w:eastAsia="Times New Roman"/>
                <w:i/>
                <w:iCs/>
              </w:rPr>
              <w:t>M</w:t>
            </w:r>
          </w:p>
        </w:tc>
      </w:tr>
      <w:tr w:rsidR="007575AA" w:rsidRPr="00733C85" w14:paraId="0D77A815" w14:textId="77777777" w:rsidTr="00E66943">
        <w:trPr>
          <w:tblCellSpacing w:w="15" w:type="dxa"/>
        </w:trPr>
        <w:tc>
          <w:tcPr>
            <w:tcW w:w="0" w:type="auto"/>
            <w:vAlign w:val="center"/>
            <w:hideMark/>
          </w:tcPr>
          <w:p w14:paraId="41E4E3CE" w14:textId="77777777" w:rsidR="007575AA" w:rsidRPr="00733C85" w:rsidRDefault="007575AA" w:rsidP="00E66943">
            <w:pPr>
              <w:spacing w:line="240" w:lineRule="auto"/>
              <w:rPr>
                <w:rFonts w:eastAsia="Times New Roman"/>
              </w:rPr>
            </w:pPr>
            <w:r w:rsidRPr="00733C85">
              <w:rPr>
                <w:rFonts w:eastAsia="Times New Roman"/>
              </w:rPr>
              <w:t>l-Glutamine</w:t>
            </w:r>
          </w:p>
        </w:tc>
        <w:tc>
          <w:tcPr>
            <w:tcW w:w="0" w:type="auto"/>
            <w:vAlign w:val="center"/>
            <w:hideMark/>
          </w:tcPr>
          <w:p w14:paraId="05043526" w14:textId="77777777" w:rsidR="007575AA" w:rsidRPr="00733C85" w:rsidRDefault="007575AA" w:rsidP="00E66943">
            <w:pPr>
              <w:spacing w:line="240" w:lineRule="auto"/>
              <w:rPr>
                <w:rFonts w:eastAsia="Times New Roman"/>
              </w:rPr>
            </w:pPr>
            <w:r w:rsidRPr="00733C85">
              <w:rPr>
                <w:rFonts w:eastAsia="Times New Roman"/>
              </w:rPr>
              <w:t>1 m</w:t>
            </w:r>
            <w:r w:rsidRPr="00733C85">
              <w:rPr>
                <w:rFonts w:eastAsia="Times New Roman"/>
                <w:i/>
                <w:iCs/>
              </w:rPr>
              <w:t>M</w:t>
            </w:r>
          </w:p>
        </w:tc>
      </w:tr>
      <w:tr w:rsidR="007575AA" w:rsidRPr="00733C85" w14:paraId="4FEB3FDF" w14:textId="77777777" w:rsidTr="00E66943">
        <w:trPr>
          <w:tblCellSpacing w:w="15" w:type="dxa"/>
        </w:trPr>
        <w:tc>
          <w:tcPr>
            <w:tcW w:w="0" w:type="auto"/>
            <w:vAlign w:val="center"/>
            <w:hideMark/>
          </w:tcPr>
          <w:p w14:paraId="4277E6B9" w14:textId="77777777" w:rsidR="007575AA" w:rsidRPr="00733C85" w:rsidRDefault="007575AA" w:rsidP="00E66943">
            <w:pPr>
              <w:spacing w:line="240" w:lineRule="auto"/>
              <w:rPr>
                <w:rFonts w:eastAsia="Times New Roman"/>
              </w:rPr>
            </w:pPr>
            <w:r w:rsidRPr="00733C85">
              <w:rPr>
                <w:rFonts w:eastAsia="Times New Roman"/>
              </w:rPr>
              <w:t>Glycine</w:t>
            </w:r>
          </w:p>
        </w:tc>
        <w:tc>
          <w:tcPr>
            <w:tcW w:w="0" w:type="auto"/>
            <w:vAlign w:val="center"/>
            <w:hideMark/>
          </w:tcPr>
          <w:p w14:paraId="0CDB30C9" w14:textId="77777777" w:rsidR="007575AA" w:rsidRPr="00733C85" w:rsidRDefault="007575AA" w:rsidP="00E66943">
            <w:pPr>
              <w:spacing w:line="240" w:lineRule="auto"/>
              <w:rPr>
                <w:rFonts w:eastAsia="Times New Roman"/>
              </w:rPr>
            </w:pPr>
            <w:r w:rsidRPr="00733C85">
              <w:rPr>
                <w:rFonts w:eastAsia="Times New Roman"/>
              </w:rPr>
              <w:t>1 m</w:t>
            </w:r>
            <w:r w:rsidRPr="00733C85">
              <w:rPr>
                <w:rFonts w:eastAsia="Times New Roman"/>
                <w:i/>
                <w:iCs/>
              </w:rPr>
              <w:t>M</w:t>
            </w:r>
          </w:p>
        </w:tc>
      </w:tr>
      <w:tr w:rsidR="007575AA" w:rsidRPr="00733C85" w14:paraId="00F6C8FD" w14:textId="77777777" w:rsidTr="00E66943">
        <w:trPr>
          <w:tblCellSpacing w:w="15" w:type="dxa"/>
        </w:trPr>
        <w:tc>
          <w:tcPr>
            <w:tcW w:w="0" w:type="auto"/>
            <w:vAlign w:val="center"/>
            <w:hideMark/>
          </w:tcPr>
          <w:p w14:paraId="0EFE3857" w14:textId="77777777" w:rsidR="007575AA" w:rsidRPr="00733C85" w:rsidRDefault="007575AA" w:rsidP="00E66943">
            <w:pPr>
              <w:spacing w:line="240" w:lineRule="auto"/>
              <w:rPr>
                <w:rFonts w:eastAsia="Times New Roman"/>
              </w:rPr>
            </w:pPr>
            <w:r w:rsidRPr="00733C85">
              <w:rPr>
                <w:rFonts w:eastAsia="Times New Roman"/>
              </w:rPr>
              <w:t>l-Histidine</w:t>
            </w:r>
          </w:p>
        </w:tc>
        <w:tc>
          <w:tcPr>
            <w:tcW w:w="0" w:type="auto"/>
            <w:vAlign w:val="center"/>
            <w:hideMark/>
          </w:tcPr>
          <w:p w14:paraId="49C40B6A" w14:textId="77777777" w:rsidR="007575AA" w:rsidRPr="00733C85" w:rsidRDefault="007575AA" w:rsidP="00E66943">
            <w:pPr>
              <w:spacing w:line="240" w:lineRule="auto"/>
              <w:rPr>
                <w:rFonts w:eastAsia="Times New Roman"/>
              </w:rPr>
            </w:pPr>
            <w:r w:rsidRPr="00733C85">
              <w:rPr>
                <w:rFonts w:eastAsia="Times New Roman"/>
              </w:rPr>
              <w:t>1 m</w:t>
            </w:r>
            <w:r w:rsidRPr="00733C85">
              <w:rPr>
                <w:rFonts w:eastAsia="Times New Roman"/>
                <w:i/>
                <w:iCs/>
              </w:rPr>
              <w:t>M</w:t>
            </w:r>
          </w:p>
        </w:tc>
      </w:tr>
      <w:tr w:rsidR="007575AA" w:rsidRPr="00733C85" w14:paraId="0BF87CBF" w14:textId="77777777" w:rsidTr="00E66943">
        <w:trPr>
          <w:tblCellSpacing w:w="15" w:type="dxa"/>
        </w:trPr>
        <w:tc>
          <w:tcPr>
            <w:tcW w:w="0" w:type="auto"/>
            <w:vAlign w:val="center"/>
            <w:hideMark/>
          </w:tcPr>
          <w:p w14:paraId="16893F78" w14:textId="77777777" w:rsidR="007575AA" w:rsidRPr="00733C85" w:rsidRDefault="007575AA" w:rsidP="00E66943">
            <w:pPr>
              <w:spacing w:line="240" w:lineRule="auto"/>
              <w:rPr>
                <w:rFonts w:eastAsia="Times New Roman"/>
              </w:rPr>
            </w:pPr>
            <w:r w:rsidRPr="00733C85">
              <w:rPr>
                <w:rFonts w:eastAsia="Times New Roman"/>
              </w:rPr>
              <w:t>l-Leucine</w:t>
            </w:r>
          </w:p>
        </w:tc>
        <w:tc>
          <w:tcPr>
            <w:tcW w:w="0" w:type="auto"/>
            <w:vAlign w:val="center"/>
            <w:hideMark/>
          </w:tcPr>
          <w:p w14:paraId="2A54A2DB" w14:textId="77777777" w:rsidR="007575AA" w:rsidRPr="00733C85" w:rsidRDefault="007575AA" w:rsidP="00E66943">
            <w:pPr>
              <w:spacing w:line="240" w:lineRule="auto"/>
              <w:rPr>
                <w:rFonts w:eastAsia="Times New Roman"/>
              </w:rPr>
            </w:pPr>
            <w:r w:rsidRPr="00733C85">
              <w:rPr>
                <w:rFonts w:eastAsia="Times New Roman"/>
              </w:rPr>
              <w:t>1 m</w:t>
            </w:r>
            <w:r w:rsidRPr="00733C85">
              <w:rPr>
                <w:rFonts w:eastAsia="Times New Roman"/>
                <w:i/>
                <w:iCs/>
              </w:rPr>
              <w:t>M</w:t>
            </w:r>
          </w:p>
        </w:tc>
      </w:tr>
      <w:tr w:rsidR="007575AA" w:rsidRPr="00733C85" w14:paraId="38635723" w14:textId="77777777" w:rsidTr="00E66943">
        <w:trPr>
          <w:tblCellSpacing w:w="15" w:type="dxa"/>
        </w:trPr>
        <w:tc>
          <w:tcPr>
            <w:tcW w:w="0" w:type="auto"/>
            <w:vAlign w:val="center"/>
            <w:hideMark/>
          </w:tcPr>
          <w:p w14:paraId="56D66AAA" w14:textId="77777777" w:rsidR="007575AA" w:rsidRPr="00733C85" w:rsidRDefault="007575AA" w:rsidP="00E66943">
            <w:pPr>
              <w:spacing w:line="240" w:lineRule="auto"/>
              <w:rPr>
                <w:rFonts w:eastAsia="Times New Roman"/>
              </w:rPr>
            </w:pPr>
            <w:r w:rsidRPr="00733C85">
              <w:rPr>
                <w:rFonts w:eastAsia="Times New Roman"/>
              </w:rPr>
              <w:t>l-Isoleucine</w:t>
            </w:r>
          </w:p>
        </w:tc>
        <w:tc>
          <w:tcPr>
            <w:tcW w:w="0" w:type="auto"/>
            <w:vAlign w:val="center"/>
            <w:hideMark/>
          </w:tcPr>
          <w:p w14:paraId="7AC6D196" w14:textId="77777777" w:rsidR="007575AA" w:rsidRPr="00733C85" w:rsidRDefault="007575AA" w:rsidP="00E66943">
            <w:pPr>
              <w:spacing w:line="240" w:lineRule="auto"/>
              <w:rPr>
                <w:rFonts w:eastAsia="Times New Roman"/>
              </w:rPr>
            </w:pPr>
            <w:r w:rsidRPr="00733C85">
              <w:rPr>
                <w:rFonts w:eastAsia="Times New Roman"/>
              </w:rPr>
              <w:t>1 m</w:t>
            </w:r>
            <w:r w:rsidRPr="00733C85">
              <w:rPr>
                <w:rFonts w:eastAsia="Times New Roman"/>
                <w:i/>
                <w:iCs/>
              </w:rPr>
              <w:t>M</w:t>
            </w:r>
          </w:p>
        </w:tc>
      </w:tr>
      <w:tr w:rsidR="007575AA" w:rsidRPr="00733C85" w14:paraId="6C82E90B" w14:textId="77777777" w:rsidTr="00E66943">
        <w:trPr>
          <w:tblCellSpacing w:w="15" w:type="dxa"/>
        </w:trPr>
        <w:tc>
          <w:tcPr>
            <w:tcW w:w="0" w:type="auto"/>
            <w:vAlign w:val="center"/>
            <w:hideMark/>
          </w:tcPr>
          <w:p w14:paraId="5612A611" w14:textId="77777777" w:rsidR="007575AA" w:rsidRPr="00733C85" w:rsidRDefault="007575AA" w:rsidP="00E66943">
            <w:pPr>
              <w:spacing w:line="240" w:lineRule="auto"/>
              <w:rPr>
                <w:rFonts w:eastAsia="Times New Roman"/>
              </w:rPr>
            </w:pPr>
            <w:r w:rsidRPr="00733C85">
              <w:rPr>
                <w:rFonts w:eastAsia="Times New Roman"/>
              </w:rPr>
              <w:t>l-Lysine</w:t>
            </w:r>
          </w:p>
        </w:tc>
        <w:tc>
          <w:tcPr>
            <w:tcW w:w="0" w:type="auto"/>
            <w:vAlign w:val="center"/>
            <w:hideMark/>
          </w:tcPr>
          <w:p w14:paraId="2479B78A" w14:textId="77777777" w:rsidR="007575AA" w:rsidRPr="00733C85" w:rsidRDefault="007575AA" w:rsidP="00E66943">
            <w:pPr>
              <w:spacing w:line="240" w:lineRule="auto"/>
              <w:rPr>
                <w:rFonts w:eastAsia="Times New Roman"/>
              </w:rPr>
            </w:pPr>
            <w:r w:rsidRPr="00733C85">
              <w:rPr>
                <w:rFonts w:eastAsia="Times New Roman"/>
              </w:rPr>
              <w:t>1 m</w:t>
            </w:r>
            <w:r w:rsidRPr="00733C85">
              <w:rPr>
                <w:rFonts w:eastAsia="Times New Roman"/>
                <w:i/>
                <w:iCs/>
              </w:rPr>
              <w:t>M</w:t>
            </w:r>
          </w:p>
        </w:tc>
      </w:tr>
      <w:tr w:rsidR="007575AA" w:rsidRPr="00733C85" w14:paraId="79256C61" w14:textId="77777777" w:rsidTr="00E66943">
        <w:trPr>
          <w:tblCellSpacing w:w="15" w:type="dxa"/>
        </w:trPr>
        <w:tc>
          <w:tcPr>
            <w:tcW w:w="0" w:type="auto"/>
            <w:vAlign w:val="center"/>
            <w:hideMark/>
          </w:tcPr>
          <w:p w14:paraId="753348DF" w14:textId="77777777" w:rsidR="007575AA" w:rsidRPr="00733C85" w:rsidRDefault="007575AA" w:rsidP="00E66943">
            <w:pPr>
              <w:spacing w:line="240" w:lineRule="auto"/>
              <w:rPr>
                <w:rFonts w:eastAsia="Times New Roman"/>
              </w:rPr>
            </w:pPr>
            <w:r w:rsidRPr="00733C85">
              <w:rPr>
                <w:rFonts w:eastAsia="Times New Roman"/>
              </w:rPr>
              <w:t>l-Methionine</w:t>
            </w:r>
          </w:p>
        </w:tc>
        <w:tc>
          <w:tcPr>
            <w:tcW w:w="0" w:type="auto"/>
            <w:vAlign w:val="center"/>
            <w:hideMark/>
          </w:tcPr>
          <w:p w14:paraId="4B7F9935" w14:textId="77777777" w:rsidR="007575AA" w:rsidRPr="00733C85" w:rsidRDefault="007575AA" w:rsidP="00E66943">
            <w:pPr>
              <w:spacing w:line="240" w:lineRule="auto"/>
              <w:rPr>
                <w:rFonts w:eastAsia="Times New Roman"/>
              </w:rPr>
            </w:pPr>
            <w:r w:rsidRPr="00733C85">
              <w:rPr>
                <w:rFonts w:eastAsia="Times New Roman"/>
              </w:rPr>
              <w:t>1 m</w:t>
            </w:r>
            <w:r w:rsidRPr="00733C85">
              <w:rPr>
                <w:rFonts w:eastAsia="Times New Roman"/>
                <w:i/>
                <w:iCs/>
              </w:rPr>
              <w:t>M</w:t>
            </w:r>
          </w:p>
        </w:tc>
      </w:tr>
      <w:tr w:rsidR="007575AA" w:rsidRPr="00733C85" w14:paraId="57ABFD10" w14:textId="77777777" w:rsidTr="00E66943">
        <w:trPr>
          <w:tblCellSpacing w:w="15" w:type="dxa"/>
        </w:trPr>
        <w:tc>
          <w:tcPr>
            <w:tcW w:w="0" w:type="auto"/>
            <w:vAlign w:val="center"/>
            <w:hideMark/>
          </w:tcPr>
          <w:p w14:paraId="2BBBB52F" w14:textId="77777777" w:rsidR="007575AA" w:rsidRPr="00733C85" w:rsidRDefault="007575AA" w:rsidP="00E66943">
            <w:pPr>
              <w:spacing w:line="240" w:lineRule="auto"/>
              <w:rPr>
                <w:rFonts w:eastAsia="Times New Roman"/>
              </w:rPr>
            </w:pPr>
            <w:r w:rsidRPr="00733C85">
              <w:rPr>
                <w:rFonts w:eastAsia="Times New Roman"/>
              </w:rPr>
              <w:t>l-Phenylalanine</w:t>
            </w:r>
          </w:p>
        </w:tc>
        <w:tc>
          <w:tcPr>
            <w:tcW w:w="0" w:type="auto"/>
            <w:vAlign w:val="center"/>
            <w:hideMark/>
          </w:tcPr>
          <w:p w14:paraId="5B228DEF" w14:textId="77777777" w:rsidR="007575AA" w:rsidRPr="00733C85" w:rsidRDefault="007575AA" w:rsidP="00E66943">
            <w:pPr>
              <w:spacing w:line="240" w:lineRule="auto"/>
              <w:rPr>
                <w:rFonts w:eastAsia="Times New Roman"/>
              </w:rPr>
            </w:pPr>
            <w:r w:rsidRPr="00733C85">
              <w:rPr>
                <w:rFonts w:eastAsia="Times New Roman"/>
              </w:rPr>
              <w:t>1 m</w:t>
            </w:r>
            <w:r w:rsidRPr="00733C85">
              <w:rPr>
                <w:rFonts w:eastAsia="Times New Roman"/>
                <w:i/>
                <w:iCs/>
              </w:rPr>
              <w:t>M</w:t>
            </w:r>
          </w:p>
        </w:tc>
      </w:tr>
      <w:tr w:rsidR="007575AA" w:rsidRPr="00733C85" w14:paraId="5191B2A8" w14:textId="77777777" w:rsidTr="00E66943">
        <w:trPr>
          <w:tblCellSpacing w:w="15" w:type="dxa"/>
        </w:trPr>
        <w:tc>
          <w:tcPr>
            <w:tcW w:w="0" w:type="auto"/>
            <w:vAlign w:val="center"/>
            <w:hideMark/>
          </w:tcPr>
          <w:p w14:paraId="7C183696" w14:textId="77777777" w:rsidR="007575AA" w:rsidRPr="00733C85" w:rsidRDefault="007575AA" w:rsidP="00E66943">
            <w:pPr>
              <w:spacing w:line="240" w:lineRule="auto"/>
              <w:rPr>
                <w:rFonts w:eastAsia="Times New Roman"/>
              </w:rPr>
            </w:pPr>
            <w:r w:rsidRPr="00733C85">
              <w:rPr>
                <w:rFonts w:eastAsia="Times New Roman"/>
              </w:rPr>
              <w:t>l-Proline</w:t>
            </w:r>
          </w:p>
        </w:tc>
        <w:tc>
          <w:tcPr>
            <w:tcW w:w="0" w:type="auto"/>
            <w:vAlign w:val="center"/>
            <w:hideMark/>
          </w:tcPr>
          <w:p w14:paraId="47F30849" w14:textId="77777777" w:rsidR="007575AA" w:rsidRPr="00733C85" w:rsidRDefault="007575AA" w:rsidP="00E66943">
            <w:pPr>
              <w:spacing w:line="240" w:lineRule="auto"/>
              <w:rPr>
                <w:rFonts w:eastAsia="Times New Roman"/>
              </w:rPr>
            </w:pPr>
            <w:r w:rsidRPr="00733C85">
              <w:rPr>
                <w:rFonts w:eastAsia="Times New Roman"/>
              </w:rPr>
              <w:t>1 m</w:t>
            </w:r>
            <w:r w:rsidRPr="00733C85">
              <w:rPr>
                <w:rFonts w:eastAsia="Times New Roman"/>
                <w:i/>
                <w:iCs/>
              </w:rPr>
              <w:t>M</w:t>
            </w:r>
          </w:p>
        </w:tc>
      </w:tr>
      <w:tr w:rsidR="007575AA" w:rsidRPr="00733C85" w14:paraId="2062D836" w14:textId="77777777" w:rsidTr="00E66943">
        <w:trPr>
          <w:tblCellSpacing w:w="15" w:type="dxa"/>
        </w:trPr>
        <w:tc>
          <w:tcPr>
            <w:tcW w:w="0" w:type="auto"/>
            <w:vAlign w:val="center"/>
            <w:hideMark/>
          </w:tcPr>
          <w:p w14:paraId="5D7FC493" w14:textId="77777777" w:rsidR="007575AA" w:rsidRPr="00733C85" w:rsidRDefault="007575AA" w:rsidP="00E66943">
            <w:pPr>
              <w:spacing w:line="240" w:lineRule="auto"/>
              <w:rPr>
                <w:rFonts w:eastAsia="Times New Roman"/>
              </w:rPr>
            </w:pPr>
            <w:r w:rsidRPr="00733C85">
              <w:rPr>
                <w:rFonts w:eastAsia="Times New Roman"/>
              </w:rPr>
              <w:t>l-Serine</w:t>
            </w:r>
          </w:p>
        </w:tc>
        <w:tc>
          <w:tcPr>
            <w:tcW w:w="0" w:type="auto"/>
            <w:vAlign w:val="center"/>
            <w:hideMark/>
          </w:tcPr>
          <w:p w14:paraId="09A52AAD" w14:textId="77777777" w:rsidR="007575AA" w:rsidRPr="00733C85" w:rsidRDefault="007575AA" w:rsidP="00E66943">
            <w:pPr>
              <w:spacing w:line="240" w:lineRule="auto"/>
              <w:rPr>
                <w:rFonts w:eastAsia="Times New Roman"/>
              </w:rPr>
            </w:pPr>
            <w:r w:rsidRPr="00733C85">
              <w:rPr>
                <w:rFonts w:eastAsia="Times New Roman"/>
              </w:rPr>
              <w:t>1 m</w:t>
            </w:r>
            <w:r w:rsidRPr="00733C85">
              <w:rPr>
                <w:rFonts w:eastAsia="Times New Roman"/>
                <w:i/>
                <w:iCs/>
              </w:rPr>
              <w:t>M</w:t>
            </w:r>
          </w:p>
        </w:tc>
      </w:tr>
      <w:tr w:rsidR="007575AA" w:rsidRPr="00733C85" w14:paraId="6A1733D8" w14:textId="77777777" w:rsidTr="00E66943">
        <w:trPr>
          <w:tblCellSpacing w:w="15" w:type="dxa"/>
        </w:trPr>
        <w:tc>
          <w:tcPr>
            <w:tcW w:w="0" w:type="auto"/>
            <w:vAlign w:val="center"/>
            <w:hideMark/>
          </w:tcPr>
          <w:p w14:paraId="0B0D4D49" w14:textId="77777777" w:rsidR="007575AA" w:rsidRPr="00733C85" w:rsidRDefault="007575AA" w:rsidP="00E66943">
            <w:pPr>
              <w:spacing w:line="240" w:lineRule="auto"/>
              <w:rPr>
                <w:rFonts w:eastAsia="Times New Roman"/>
              </w:rPr>
            </w:pPr>
            <w:r w:rsidRPr="00733C85">
              <w:rPr>
                <w:rFonts w:eastAsia="Times New Roman"/>
              </w:rPr>
              <w:t>l-Threonine</w:t>
            </w:r>
          </w:p>
        </w:tc>
        <w:tc>
          <w:tcPr>
            <w:tcW w:w="0" w:type="auto"/>
            <w:vAlign w:val="center"/>
            <w:hideMark/>
          </w:tcPr>
          <w:p w14:paraId="185AAFCE" w14:textId="77777777" w:rsidR="007575AA" w:rsidRPr="00733C85" w:rsidRDefault="007575AA" w:rsidP="00E66943">
            <w:pPr>
              <w:spacing w:line="240" w:lineRule="auto"/>
              <w:rPr>
                <w:rFonts w:eastAsia="Times New Roman"/>
              </w:rPr>
            </w:pPr>
            <w:r w:rsidRPr="00733C85">
              <w:rPr>
                <w:rFonts w:eastAsia="Times New Roman"/>
              </w:rPr>
              <w:t>1 m</w:t>
            </w:r>
            <w:r w:rsidRPr="00733C85">
              <w:rPr>
                <w:rFonts w:eastAsia="Times New Roman"/>
                <w:i/>
                <w:iCs/>
              </w:rPr>
              <w:t>M</w:t>
            </w:r>
          </w:p>
        </w:tc>
      </w:tr>
      <w:tr w:rsidR="007575AA" w:rsidRPr="00733C85" w14:paraId="7E8C3D7F" w14:textId="77777777" w:rsidTr="00E66943">
        <w:trPr>
          <w:tblCellSpacing w:w="15" w:type="dxa"/>
        </w:trPr>
        <w:tc>
          <w:tcPr>
            <w:tcW w:w="0" w:type="auto"/>
            <w:vAlign w:val="center"/>
            <w:hideMark/>
          </w:tcPr>
          <w:p w14:paraId="172CE6A6" w14:textId="77777777" w:rsidR="007575AA" w:rsidRPr="00733C85" w:rsidRDefault="007575AA" w:rsidP="00E66943">
            <w:pPr>
              <w:spacing w:line="240" w:lineRule="auto"/>
              <w:rPr>
                <w:rFonts w:eastAsia="Times New Roman"/>
              </w:rPr>
            </w:pPr>
            <w:r w:rsidRPr="00733C85">
              <w:rPr>
                <w:rFonts w:eastAsia="Times New Roman"/>
              </w:rPr>
              <w:lastRenderedPageBreak/>
              <w:t>l-tryptophan</w:t>
            </w:r>
          </w:p>
        </w:tc>
        <w:tc>
          <w:tcPr>
            <w:tcW w:w="0" w:type="auto"/>
            <w:vAlign w:val="center"/>
            <w:hideMark/>
          </w:tcPr>
          <w:p w14:paraId="3099277A" w14:textId="77777777" w:rsidR="007575AA" w:rsidRPr="00733C85" w:rsidRDefault="007575AA" w:rsidP="00E66943">
            <w:pPr>
              <w:spacing w:line="240" w:lineRule="auto"/>
              <w:rPr>
                <w:rFonts w:eastAsia="Times New Roman"/>
              </w:rPr>
            </w:pPr>
            <w:r w:rsidRPr="00733C85">
              <w:rPr>
                <w:rFonts w:eastAsia="Times New Roman"/>
              </w:rPr>
              <w:t>1 m</w:t>
            </w:r>
            <w:r w:rsidRPr="00733C85">
              <w:rPr>
                <w:rFonts w:eastAsia="Times New Roman"/>
                <w:i/>
                <w:iCs/>
              </w:rPr>
              <w:t>M</w:t>
            </w:r>
          </w:p>
        </w:tc>
      </w:tr>
      <w:tr w:rsidR="007575AA" w:rsidRPr="00733C85" w14:paraId="3EB32AE5" w14:textId="77777777" w:rsidTr="00E66943">
        <w:trPr>
          <w:tblCellSpacing w:w="15" w:type="dxa"/>
        </w:trPr>
        <w:tc>
          <w:tcPr>
            <w:tcW w:w="0" w:type="auto"/>
            <w:vAlign w:val="center"/>
            <w:hideMark/>
          </w:tcPr>
          <w:p w14:paraId="65202A98" w14:textId="77777777" w:rsidR="007575AA" w:rsidRPr="00733C85" w:rsidRDefault="007575AA" w:rsidP="00E66943">
            <w:pPr>
              <w:spacing w:line="240" w:lineRule="auto"/>
              <w:rPr>
                <w:rFonts w:eastAsia="Times New Roman"/>
              </w:rPr>
            </w:pPr>
            <w:r w:rsidRPr="00733C85">
              <w:rPr>
                <w:rFonts w:eastAsia="Times New Roman"/>
              </w:rPr>
              <w:t>l-Tyrosine</w:t>
            </w:r>
          </w:p>
        </w:tc>
        <w:tc>
          <w:tcPr>
            <w:tcW w:w="0" w:type="auto"/>
            <w:vAlign w:val="center"/>
            <w:hideMark/>
          </w:tcPr>
          <w:p w14:paraId="1E0EF3FE" w14:textId="77777777" w:rsidR="007575AA" w:rsidRPr="00733C85" w:rsidRDefault="007575AA" w:rsidP="00E66943">
            <w:pPr>
              <w:spacing w:line="240" w:lineRule="auto"/>
              <w:rPr>
                <w:rFonts w:eastAsia="Times New Roman"/>
              </w:rPr>
            </w:pPr>
            <w:r w:rsidRPr="00733C85">
              <w:rPr>
                <w:rFonts w:eastAsia="Times New Roman"/>
              </w:rPr>
              <w:t>1 m</w:t>
            </w:r>
            <w:r w:rsidRPr="00733C85">
              <w:rPr>
                <w:rFonts w:eastAsia="Times New Roman"/>
                <w:i/>
                <w:iCs/>
              </w:rPr>
              <w:t>M</w:t>
            </w:r>
          </w:p>
        </w:tc>
      </w:tr>
      <w:tr w:rsidR="007575AA" w:rsidRPr="00733C85" w14:paraId="5334D87C" w14:textId="77777777" w:rsidTr="00E66943">
        <w:trPr>
          <w:tblCellSpacing w:w="15" w:type="dxa"/>
        </w:trPr>
        <w:tc>
          <w:tcPr>
            <w:tcW w:w="0" w:type="auto"/>
            <w:vAlign w:val="center"/>
            <w:hideMark/>
          </w:tcPr>
          <w:p w14:paraId="7A8161F0" w14:textId="77777777" w:rsidR="007575AA" w:rsidRPr="00733C85" w:rsidRDefault="007575AA" w:rsidP="00E66943">
            <w:pPr>
              <w:spacing w:line="240" w:lineRule="auto"/>
              <w:rPr>
                <w:rFonts w:eastAsia="Times New Roman"/>
              </w:rPr>
            </w:pPr>
            <w:r w:rsidRPr="00733C85">
              <w:rPr>
                <w:rFonts w:eastAsia="Times New Roman"/>
              </w:rPr>
              <w:t>l-Valine</w:t>
            </w:r>
          </w:p>
        </w:tc>
        <w:tc>
          <w:tcPr>
            <w:tcW w:w="0" w:type="auto"/>
            <w:vAlign w:val="center"/>
            <w:hideMark/>
          </w:tcPr>
          <w:p w14:paraId="509730B8" w14:textId="77777777" w:rsidR="007575AA" w:rsidRPr="00733C85" w:rsidRDefault="007575AA" w:rsidP="00E66943">
            <w:pPr>
              <w:spacing w:line="240" w:lineRule="auto"/>
              <w:rPr>
                <w:rFonts w:eastAsia="Times New Roman"/>
              </w:rPr>
            </w:pPr>
            <w:r w:rsidRPr="00733C85">
              <w:rPr>
                <w:rFonts w:eastAsia="Times New Roman"/>
              </w:rPr>
              <w:t>1 m</w:t>
            </w:r>
            <w:r w:rsidRPr="00733C85">
              <w:rPr>
                <w:rFonts w:eastAsia="Times New Roman"/>
                <w:i/>
                <w:iCs/>
              </w:rPr>
              <w:t>M</w:t>
            </w:r>
          </w:p>
        </w:tc>
      </w:tr>
      <w:tr w:rsidR="007575AA" w:rsidRPr="00733C85" w14:paraId="2229B7AA" w14:textId="77777777" w:rsidTr="00E66943">
        <w:trPr>
          <w:tblCellSpacing w:w="15" w:type="dxa"/>
        </w:trPr>
        <w:tc>
          <w:tcPr>
            <w:tcW w:w="0" w:type="auto"/>
            <w:vAlign w:val="center"/>
            <w:hideMark/>
          </w:tcPr>
          <w:p w14:paraId="2D61FE7D" w14:textId="77777777" w:rsidR="007575AA" w:rsidRPr="00733C85" w:rsidRDefault="007575AA" w:rsidP="00E66943">
            <w:pPr>
              <w:spacing w:line="240" w:lineRule="auto"/>
              <w:rPr>
                <w:rFonts w:eastAsia="Times New Roman"/>
              </w:rPr>
            </w:pPr>
            <w:r w:rsidRPr="00733C85">
              <w:rPr>
                <w:rFonts w:eastAsia="Times New Roman"/>
              </w:rPr>
              <w:t>Ascorbic acid</w:t>
            </w:r>
          </w:p>
        </w:tc>
        <w:tc>
          <w:tcPr>
            <w:tcW w:w="0" w:type="auto"/>
            <w:vAlign w:val="center"/>
            <w:hideMark/>
          </w:tcPr>
          <w:p w14:paraId="236CDB67" w14:textId="77777777" w:rsidR="007575AA" w:rsidRPr="00733C85" w:rsidRDefault="007575AA" w:rsidP="00E66943">
            <w:pPr>
              <w:spacing w:line="240" w:lineRule="auto"/>
              <w:rPr>
                <w:rFonts w:eastAsia="Times New Roman"/>
              </w:rPr>
            </w:pPr>
            <w:r w:rsidRPr="00733C85">
              <w:rPr>
                <w:rFonts w:eastAsia="Times New Roman"/>
              </w:rPr>
              <w:t>0.5 g/L</w:t>
            </w:r>
          </w:p>
        </w:tc>
      </w:tr>
      <w:tr w:rsidR="007575AA" w:rsidRPr="00733C85" w14:paraId="6DABBCAF" w14:textId="77777777" w:rsidTr="00E66943">
        <w:trPr>
          <w:tblCellSpacing w:w="15" w:type="dxa"/>
        </w:trPr>
        <w:tc>
          <w:tcPr>
            <w:tcW w:w="0" w:type="auto"/>
            <w:vAlign w:val="center"/>
            <w:hideMark/>
          </w:tcPr>
          <w:p w14:paraId="3577C5E8" w14:textId="77777777" w:rsidR="007575AA" w:rsidRPr="00733C85" w:rsidRDefault="007575AA" w:rsidP="00E66943">
            <w:pPr>
              <w:spacing w:line="240" w:lineRule="auto"/>
              <w:rPr>
                <w:rFonts w:eastAsia="Times New Roman"/>
              </w:rPr>
            </w:pPr>
            <w:r w:rsidRPr="00733C85">
              <w:rPr>
                <w:rFonts w:eastAsia="Times New Roman"/>
              </w:rPr>
              <w:t>Biotin</w:t>
            </w:r>
          </w:p>
        </w:tc>
        <w:tc>
          <w:tcPr>
            <w:tcW w:w="0" w:type="auto"/>
            <w:vAlign w:val="center"/>
            <w:hideMark/>
          </w:tcPr>
          <w:p w14:paraId="4EF02441" w14:textId="77777777" w:rsidR="007575AA" w:rsidRPr="00733C85" w:rsidRDefault="007575AA" w:rsidP="00E66943">
            <w:pPr>
              <w:spacing w:line="240" w:lineRule="auto"/>
              <w:rPr>
                <w:rFonts w:eastAsia="Times New Roman"/>
              </w:rPr>
            </w:pPr>
            <w:r w:rsidRPr="00733C85">
              <w:rPr>
                <w:rFonts w:eastAsia="Times New Roman"/>
              </w:rPr>
              <w:t>0.01 g/L</w:t>
            </w:r>
          </w:p>
        </w:tc>
      </w:tr>
      <w:tr w:rsidR="007575AA" w:rsidRPr="00733C85" w14:paraId="4FA64394" w14:textId="77777777" w:rsidTr="00E66943">
        <w:trPr>
          <w:tblCellSpacing w:w="15" w:type="dxa"/>
        </w:trPr>
        <w:tc>
          <w:tcPr>
            <w:tcW w:w="0" w:type="auto"/>
            <w:vAlign w:val="center"/>
            <w:hideMark/>
          </w:tcPr>
          <w:p w14:paraId="70727511" w14:textId="77777777" w:rsidR="007575AA" w:rsidRPr="00733C85" w:rsidRDefault="007575AA" w:rsidP="00E66943">
            <w:pPr>
              <w:spacing w:line="240" w:lineRule="auto"/>
              <w:rPr>
                <w:rFonts w:eastAsia="Times New Roman"/>
              </w:rPr>
            </w:pPr>
            <w:r w:rsidRPr="00733C85">
              <w:rPr>
                <w:rFonts w:eastAsia="Times New Roman"/>
              </w:rPr>
              <w:t>Calcium pantothenate</w:t>
            </w:r>
          </w:p>
        </w:tc>
        <w:tc>
          <w:tcPr>
            <w:tcW w:w="0" w:type="auto"/>
            <w:vAlign w:val="center"/>
            <w:hideMark/>
          </w:tcPr>
          <w:p w14:paraId="7201F1CD" w14:textId="77777777" w:rsidR="007575AA" w:rsidRPr="00733C85" w:rsidRDefault="007575AA" w:rsidP="00E66943">
            <w:pPr>
              <w:spacing w:line="240" w:lineRule="auto"/>
              <w:rPr>
                <w:rFonts w:eastAsia="Times New Roman"/>
              </w:rPr>
            </w:pPr>
            <w:r w:rsidRPr="00733C85">
              <w:rPr>
                <w:rFonts w:eastAsia="Times New Roman"/>
              </w:rPr>
              <w:t>0.001 g/L</w:t>
            </w:r>
          </w:p>
        </w:tc>
      </w:tr>
      <w:tr w:rsidR="007575AA" w:rsidRPr="00733C85" w14:paraId="66606431" w14:textId="77777777" w:rsidTr="00E66943">
        <w:trPr>
          <w:tblCellSpacing w:w="15" w:type="dxa"/>
        </w:trPr>
        <w:tc>
          <w:tcPr>
            <w:tcW w:w="0" w:type="auto"/>
            <w:vAlign w:val="center"/>
            <w:hideMark/>
          </w:tcPr>
          <w:p w14:paraId="387B5337" w14:textId="77777777" w:rsidR="007575AA" w:rsidRPr="00733C85" w:rsidRDefault="007575AA" w:rsidP="00E66943">
            <w:pPr>
              <w:spacing w:line="240" w:lineRule="auto"/>
              <w:rPr>
                <w:rFonts w:eastAsia="Times New Roman"/>
              </w:rPr>
            </w:pPr>
            <w:r w:rsidRPr="00733C85">
              <w:rPr>
                <w:rFonts w:eastAsia="Times New Roman"/>
              </w:rPr>
              <w:t>Folic acid</w:t>
            </w:r>
          </w:p>
        </w:tc>
        <w:tc>
          <w:tcPr>
            <w:tcW w:w="0" w:type="auto"/>
            <w:vAlign w:val="center"/>
            <w:hideMark/>
          </w:tcPr>
          <w:p w14:paraId="6E3445A3" w14:textId="77777777" w:rsidR="007575AA" w:rsidRPr="00733C85" w:rsidRDefault="007575AA" w:rsidP="00E66943">
            <w:pPr>
              <w:spacing w:line="240" w:lineRule="auto"/>
              <w:rPr>
                <w:rFonts w:eastAsia="Times New Roman"/>
              </w:rPr>
            </w:pPr>
            <w:r w:rsidRPr="00733C85">
              <w:rPr>
                <w:rFonts w:eastAsia="Times New Roman"/>
              </w:rPr>
              <w:t>0.001 g/L</w:t>
            </w:r>
          </w:p>
        </w:tc>
      </w:tr>
      <w:tr w:rsidR="007575AA" w:rsidRPr="00733C85" w14:paraId="5AF50E9C" w14:textId="77777777" w:rsidTr="00E66943">
        <w:trPr>
          <w:tblCellSpacing w:w="15" w:type="dxa"/>
        </w:trPr>
        <w:tc>
          <w:tcPr>
            <w:tcW w:w="0" w:type="auto"/>
            <w:vAlign w:val="center"/>
            <w:hideMark/>
          </w:tcPr>
          <w:p w14:paraId="1AF08DE2" w14:textId="77777777" w:rsidR="007575AA" w:rsidRPr="00733C85" w:rsidRDefault="007575AA" w:rsidP="00E66943">
            <w:pPr>
              <w:spacing w:line="240" w:lineRule="auto"/>
              <w:rPr>
                <w:rFonts w:eastAsia="Times New Roman"/>
              </w:rPr>
            </w:pPr>
            <w:r w:rsidRPr="00733C85">
              <w:rPr>
                <w:rFonts w:eastAsia="Times New Roman"/>
              </w:rPr>
              <w:t>Niacin</w:t>
            </w:r>
          </w:p>
        </w:tc>
        <w:tc>
          <w:tcPr>
            <w:tcW w:w="0" w:type="auto"/>
            <w:vAlign w:val="center"/>
            <w:hideMark/>
          </w:tcPr>
          <w:p w14:paraId="197FE807" w14:textId="77777777" w:rsidR="007575AA" w:rsidRPr="00733C85" w:rsidRDefault="007575AA" w:rsidP="00E66943">
            <w:pPr>
              <w:spacing w:line="240" w:lineRule="auto"/>
              <w:rPr>
                <w:rFonts w:eastAsia="Times New Roman"/>
              </w:rPr>
            </w:pPr>
            <w:r w:rsidRPr="00733C85">
              <w:rPr>
                <w:rFonts w:eastAsia="Times New Roman"/>
              </w:rPr>
              <w:t>0.001 g/L</w:t>
            </w:r>
          </w:p>
        </w:tc>
      </w:tr>
      <w:tr w:rsidR="007575AA" w:rsidRPr="00733C85" w14:paraId="0594DD8C" w14:textId="77777777" w:rsidTr="00E66943">
        <w:trPr>
          <w:tblCellSpacing w:w="15" w:type="dxa"/>
        </w:trPr>
        <w:tc>
          <w:tcPr>
            <w:tcW w:w="0" w:type="auto"/>
            <w:vAlign w:val="center"/>
            <w:hideMark/>
          </w:tcPr>
          <w:p w14:paraId="063E6E1D" w14:textId="77777777" w:rsidR="007575AA" w:rsidRPr="00733C85" w:rsidRDefault="007575AA" w:rsidP="00E66943">
            <w:pPr>
              <w:spacing w:line="240" w:lineRule="auto"/>
              <w:rPr>
                <w:rFonts w:eastAsia="Times New Roman"/>
              </w:rPr>
            </w:pPr>
            <w:r w:rsidRPr="00733C85">
              <w:rPr>
                <w:rFonts w:eastAsia="Times New Roman"/>
              </w:rPr>
              <w:t>Pyridoxine hydrochloride</w:t>
            </w:r>
          </w:p>
        </w:tc>
        <w:tc>
          <w:tcPr>
            <w:tcW w:w="0" w:type="auto"/>
            <w:vAlign w:val="center"/>
            <w:hideMark/>
          </w:tcPr>
          <w:p w14:paraId="2412F02E" w14:textId="77777777" w:rsidR="007575AA" w:rsidRPr="00733C85" w:rsidRDefault="007575AA" w:rsidP="00E66943">
            <w:pPr>
              <w:spacing w:line="240" w:lineRule="auto"/>
              <w:rPr>
                <w:rFonts w:eastAsia="Times New Roman"/>
              </w:rPr>
            </w:pPr>
            <w:r w:rsidRPr="00733C85">
              <w:rPr>
                <w:rFonts w:eastAsia="Times New Roman"/>
              </w:rPr>
              <w:t>0.005 g/L</w:t>
            </w:r>
          </w:p>
        </w:tc>
      </w:tr>
      <w:tr w:rsidR="007575AA" w:rsidRPr="00733C85" w14:paraId="19FFEE54" w14:textId="77777777" w:rsidTr="00E66943">
        <w:trPr>
          <w:tblCellSpacing w:w="15" w:type="dxa"/>
        </w:trPr>
        <w:tc>
          <w:tcPr>
            <w:tcW w:w="0" w:type="auto"/>
            <w:vAlign w:val="center"/>
            <w:hideMark/>
          </w:tcPr>
          <w:p w14:paraId="3B03E641" w14:textId="77777777" w:rsidR="007575AA" w:rsidRPr="00733C85" w:rsidRDefault="007575AA" w:rsidP="00E66943">
            <w:pPr>
              <w:spacing w:line="240" w:lineRule="auto"/>
              <w:rPr>
                <w:rFonts w:eastAsia="Times New Roman"/>
              </w:rPr>
            </w:pPr>
            <w:r w:rsidRPr="00733C85">
              <w:rPr>
                <w:rFonts w:eastAsia="Times New Roman"/>
              </w:rPr>
              <w:t>Riboflavin</w:t>
            </w:r>
          </w:p>
        </w:tc>
        <w:tc>
          <w:tcPr>
            <w:tcW w:w="0" w:type="auto"/>
            <w:vAlign w:val="center"/>
            <w:hideMark/>
          </w:tcPr>
          <w:p w14:paraId="1FA50D67" w14:textId="77777777" w:rsidR="007575AA" w:rsidRPr="00733C85" w:rsidRDefault="007575AA" w:rsidP="00E66943">
            <w:pPr>
              <w:spacing w:line="240" w:lineRule="auto"/>
              <w:rPr>
                <w:rFonts w:eastAsia="Times New Roman"/>
              </w:rPr>
            </w:pPr>
            <w:r w:rsidRPr="00733C85">
              <w:rPr>
                <w:rFonts w:eastAsia="Times New Roman"/>
              </w:rPr>
              <w:t>0.001 g/L</w:t>
            </w:r>
          </w:p>
        </w:tc>
      </w:tr>
      <w:tr w:rsidR="007575AA" w:rsidRPr="00733C85" w14:paraId="610B80F4" w14:textId="77777777" w:rsidTr="00E66943">
        <w:trPr>
          <w:tblCellSpacing w:w="15" w:type="dxa"/>
        </w:trPr>
        <w:tc>
          <w:tcPr>
            <w:tcW w:w="0" w:type="auto"/>
            <w:vAlign w:val="center"/>
            <w:hideMark/>
          </w:tcPr>
          <w:p w14:paraId="0A66D20D" w14:textId="77777777" w:rsidR="007575AA" w:rsidRPr="00733C85" w:rsidRDefault="007575AA" w:rsidP="00E66943">
            <w:pPr>
              <w:spacing w:line="240" w:lineRule="auto"/>
              <w:rPr>
                <w:rFonts w:eastAsia="Times New Roman"/>
              </w:rPr>
            </w:pPr>
            <w:r w:rsidRPr="00733C85">
              <w:rPr>
                <w:rFonts w:eastAsia="Times New Roman"/>
              </w:rPr>
              <w:t>Thiamine hydrochloride</w:t>
            </w:r>
          </w:p>
        </w:tc>
        <w:tc>
          <w:tcPr>
            <w:tcW w:w="0" w:type="auto"/>
            <w:vAlign w:val="center"/>
            <w:hideMark/>
          </w:tcPr>
          <w:p w14:paraId="259505C8" w14:textId="77777777" w:rsidR="007575AA" w:rsidRPr="00733C85" w:rsidRDefault="007575AA" w:rsidP="00E66943">
            <w:pPr>
              <w:spacing w:line="240" w:lineRule="auto"/>
              <w:rPr>
                <w:rFonts w:eastAsia="Times New Roman"/>
              </w:rPr>
            </w:pPr>
            <w:r w:rsidRPr="00733C85">
              <w:rPr>
                <w:rFonts w:eastAsia="Times New Roman"/>
              </w:rPr>
              <w:t>0.001 g/L</w:t>
            </w:r>
          </w:p>
        </w:tc>
      </w:tr>
      <w:tr w:rsidR="007575AA" w:rsidRPr="00733C85" w14:paraId="1863379C" w14:textId="77777777" w:rsidTr="00E66943">
        <w:trPr>
          <w:tblCellSpacing w:w="15" w:type="dxa"/>
        </w:trPr>
        <w:tc>
          <w:tcPr>
            <w:tcW w:w="0" w:type="auto"/>
            <w:vAlign w:val="center"/>
            <w:hideMark/>
          </w:tcPr>
          <w:p w14:paraId="115EEC6E" w14:textId="77777777" w:rsidR="007575AA" w:rsidRPr="00733C85" w:rsidRDefault="007575AA" w:rsidP="00E66943">
            <w:pPr>
              <w:spacing w:line="240" w:lineRule="auto"/>
              <w:rPr>
                <w:rFonts w:eastAsia="Times New Roman"/>
              </w:rPr>
            </w:pPr>
            <w:r w:rsidRPr="00733C85">
              <w:rPr>
                <w:rFonts w:eastAsia="Times New Roman"/>
              </w:rPr>
              <w:t>Uracil</w:t>
            </w:r>
          </w:p>
        </w:tc>
        <w:tc>
          <w:tcPr>
            <w:tcW w:w="0" w:type="auto"/>
            <w:vAlign w:val="center"/>
            <w:hideMark/>
          </w:tcPr>
          <w:p w14:paraId="01A0FEFF" w14:textId="77777777" w:rsidR="007575AA" w:rsidRPr="00733C85" w:rsidRDefault="007575AA" w:rsidP="00E66943">
            <w:pPr>
              <w:spacing w:line="240" w:lineRule="auto"/>
              <w:rPr>
                <w:rFonts w:eastAsia="Times New Roman"/>
              </w:rPr>
            </w:pPr>
            <w:r w:rsidRPr="00733C85">
              <w:rPr>
                <w:rFonts w:eastAsia="Times New Roman"/>
              </w:rPr>
              <w:t>0.01 g/L</w:t>
            </w:r>
          </w:p>
        </w:tc>
      </w:tr>
      <w:tr w:rsidR="007575AA" w:rsidRPr="00733C85" w14:paraId="1D236498" w14:textId="77777777" w:rsidTr="00E66943">
        <w:trPr>
          <w:tblCellSpacing w:w="15" w:type="dxa"/>
        </w:trPr>
        <w:tc>
          <w:tcPr>
            <w:tcW w:w="0" w:type="auto"/>
            <w:vAlign w:val="center"/>
            <w:hideMark/>
          </w:tcPr>
          <w:p w14:paraId="31590D47" w14:textId="77777777" w:rsidR="007575AA" w:rsidRPr="00733C85" w:rsidRDefault="007575AA" w:rsidP="00E66943">
            <w:pPr>
              <w:spacing w:line="240" w:lineRule="auto"/>
              <w:rPr>
                <w:rFonts w:eastAsia="Times New Roman"/>
              </w:rPr>
            </w:pPr>
            <w:r w:rsidRPr="00733C85">
              <w:rPr>
                <w:rFonts w:eastAsia="Times New Roman"/>
              </w:rPr>
              <w:t>Adenine</w:t>
            </w:r>
          </w:p>
        </w:tc>
        <w:tc>
          <w:tcPr>
            <w:tcW w:w="0" w:type="auto"/>
            <w:vAlign w:val="center"/>
            <w:hideMark/>
          </w:tcPr>
          <w:p w14:paraId="405F2536" w14:textId="77777777" w:rsidR="007575AA" w:rsidRPr="00733C85" w:rsidRDefault="007575AA" w:rsidP="00E66943">
            <w:pPr>
              <w:spacing w:line="240" w:lineRule="auto"/>
              <w:rPr>
                <w:rFonts w:eastAsia="Times New Roman"/>
              </w:rPr>
            </w:pPr>
            <w:r w:rsidRPr="00733C85">
              <w:rPr>
                <w:rFonts w:eastAsia="Times New Roman"/>
              </w:rPr>
              <w:t>0.01 g/L</w:t>
            </w:r>
          </w:p>
        </w:tc>
      </w:tr>
      <w:tr w:rsidR="007575AA" w:rsidRPr="00733C85" w14:paraId="161448CC" w14:textId="77777777" w:rsidTr="00E66943">
        <w:trPr>
          <w:tblCellSpacing w:w="15" w:type="dxa"/>
        </w:trPr>
        <w:tc>
          <w:tcPr>
            <w:tcW w:w="0" w:type="auto"/>
            <w:vAlign w:val="center"/>
            <w:hideMark/>
          </w:tcPr>
          <w:p w14:paraId="71D6E073" w14:textId="77777777" w:rsidR="007575AA" w:rsidRPr="00733C85" w:rsidRDefault="007575AA" w:rsidP="00E66943">
            <w:pPr>
              <w:spacing w:line="240" w:lineRule="auto"/>
              <w:rPr>
                <w:rFonts w:eastAsia="Times New Roman"/>
              </w:rPr>
            </w:pPr>
            <w:r w:rsidRPr="00733C85">
              <w:rPr>
                <w:rFonts w:eastAsia="Times New Roman"/>
              </w:rPr>
              <w:t>Guanine</w:t>
            </w:r>
          </w:p>
        </w:tc>
        <w:tc>
          <w:tcPr>
            <w:tcW w:w="0" w:type="auto"/>
            <w:vAlign w:val="center"/>
            <w:hideMark/>
          </w:tcPr>
          <w:p w14:paraId="5B6D95AF" w14:textId="77777777" w:rsidR="007575AA" w:rsidRPr="00733C85" w:rsidRDefault="007575AA" w:rsidP="00E66943">
            <w:pPr>
              <w:spacing w:line="240" w:lineRule="auto"/>
              <w:rPr>
                <w:rFonts w:eastAsia="Times New Roman"/>
              </w:rPr>
            </w:pPr>
            <w:r w:rsidRPr="00733C85">
              <w:rPr>
                <w:rFonts w:eastAsia="Times New Roman"/>
              </w:rPr>
              <w:t>0.01 g/L</w:t>
            </w:r>
          </w:p>
        </w:tc>
      </w:tr>
      <w:tr w:rsidR="007575AA" w:rsidRPr="00733C85" w14:paraId="39F848D3" w14:textId="77777777" w:rsidTr="00E66943">
        <w:trPr>
          <w:tblCellSpacing w:w="15" w:type="dxa"/>
        </w:trPr>
        <w:tc>
          <w:tcPr>
            <w:tcW w:w="0" w:type="auto"/>
            <w:vAlign w:val="center"/>
            <w:hideMark/>
          </w:tcPr>
          <w:p w14:paraId="23397501" w14:textId="77777777" w:rsidR="007575AA" w:rsidRPr="00733C85" w:rsidRDefault="007575AA" w:rsidP="00E66943">
            <w:pPr>
              <w:spacing w:line="240" w:lineRule="auto"/>
              <w:rPr>
                <w:rFonts w:eastAsia="Times New Roman"/>
              </w:rPr>
            </w:pPr>
            <w:r w:rsidRPr="00733C85">
              <w:rPr>
                <w:rFonts w:eastAsia="Times New Roman"/>
              </w:rPr>
              <w:t>Thymine</w:t>
            </w:r>
          </w:p>
        </w:tc>
        <w:tc>
          <w:tcPr>
            <w:tcW w:w="0" w:type="auto"/>
            <w:vAlign w:val="center"/>
            <w:hideMark/>
          </w:tcPr>
          <w:p w14:paraId="6E4A785C" w14:textId="77777777" w:rsidR="007575AA" w:rsidRPr="00733C85" w:rsidRDefault="007575AA" w:rsidP="00E66943">
            <w:pPr>
              <w:spacing w:line="240" w:lineRule="auto"/>
              <w:rPr>
                <w:rFonts w:eastAsia="Times New Roman"/>
              </w:rPr>
            </w:pPr>
            <w:r w:rsidRPr="00733C85">
              <w:rPr>
                <w:rFonts w:eastAsia="Times New Roman"/>
              </w:rPr>
              <w:t>0.01 g/L</w:t>
            </w:r>
          </w:p>
        </w:tc>
      </w:tr>
      <w:tr w:rsidR="007575AA" w:rsidRPr="00733C85" w14:paraId="3780709C" w14:textId="77777777" w:rsidTr="00E66943">
        <w:trPr>
          <w:tblCellSpacing w:w="15" w:type="dxa"/>
        </w:trPr>
        <w:tc>
          <w:tcPr>
            <w:tcW w:w="0" w:type="auto"/>
            <w:vAlign w:val="center"/>
            <w:hideMark/>
          </w:tcPr>
          <w:p w14:paraId="050E939C" w14:textId="77777777" w:rsidR="007575AA" w:rsidRPr="00733C85" w:rsidRDefault="007575AA" w:rsidP="00E66943">
            <w:pPr>
              <w:spacing w:line="240" w:lineRule="auto"/>
              <w:rPr>
                <w:rFonts w:eastAsia="Times New Roman"/>
              </w:rPr>
            </w:pPr>
            <w:r w:rsidRPr="00733C85">
              <w:rPr>
                <w:rFonts w:eastAsia="Times New Roman"/>
              </w:rPr>
              <w:t>KH</w:t>
            </w:r>
            <w:r w:rsidRPr="00733C85">
              <w:rPr>
                <w:rFonts w:eastAsia="Times New Roman"/>
                <w:vertAlign w:val="subscript"/>
              </w:rPr>
              <w:t>2</w:t>
            </w:r>
            <w:r w:rsidRPr="00733C85">
              <w:rPr>
                <w:rFonts w:eastAsia="Times New Roman"/>
              </w:rPr>
              <w:t>PO</w:t>
            </w:r>
            <w:r w:rsidRPr="00733C85">
              <w:rPr>
                <w:rFonts w:eastAsia="Times New Roman"/>
                <w:vertAlign w:val="subscript"/>
              </w:rPr>
              <w:t>4</w:t>
            </w:r>
          </w:p>
        </w:tc>
        <w:tc>
          <w:tcPr>
            <w:tcW w:w="0" w:type="auto"/>
            <w:vAlign w:val="center"/>
            <w:hideMark/>
          </w:tcPr>
          <w:p w14:paraId="1B4169B1" w14:textId="77777777" w:rsidR="007575AA" w:rsidRPr="00733C85" w:rsidRDefault="007575AA" w:rsidP="00E66943">
            <w:pPr>
              <w:spacing w:line="240" w:lineRule="auto"/>
              <w:rPr>
                <w:rFonts w:eastAsia="Times New Roman"/>
              </w:rPr>
            </w:pPr>
            <w:r w:rsidRPr="00733C85">
              <w:rPr>
                <w:rFonts w:eastAsia="Times New Roman"/>
              </w:rPr>
              <w:t>3 g/L</w:t>
            </w:r>
          </w:p>
        </w:tc>
      </w:tr>
      <w:tr w:rsidR="007575AA" w:rsidRPr="00733C85" w14:paraId="38B21DBF" w14:textId="77777777" w:rsidTr="00E66943">
        <w:trPr>
          <w:tblCellSpacing w:w="15" w:type="dxa"/>
        </w:trPr>
        <w:tc>
          <w:tcPr>
            <w:tcW w:w="0" w:type="auto"/>
            <w:vAlign w:val="center"/>
            <w:hideMark/>
          </w:tcPr>
          <w:p w14:paraId="556CEB2F" w14:textId="77777777" w:rsidR="007575AA" w:rsidRPr="00733C85" w:rsidRDefault="007575AA" w:rsidP="00E66943">
            <w:pPr>
              <w:spacing w:line="240" w:lineRule="auto"/>
              <w:rPr>
                <w:rFonts w:eastAsia="Times New Roman"/>
              </w:rPr>
            </w:pPr>
            <w:r w:rsidRPr="00733C85">
              <w:rPr>
                <w:rFonts w:eastAsia="Times New Roman"/>
              </w:rPr>
              <w:t>K</w:t>
            </w:r>
            <w:r w:rsidRPr="00733C85">
              <w:rPr>
                <w:rFonts w:eastAsia="Times New Roman"/>
                <w:vertAlign w:val="subscript"/>
              </w:rPr>
              <w:t>2</w:t>
            </w:r>
            <w:r w:rsidRPr="00733C85">
              <w:rPr>
                <w:rFonts w:eastAsia="Times New Roman"/>
              </w:rPr>
              <w:t>HPO</w:t>
            </w:r>
            <w:r w:rsidRPr="00733C85">
              <w:rPr>
                <w:rFonts w:eastAsia="Times New Roman"/>
                <w:vertAlign w:val="subscript"/>
              </w:rPr>
              <w:t>4</w:t>
            </w:r>
          </w:p>
        </w:tc>
        <w:tc>
          <w:tcPr>
            <w:tcW w:w="0" w:type="auto"/>
            <w:vAlign w:val="center"/>
            <w:hideMark/>
          </w:tcPr>
          <w:p w14:paraId="4E875419" w14:textId="77777777" w:rsidR="007575AA" w:rsidRPr="00733C85" w:rsidRDefault="007575AA" w:rsidP="00E66943">
            <w:pPr>
              <w:spacing w:line="240" w:lineRule="auto"/>
              <w:rPr>
                <w:rFonts w:eastAsia="Times New Roman"/>
              </w:rPr>
            </w:pPr>
            <w:r w:rsidRPr="00733C85">
              <w:rPr>
                <w:rFonts w:eastAsia="Times New Roman"/>
              </w:rPr>
              <w:t>3 g/L</w:t>
            </w:r>
          </w:p>
        </w:tc>
      </w:tr>
      <w:tr w:rsidR="007575AA" w:rsidRPr="00733C85" w14:paraId="230B9E71" w14:textId="77777777" w:rsidTr="00E66943">
        <w:trPr>
          <w:tblCellSpacing w:w="15" w:type="dxa"/>
        </w:trPr>
        <w:tc>
          <w:tcPr>
            <w:tcW w:w="0" w:type="auto"/>
            <w:vAlign w:val="center"/>
            <w:hideMark/>
          </w:tcPr>
          <w:p w14:paraId="242BF9FC" w14:textId="77777777" w:rsidR="007575AA" w:rsidRPr="00733C85" w:rsidRDefault="007575AA" w:rsidP="00E66943">
            <w:pPr>
              <w:spacing w:line="240" w:lineRule="auto"/>
              <w:rPr>
                <w:rFonts w:eastAsia="Times New Roman"/>
              </w:rPr>
            </w:pPr>
            <w:r w:rsidRPr="00733C85">
              <w:rPr>
                <w:rFonts w:eastAsia="Times New Roman"/>
              </w:rPr>
              <w:t>MgCl</w:t>
            </w:r>
            <w:r w:rsidRPr="00733C85">
              <w:rPr>
                <w:rFonts w:eastAsia="Times New Roman"/>
                <w:vertAlign w:val="subscript"/>
              </w:rPr>
              <w:t>2</w:t>
            </w:r>
          </w:p>
        </w:tc>
        <w:tc>
          <w:tcPr>
            <w:tcW w:w="0" w:type="auto"/>
            <w:vAlign w:val="center"/>
            <w:hideMark/>
          </w:tcPr>
          <w:p w14:paraId="46220AF8" w14:textId="77777777" w:rsidR="007575AA" w:rsidRPr="00733C85" w:rsidRDefault="007575AA" w:rsidP="00E66943">
            <w:pPr>
              <w:spacing w:line="240" w:lineRule="auto"/>
              <w:rPr>
                <w:rFonts w:eastAsia="Times New Roman"/>
              </w:rPr>
            </w:pPr>
            <w:r w:rsidRPr="00733C85">
              <w:rPr>
                <w:rFonts w:eastAsia="Times New Roman"/>
              </w:rPr>
              <w:t>0.2 g/L</w:t>
            </w:r>
          </w:p>
        </w:tc>
      </w:tr>
      <w:tr w:rsidR="007575AA" w:rsidRPr="00733C85" w14:paraId="4D37DCFE" w14:textId="77777777" w:rsidTr="00E66943">
        <w:trPr>
          <w:tblCellSpacing w:w="15" w:type="dxa"/>
        </w:trPr>
        <w:tc>
          <w:tcPr>
            <w:tcW w:w="0" w:type="auto"/>
            <w:vAlign w:val="center"/>
            <w:hideMark/>
          </w:tcPr>
          <w:p w14:paraId="0FCA206F" w14:textId="77777777" w:rsidR="007575AA" w:rsidRPr="00733C85" w:rsidRDefault="007575AA" w:rsidP="00E66943">
            <w:pPr>
              <w:spacing w:line="240" w:lineRule="auto"/>
              <w:rPr>
                <w:rFonts w:eastAsia="Times New Roman"/>
              </w:rPr>
            </w:pPr>
            <w:r w:rsidRPr="00733C85">
              <w:rPr>
                <w:rFonts w:eastAsia="Times New Roman"/>
              </w:rPr>
              <w:t>CaCl</w:t>
            </w:r>
            <w:r w:rsidRPr="00733C85">
              <w:rPr>
                <w:rFonts w:eastAsia="Times New Roman"/>
                <w:vertAlign w:val="subscript"/>
              </w:rPr>
              <w:t>2</w:t>
            </w:r>
          </w:p>
        </w:tc>
        <w:tc>
          <w:tcPr>
            <w:tcW w:w="0" w:type="auto"/>
            <w:vAlign w:val="center"/>
            <w:hideMark/>
          </w:tcPr>
          <w:p w14:paraId="584AEB75" w14:textId="77777777" w:rsidR="007575AA" w:rsidRPr="00733C85" w:rsidRDefault="007575AA" w:rsidP="00E66943">
            <w:pPr>
              <w:spacing w:line="240" w:lineRule="auto"/>
              <w:rPr>
                <w:rFonts w:eastAsia="Times New Roman"/>
              </w:rPr>
            </w:pPr>
            <w:r w:rsidRPr="00733C85">
              <w:rPr>
                <w:rFonts w:eastAsia="Times New Roman"/>
              </w:rPr>
              <w:t>0.05 g/L</w:t>
            </w:r>
          </w:p>
        </w:tc>
      </w:tr>
      <w:tr w:rsidR="007575AA" w:rsidRPr="00733C85" w14:paraId="23D85D4B" w14:textId="77777777" w:rsidTr="00E66943">
        <w:trPr>
          <w:tblCellSpacing w:w="15" w:type="dxa"/>
        </w:trPr>
        <w:tc>
          <w:tcPr>
            <w:tcW w:w="0" w:type="auto"/>
            <w:vAlign w:val="center"/>
            <w:hideMark/>
          </w:tcPr>
          <w:p w14:paraId="7325CEEB" w14:textId="77777777" w:rsidR="007575AA" w:rsidRPr="00733C85" w:rsidRDefault="007575AA" w:rsidP="00E66943">
            <w:pPr>
              <w:spacing w:line="240" w:lineRule="auto"/>
              <w:rPr>
                <w:rFonts w:eastAsia="Times New Roman"/>
              </w:rPr>
            </w:pPr>
            <w:r w:rsidRPr="00733C85">
              <w:rPr>
                <w:rFonts w:eastAsia="Times New Roman"/>
              </w:rPr>
              <w:t>NaH</w:t>
            </w:r>
            <w:r w:rsidRPr="00733C85">
              <w:rPr>
                <w:rFonts w:eastAsia="Times New Roman"/>
                <w:vertAlign w:val="subscript"/>
              </w:rPr>
              <w:t>2</w:t>
            </w:r>
            <w:r w:rsidRPr="00733C85">
              <w:rPr>
                <w:rFonts w:eastAsia="Times New Roman"/>
              </w:rPr>
              <w:t>PO</w:t>
            </w:r>
            <w:r w:rsidRPr="00733C85">
              <w:rPr>
                <w:rFonts w:eastAsia="Times New Roman"/>
                <w:vertAlign w:val="subscript"/>
              </w:rPr>
              <w:t>4</w:t>
            </w:r>
          </w:p>
        </w:tc>
        <w:tc>
          <w:tcPr>
            <w:tcW w:w="0" w:type="auto"/>
            <w:vAlign w:val="center"/>
            <w:hideMark/>
          </w:tcPr>
          <w:p w14:paraId="0C7FF4A0" w14:textId="77777777" w:rsidR="007575AA" w:rsidRPr="00733C85" w:rsidRDefault="007575AA" w:rsidP="00E66943">
            <w:pPr>
              <w:spacing w:line="240" w:lineRule="auto"/>
              <w:rPr>
                <w:rFonts w:eastAsia="Times New Roman"/>
              </w:rPr>
            </w:pPr>
            <w:r w:rsidRPr="00733C85">
              <w:rPr>
                <w:rFonts w:eastAsia="Times New Roman"/>
              </w:rPr>
              <w:t>30 m</w:t>
            </w:r>
            <w:r w:rsidRPr="00733C85">
              <w:rPr>
                <w:rFonts w:eastAsia="Times New Roman"/>
                <w:i/>
                <w:iCs/>
              </w:rPr>
              <w:t>M</w:t>
            </w:r>
          </w:p>
        </w:tc>
      </w:tr>
      <w:tr w:rsidR="007575AA" w:rsidRPr="00733C85" w14:paraId="0596033E" w14:textId="77777777" w:rsidTr="00E66943">
        <w:trPr>
          <w:tblCellSpacing w:w="15" w:type="dxa"/>
        </w:trPr>
        <w:tc>
          <w:tcPr>
            <w:tcW w:w="0" w:type="auto"/>
            <w:vAlign w:val="center"/>
            <w:hideMark/>
          </w:tcPr>
          <w:p w14:paraId="3E7FBE71" w14:textId="77777777" w:rsidR="007575AA" w:rsidRPr="00733C85" w:rsidRDefault="007575AA" w:rsidP="00E66943">
            <w:pPr>
              <w:spacing w:line="240" w:lineRule="auto"/>
              <w:rPr>
                <w:rFonts w:eastAsia="Times New Roman"/>
              </w:rPr>
            </w:pPr>
            <w:r w:rsidRPr="00733C85">
              <w:rPr>
                <w:rFonts w:eastAsia="Times New Roman"/>
              </w:rPr>
              <w:t>Na</w:t>
            </w:r>
            <w:r w:rsidRPr="00733C85">
              <w:rPr>
                <w:rFonts w:eastAsia="Times New Roman"/>
                <w:vertAlign w:val="subscript"/>
              </w:rPr>
              <w:t>2</w:t>
            </w:r>
            <w:r w:rsidRPr="00733C85">
              <w:rPr>
                <w:rFonts w:eastAsia="Times New Roman"/>
              </w:rPr>
              <w:t>HPO</w:t>
            </w:r>
            <w:r w:rsidRPr="00733C85">
              <w:rPr>
                <w:rFonts w:eastAsia="Times New Roman"/>
                <w:vertAlign w:val="subscript"/>
              </w:rPr>
              <w:t>4</w:t>
            </w:r>
          </w:p>
        </w:tc>
        <w:tc>
          <w:tcPr>
            <w:tcW w:w="0" w:type="auto"/>
            <w:vAlign w:val="center"/>
            <w:hideMark/>
          </w:tcPr>
          <w:p w14:paraId="45B9D7BB" w14:textId="77777777" w:rsidR="007575AA" w:rsidRPr="00733C85" w:rsidRDefault="007575AA" w:rsidP="00E66943">
            <w:pPr>
              <w:spacing w:line="240" w:lineRule="auto"/>
              <w:rPr>
                <w:rFonts w:eastAsia="Times New Roman"/>
              </w:rPr>
            </w:pPr>
            <w:r w:rsidRPr="00733C85">
              <w:rPr>
                <w:rFonts w:eastAsia="Times New Roman"/>
              </w:rPr>
              <w:t>30 m</w:t>
            </w:r>
            <w:r w:rsidRPr="00733C85">
              <w:rPr>
                <w:rFonts w:eastAsia="Times New Roman"/>
                <w:i/>
                <w:iCs/>
              </w:rPr>
              <w:t>M</w:t>
            </w:r>
          </w:p>
        </w:tc>
      </w:tr>
      <w:tr w:rsidR="007575AA" w:rsidRPr="00733C85" w14:paraId="0BE73862" w14:textId="77777777" w:rsidTr="00E66943">
        <w:trPr>
          <w:tblCellSpacing w:w="15" w:type="dxa"/>
        </w:trPr>
        <w:tc>
          <w:tcPr>
            <w:tcW w:w="0" w:type="auto"/>
            <w:vAlign w:val="center"/>
            <w:hideMark/>
          </w:tcPr>
          <w:p w14:paraId="670720FC" w14:textId="77777777" w:rsidR="007575AA" w:rsidRPr="00733C85" w:rsidRDefault="007575AA" w:rsidP="00E66943">
            <w:pPr>
              <w:spacing w:line="240" w:lineRule="auto"/>
              <w:rPr>
                <w:rFonts w:eastAsia="Times New Roman"/>
              </w:rPr>
            </w:pPr>
            <w:r w:rsidRPr="00733C85">
              <w:rPr>
                <w:rFonts w:eastAsia="Times New Roman"/>
              </w:rPr>
              <w:t>Na-acetate</w:t>
            </w:r>
          </w:p>
        </w:tc>
        <w:tc>
          <w:tcPr>
            <w:tcW w:w="0" w:type="auto"/>
            <w:vAlign w:val="center"/>
            <w:hideMark/>
          </w:tcPr>
          <w:p w14:paraId="17895DFC" w14:textId="77777777" w:rsidR="007575AA" w:rsidRPr="00733C85" w:rsidRDefault="007575AA" w:rsidP="00E66943">
            <w:pPr>
              <w:spacing w:line="240" w:lineRule="auto"/>
              <w:rPr>
                <w:rFonts w:eastAsia="Times New Roman"/>
              </w:rPr>
            </w:pPr>
            <w:r w:rsidRPr="00733C85">
              <w:rPr>
                <w:rFonts w:eastAsia="Times New Roman"/>
              </w:rPr>
              <w:t>1 g/L</w:t>
            </w:r>
          </w:p>
        </w:tc>
      </w:tr>
    </w:tbl>
    <w:p w14:paraId="406AC50B" w14:textId="77777777" w:rsidR="007575AA" w:rsidRPr="0058105E" w:rsidRDefault="007575AA" w:rsidP="007575AA">
      <w:pPr>
        <w:widowControl w:val="0"/>
        <w:tabs>
          <w:tab w:val="left" w:pos="-720"/>
        </w:tabs>
        <w:suppressAutoHyphens/>
        <w:autoSpaceDE w:val="0"/>
        <w:autoSpaceDN w:val="0"/>
        <w:adjustRightInd w:val="0"/>
        <w:spacing w:line="240" w:lineRule="atLeast"/>
        <w:rPr>
          <w:rFonts w:eastAsia="Times New Roman"/>
        </w:rPr>
      </w:pPr>
    </w:p>
    <w:p w14:paraId="5B160EBC" w14:textId="77777777" w:rsidR="007575AA" w:rsidRDefault="007575AA" w:rsidP="007575AA">
      <w:pPr>
        <w:widowControl w:val="0"/>
        <w:tabs>
          <w:tab w:val="left" w:pos="-720"/>
        </w:tabs>
        <w:suppressAutoHyphens/>
        <w:autoSpaceDE w:val="0"/>
        <w:autoSpaceDN w:val="0"/>
        <w:adjustRightInd w:val="0"/>
        <w:spacing w:line="240" w:lineRule="atLeast"/>
        <w:ind w:left="720" w:hanging="720"/>
        <w:rPr>
          <w:rFonts w:eastAsia="Times New Roman"/>
        </w:rPr>
      </w:pPr>
      <w:r>
        <w:rPr>
          <w:rFonts w:eastAsia="Times New Roman"/>
        </w:rPr>
        <w:t>1.</w:t>
      </w:r>
      <w:r>
        <w:rPr>
          <w:rFonts w:eastAsia="Times New Roman"/>
        </w:rPr>
        <w:tab/>
        <w:t>Based on what you know about milk and its nutrients, what is the primary carbon source for the bacteria in this medium?</w:t>
      </w:r>
    </w:p>
    <w:p w14:paraId="78403708" w14:textId="77777777" w:rsidR="007575AA" w:rsidRDefault="007575AA" w:rsidP="007575AA">
      <w:pPr>
        <w:widowControl w:val="0"/>
        <w:tabs>
          <w:tab w:val="left" w:pos="-720"/>
        </w:tabs>
        <w:suppressAutoHyphens/>
        <w:autoSpaceDE w:val="0"/>
        <w:autoSpaceDN w:val="0"/>
        <w:adjustRightInd w:val="0"/>
        <w:spacing w:line="240" w:lineRule="atLeast"/>
        <w:ind w:left="720" w:hanging="720"/>
        <w:rPr>
          <w:rFonts w:eastAsia="Times New Roman"/>
        </w:rPr>
      </w:pPr>
    </w:p>
    <w:p w14:paraId="528C2DF5" w14:textId="77777777" w:rsidR="007575AA" w:rsidRDefault="007575AA" w:rsidP="007575AA">
      <w:pPr>
        <w:widowControl w:val="0"/>
        <w:tabs>
          <w:tab w:val="left" w:pos="-720"/>
        </w:tabs>
        <w:suppressAutoHyphens/>
        <w:autoSpaceDE w:val="0"/>
        <w:autoSpaceDN w:val="0"/>
        <w:adjustRightInd w:val="0"/>
        <w:spacing w:line="240" w:lineRule="atLeast"/>
        <w:ind w:left="720" w:hanging="720"/>
        <w:rPr>
          <w:rFonts w:eastAsia="Times New Roman"/>
        </w:rPr>
      </w:pPr>
      <w:r>
        <w:rPr>
          <w:rFonts w:eastAsia="Times New Roman"/>
        </w:rPr>
        <w:tab/>
        <w:t>a.</w:t>
      </w:r>
      <w:r>
        <w:rPr>
          <w:rFonts w:eastAsia="Times New Roman"/>
        </w:rPr>
        <w:tab/>
        <w:t>lactose</w:t>
      </w:r>
    </w:p>
    <w:p w14:paraId="66CBFA2D" w14:textId="77777777" w:rsidR="007575AA" w:rsidRDefault="007575AA" w:rsidP="007575AA">
      <w:pPr>
        <w:widowControl w:val="0"/>
        <w:tabs>
          <w:tab w:val="left" w:pos="-720"/>
        </w:tabs>
        <w:suppressAutoHyphens/>
        <w:autoSpaceDE w:val="0"/>
        <w:autoSpaceDN w:val="0"/>
        <w:adjustRightInd w:val="0"/>
        <w:spacing w:line="240" w:lineRule="atLeast"/>
        <w:ind w:left="720" w:hanging="720"/>
        <w:rPr>
          <w:rFonts w:eastAsia="Times New Roman"/>
        </w:rPr>
      </w:pPr>
      <w:r>
        <w:rPr>
          <w:rFonts w:eastAsia="Times New Roman"/>
        </w:rPr>
        <w:tab/>
        <w:t>b.</w:t>
      </w:r>
      <w:r>
        <w:rPr>
          <w:rFonts w:eastAsia="Times New Roman"/>
        </w:rPr>
        <w:tab/>
        <w:t>urea</w:t>
      </w:r>
    </w:p>
    <w:p w14:paraId="3A4978F3" w14:textId="77777777" w:rsidR="007575AA" w:rsidRDefault="007575AA" w:rsidP="007575AA">
      <w:pPr>
        <w:widowControl w:val="0"/>
        <w:tabs>
          <w:tab w:val="left" w:pos="-720"/>
        </w:tabs>
        <w:suppressAutoHyphens/>
        <w:autoSpaceDE w:val="0"/>
        <w:autoSpaceDN w:val="0"/>
        <w:adjustRightInd w:val="0"/>
        <w:spacing w:line="240" w:lineRule="atLeast"/>
        <w:ind w:left="720" w:hanging="720"/>
        <w:rPr>
          <w:rFonts w:eastAsia="Times New Roman"/>
        </w:rPr>
      </w:pPr>
      <w:r>
        <w:rPr>
          <w:rFonts w:eastAsia="Times New Roman"/>
        </w:rPr>
        <w:tab/>
        <w:t>c.</w:t>
      </w:r>
      <w:r>
        <w:rPr>
          <w:rFonts w:eastAsia="Times New Roman"/>
        </w:rPr>
        <w:tab/>
        <w:t>ascorbic acid</w:t>
      </w:r>
    </w:p>
    <w:p w14:paraId="2FB1CBA2" w14:textId="77777777" w:rsidR="007575AA" w:rsidRDefault="007575AA" w:rsidP="007575AA">
      <w:pPr>
        <w:widowControl w:val="0"/>
        <w:tabs>
          <w:tab w:val="left" w:pos="-720"/>
        </w:tabs>
        <w:suppressAutoHyphens/>
        <w:autoSpaceDE w:val="0"/>
        <w:autoSpaceDN w:val="0"/>
        <w:adjustRightInd w:val="0"/>
        <w:spacing w:line="240" w:lineRule="atLeast"/>
        <w:rPr>
          <w:rFonts w:eastAsia="Times New Roman"/>
        </w:rPr>
      </w:pPr>
      <w:r>
        <w:rPr>
          <w:rFonts w:eastAsia="Times New Roman"/>
        </w:rPr>
        <w:tab/>
        <w:t>d.</w:t>
      </w:r>
      <w:r w:rsidRPr="00733C85">
        <w:rPr>
          <w:rFonts w:eastAsia="Times New Roman"/>
        </w:rPr>
        <w:t xml:space="preserve"> </w:t>
      </w:r>
      <w:r>
        <w:rPr>
          <w:rFonts w:eastAsia="Times New Roman"/>
        </w:rPr>
        <w:tab/>
        <w:t>KH</w:t>
      </w:r>
      <w:r w:rsidRPr="00733C85">
        <w:rPr>
          <w:rFonts w:eastAsia="Times New Roman"/>
          <w:vertAlign w:val="subscript"/>
        </w:rPr>
        <w:t>2</w:t>
      </w:r>
      <w:r>
        <w:rPr>
          <w:rFonts w:eastAsia="Times New Roman"/>
        </w:rPr>
        <w:t>PO</w:t>
      </w:r>
      <w:r w:rsidRPr="00733C85">
        <w:rPr>
          <w:rFonts w:eastAsia="Times New Roman"/>
          <w:vertAlign w:val="subscript"/>
        </w:rPr>
        <w:t>4</w:t>
      </w:r>
    </w:p>
    <w:p w14:paraId="52DDD905" w14:textId="77777777" w:rsidR="007575AA" w:rsidRDefault="007575AA" w:rsidP="007575AA">
      <w:pPr>
        <w:widowControl w:val="0"/>
        <w:tabs>
          <w:tab w:val="left" w:pos="-720"/>
        </w:tabs>
        <w:suppressAutoHyphens/>
        <w:autoSpaceDE w:val="0"/>
        <w:autoSpaceDN w:val="0"/>
        <w:adjustRightInd w:val="0"/>
        <w:spacing w:line="240" w:lineRule="atLeast"/>
        <w:rPr>
          <w:rFonts w:eastAsia="Times New Roman"/>
        </w:rPr>
      </w:pPr>
    </w:p>
    <w:p w14:paraId="23DB867C" w14:textId="77777777" w:rsidR="007575AA" w:rsidRDefault="007575AA" w:rsidP="007575AA">
      <w:pPr>
        <w:widowControl w:val="0"/>
        <w:tabs>
          <w:tab w:val="left" w:pos="-720"/>
        </w:tabs>
        <w:suppressAutoHyphens/>
        <w:autoSpaceDE w:val="0"/>
        <w:autoSpaceDN w:val="0"/>
        <w:adjustRightInd w:val="0"/>
        <w:spacing w:line="240" w:lineRule="atLeast"/>
        <w:rPr>
          <w:rFonts w:eastAsia="Times New Roman"/>
        </w:rPr>
      </w:pPr>
      <w:r>
        <w:rPr>
          <w:rFonts w:eastAsia="Times New Roman"/>
        </w:rPr>
        <w:tab/>
        <w:t xml:space="preserve">To study the growth and formation of exopolysaccharides in this medium, Wa et al. grew cultures of </w:t>
      </w:r>
      <w:r>
        <w:rPr>
          <w:rFonts w:eastAsia="Times New Roman"/>
          <w:i/>
          <w:iCs/>
        </w:rPr>
        <w:t>Streptococcus thermophilus</w:t>
      </w:r>
      <w:r>
        <w:rPr>
          <w:rFonts w:eastAsia="Times New Roman"/>
        </w:rPr>
        <w:t xml:space="preserve"> at 42</w:t>
      </w:r>
      <w:r w:rsidRPr="00FC3CC7">
        <w:rPr>
          <w:rFonts w:eastAsia="Times New Roman"/>
          <w:vertAlign w:val="superscript"/>
        </w:rPr>
        <w:t>o</w:t>
      </w:r>
      <w:r>
        <w:rPr>
          <w:rFonts w:eastAsia="Times New Roman"/>
        </w:rPr>
        <w:t>C, some in the standard medium (CDM) and some in a modified medium in which the concentrations of the amino acids histidine, isoleucine, and glutamate were increased to 15 mM (CDM+ HIG).  They periodically measured the turbidity of the cultures at 600 nm  and the number of viable cells/ml.  They also removed 5 ml samples for free exopolysaccharide analysis.  The bacteria were removed from the 5 ml samples by centrifugation and the proteins precipitated with trichloroacetic acid.  The polysaccharides in the supernatant fraction were precipitated with ethanol, washed, and quantified using a colorimetric assay for sugars.  The results are shown in the next figure.</w:t>
      </w:r>
    </w:p>
    <w:p w14:paraId="37C30B94" w14:textId="77777777" w:rsidR="007575AA" w:rsidRDefault="007575AA" w:rsidP="007575AA">
      <w:pPr>
        <w:widowControl w:val="0"/>
        <w:tabs>
          <w:tab w:val="left" w:pos="-720"/>
        </w:tabs>
        <w:suppressAutoHyphens/>
        <w:autoSpaceDE w:val="0"/>
        <w:autoSpaceDN w:val="0"/>
        <w:adjustRightInd w:val="0"/>
        <w:spacing w:line="240" w:lineRule="atLeast"/>
        <w:rPr>
          <w:rFonts w:eastAsia="Times New Roman"/>
        </w:rPr>
      </w:pPr>
    </w:p>
    <w:p w14:paraId="50A00003" w14:textId="77777777" w:rsidR="007575AA" w:rsidRDefault="007575AA" w:rsidP="007575AA">
      <w:pPr>
        <w:widowControl w:val="0"/>
        <w:tabs>
          <w:tab w:val="left" w:pos="-720"/>
        </w:tabs>
        <w:suppressAutoHyphens/>
        <w:autoSpaceDE w:val="0"/>
        <w:autoSpaceDN w:val="0"/>
        <w:adjustRightInd w:val="0"/>
        <w:spacing w:line="240" w:lineRule="atLeast"/>
        <w:rPr>
          <w:rFonts w:eastAsia="Times New Roman"/>
        </w:rPr>
      </w:pPr>
      <w:r w:rsidRPr="00DB7A8A">
        <w:rPr>
          <w:noProof/>
        </w:rPr>
        <w:drawing>
          <wp:inline distT="0" distB="0" distL="0" distR="0" wp14:anchorId="171ACF50" wp14:editId="7A8FEBA1">
            <wp:extent cx="5943600" cy="3063240"/>
            <wp:effectExtent l="0" t="0" r="0" b="381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contrast="-40000"/>
                              </a14:imgEffect>
                            </a14:imgLayer>
                          </a14:imgProps>
                        </a:ext>
                      </a:extLst>
                    </a:blip>
                    <a:stretch>
                      <a:fillRect/>
                    </a:stretch>
                  </pic:blipFill>
                  <pic:spPr>
                    <a:xfrm>
                      <a:off x="0" y="0"/>
                      <a:ext cx="5943600" cy="3063240"/>
                    </a:xfrm>
                    <a:prstGeom prst="rect">
                      <a:avLst/>
                    </a:prstGeom>
                  </pic:spPr>
                </pic:pic>
              </a:graphicData>
            </a:graphic>
          </wp:inline>
        </w:drawing>
      </w:r>
    </w:p>
    <w:p w14:paraId="252D455D" w14:textId="77777777" w:rsidR="007575AA" w:rsidRDefault="007575AA" w:rsidP="007575AA">
      <w:pPr>
        <w:widowControl w:val="0"/>
        <w:tabs>
          <w:tab w:val="left" w:pos="-720"/>
        </w:tabs>
        <w:suppressAutoHyphens/>
        <w:autoSpaceDE w:val="0"/>
        <w:autoSpaceDN w:val="0"/>
        <w:adjustRightInd w:val="0"/>
        <w:spacing w:line="240" w:lineRule="atLeast"/>
        <w:rPr>
          <w:rFonts w:eastAsia="Times New Roman"/>
        </w:rPr>
      </w:pPr>
    </w:p>
    <w:p w14:paraId="54CAC532" w14:textId="77777777" w:rsidR="007575AA" w:rsidRDefault="007575AA" w:rsidP="007575AA">
      <w:pPr>
        <w:widowControl w:val="0"/>
        <w:tabs>
          <w:tab w:val="left" w:pos="-720"/>
        </w:tabs>
        <w:suppressAutoHyphens/>
        <w:autoSpaceDE w:val="0"/>
        <w:autoSpaceDN w:val="0"/>
        <w:adjustRightInd w:val="0"/>
        <w:spacing w:line="240" w:lineRule="atLeast"/>
        <w:ind w:left="720" w:hanging="720"/>
        <w:rPr>
          <w:rFonts w:eastAsia="Times New Roman"/>
        </w:rPr>
      </w:pPr>
      <w:r>
        <w:rPr>
          <w:rFonts w:eastAsia="Times New Roman"/>
        </w:rPr>
        <w:t>2.</w:t>
      </w:r>
      <w:r>
        <w:rPr>
          <w:rFonts w:eastAsia="Times New Roman"/>
        </w:rPr>
        <w:tab/>
        <w:t>Both plots show curves typical of a bacterial growth curve.  What are the major phases of this curve in the currect order?</w:t>
      </w:r>
    </w:p>
    <w:p w14:paraId="01FBE2CA" w14:textId="77777777" w:rsidR="007575AA" w:rsidRDefault="007575AA" w:rsidP="007575AA">
      <w:pPr>
        <w:widowControl w:val="0"/>
        <w:tabs>
          <w:tab w:val="left" w:pos="-720"/>
        </w:tabs>
        <w:suppressAutoHyphens/>
        <w:autoSpaceDE w:val="0"/>
        <w:autoSpaceDN w:val="0"/>
        <w:adjustRightInd w:val="0"/>
        <w:spacing w:line="240" w:lineRule="atLeast"/>
        <w:rPr>
          <w:rFonts w:eastAsia="Times New Roman"/>
        </w:rPr>
      </w:pPr>
    </w:p>
    <w:p w14:paraId="373807C5" w14:textId="77777777" w:rsidR="007575AA" w:rsidRDefault="007575AA" w:rsidP="007575AA">
      <w:pPr>
        <w:pStyle w:val="ListParagraph"/>
        <w:widowControl w:val="0"/>
        <w:numPr>
          <w:ilvl w:val="0"/>
          <w:numId w:val="1"/>
        </w:numPr>
        <w:tabs>
          <w:tab w:val="left" w:pos="-720"/>
          <w:tab w:val="left" w:pos="0"/>
        </w:tabs>
        <w:suppressAutoHyphens/>
        <w:autoSpaceDE w:val="0"/>
        <w:autoSpaceDN w:val="0"/>
        <w:adjustRightInd w:val="0"/>
        <w:spacing w:line="240" w:lineRule="atLeast"/>
        <w:rPr>
          <w:rFonts w:eastAsia="Times New Roman"/>
        </w:rPr>
      </w:pPr>
      <w:r>
        <w:rPr>
          <w:rFonts w:eastAsia="Times New Roman"/>
        </w:rPr>
        <w:t>stationary phase, lag phase, exponential phase</w:t>
      </w:r>
    </w:p>
    <w:p w14:paraId="7B8EE6BC" w14:textId="77777777" w:rsidR="007575AA" w:rsidRDefault="007575AA" w:rsidP="007575AA">
      <w:pPr>
        <w:pStyle w:val="ListParagraph"/>
        <w:widowControl w:val="0"/>
        <w:numPr>
          <w:ilvl w:val="0"/>
          <w:numId w:val="1"/>
        </w:numPr>
        <w:tabs>
          <w:tab w:val="left" w:pos="-720"/>
          <w:tab w:val="left" w:pos="0"/>
        </w:tabs>
        <w:suppressAutoHyphens/>
        <w:autoSpaceDE w:val="0"/>
        <w:autoSpaceDN w:val="0"/>
        <w:adjustRightInd w:val="0"/>
        <w:spacing w:line="240" w:lineRule="atLeast"/>
        <w:rPr>
          <w:rFonts w:eastAsia="Times New Roman"/>
        </w:rPr>
      </w:pPr>
      <w:r>
        <w:rPr>
          <w:rFonts w:eastAsia="Times New Roman"/>
        </w:rPr>
        <w:t>lag phase, stationary phase, exponential phase</w:t>
      </w:r>
    </w:p>
    <w:p w14:paraId="3436A6CB" w14:textId="77777777" w:rsidR="007575AA" w:rsidRDefault="007575AA" w:rsidP="007575AA">
      <w:pPr>
        <w:pStyle w:val="ListParagraph"/>
        <w:widowControl w:val="0"/>
        <w:numPr>
          <w:ilvl w:val="0"/>
          <w:numId w:val="1"/>
        </w:numPr>
        <w:tabs>
          <w:tab w:val="left" w:pos="-720"/>
          <w:tab w:val="left" w:pos="0"/>
        </w:tabs>
        <w:suppressAutoHyphens/>
        <w:autoSpaceDE w:val="0"/>
        <w:autoSpaceDN w:val="0"/>
        <w:adjustRightInd w:val="0"/>
        <w:spacing w:line="240" w:lineRule="atLeast"/>
        <w:rPr>
          <w:rFonts w:eastAsia="Times New Roman"/>
        </w:rPr>
      </w:pPr>
      <w:r>
        <w:rPr>
          <w:rFonts w:eastAsia="Times New Roman"/>
        </w:rPr>
        <w:t>lag, phase, exponential phase, stationary phase</w:t>
      </w:r>
    </w:p>
    <w:p w14:paraId="2FA99430" w14:textId="77777777" w:rsidR="007575AA" w:rsidRDefault="007575AA" w:rsidP="007575AA">
      <w:pPr>
        <w:pStyle w:val="ListParagraph"/>
        <w:widowControl w:val="0"/>
        <w:numPr>
          <w:ilvl w:val="0"/>
          <w:numId w:val="1"/>
        </w:numPr>
        <w:tabs>
          <w:tab w:val="left" w:pos="-720"/>
          <w:tab w:val="left" w:pos="0"/>
        </w:tabs>
        <w:suppressAutoHyphens/>
        <w:autoSpaceDE w:val="0"/>
        <w:autoSpaceDN w:val="0"/>
        <w:adjustRightInd w:val="0"/>
        <w:spacing w:line="240" w:lineRule="atLeast"/>
        <w:rPr>
          <w:rFonts w:eastAsia="Times New Roman"/>
        </w:rPr>
      </w:pPr>
      <w:r>
        <w:rPr>
          <w:rFonts w:eastAsia="Times New Roman"/>
        </w:rPr>
        <w:t>exponential phase, lag phase, stationary phase.</w:t>
      </w:r>
    </w:p>
    <w:p w14:paraId="17A6B222" w14:textId="77777777" w:rsidR="007575AA" w:rsidRDefault="007575AA" w:rsidP="007575AA">
      <w:pPr>
        <w:widowControl w:val="0"/>
        <w:tabs>
          <w:tab w:val="left" w:pos="-720"/>
          <w:tab w:val="left" w:pos="0"/>
        </w:tabs>
        <w:suppressAutoHyphens/>
        <w:autoSpaceDE w:val="0"/>
        <w:autoSpaceDN w:val="0"/>
        <w:adjustRightInd w:val="0"/>
        <w:spacing w:line="240" w:lineRule="atLeast"/>
        <w:rPr>
          <w:rFonts w:eastAsia="Times New Roman"/>
        </w:rPr>
      </w:pPr>
    </w:p>
    <w:p w14:paraId="710C7AC5" w14:textId="77777777" w:rsidR="007575AA" w:rsidRDefault="007575AA" w:rsidP="007575AA">
      <w:pPr>
        <w:widowControl w:val="0"/>
        <w:tabs>
          <w:tab w:val="left" w:pos="-720"/>
          <w:tab w:val="left" w:pos="0"/>
        </w:tabs>
        <w:suppressAutoHyphens/>
        <w:autoSpaceDE w:val="0"/>
        <w:autoSpaceDN w:val="0"/>
        <w:adjustRightInd w:val="0"/>
        <w:spacing w:line="240" w:lineRule="atLeast"/>
        <w:rPr>
          <w:rFonts w:eastAsia="Times New Roman"/>
        </w:rPr>
      </w:pPr>
      <w:r>
        <w:rPr>
          <w:rFonts w:eastAsia="Times New Roman"/>
        </w:rPr>
        <w:t>3.</w:t>
      </w:r>
      <w:r>
        <w:rPr>
          <w:rFonts w:eastAsia="Times New Roman"/>
        </w:rPr>
        <w:tab/>
        <w:t>Look first at panel B.  What can you conclude from these data?</w:t>
      </w:r>
    </w:p>
    <w:p w14:paraId="06CECF28" w14:textId="77777777" w:rsidR="007575AA" w:rsidRDefault="007575AA" w:rsidP="007575AA">
      <w:pPr>
        <w:widowControl w:val="0"/>
        <w:tabs>
          <w:tab w:val="left" w:pos="-720"/>
          <w:tab w:val="left" w:pos="0"/>
        </w:tabs>
        <w:suppressAutoHyphens/>
        <w:autoSpaceDE w:val="0"/>
        <w:autoSpaceDN w:val="0"/>
        <w:adjustRightInd w:val="0"/>
        <w:spacing w:line="240" w:lineRule="atLeast"/>
        <w:rPr>
          <w:rFonts w:eastAsia="Times New Roman"/>
        </w:rPr>
      </w:pPr>
    </w:p>
    <w:p w14:paraId="46EDE11C" w14:textId="77777777" w:rsidR="007575AA" w:rsidRDefault="007575AA" w:rsidP="007575AA">
      <w:pPr>
        <w:widowControl w:val="0"/>
        <w:tabs>
          <w:tab w:val="left" w:pos="-720"/>
          <w:tab w:val="left" w:pos="0"/>
        </w:tabs>
        <w:suppressAutoHyphens/>
        <w:autoSpaceDE w:val="0"/>
        <w:autoSpaceDN w:val="0"/>
        <w:adjustRightInd w:val="0"/>
        <w:spacing w:line="240" w:lineRule="atLeast"/>
        <w:ind w:left="1440" w:hanging="720"/>
        <w:rPr>
          <w:rFonts w:eastAsia="Times New Roman"/>
        </w:rPr>
      </w:pPr>
      <w:r>
        <w:rPr>
          <w:rFonts w:eastAsia="Times New Roman"/>
        </w:rPr>
        <w:t>a.</w:t>
      </w:r>
      <w:r>
        <w:rPr>
          <w:rFonts w:eastAsia="Times New Roman"/>
        </w:rPr>
        <w:tab/>
        <w:t>The addition of the extra amino acids had a small effect on both the number of viable cells/ml and the turbidity.</w:t>
      </w:r>
    </w:p>
    <w:p w14:paraId="2EE1D620" w14:textId="77777777" w:rsidR="007575AA" w:rsidRDefault="007575AA" w:rsidP="007575AA">
      <w:pPr>
        <w:widowControl w:val="0"/>
        <w:tabs>
          <w:tab w:val="left" w:pos="-720"/>
          <w:tab w:val="left" w:pos="0"/>
        </w:tabs>
        <w:suppressAutoHyphens/>
        <w:autoSpaceDE w:val="0"/>
        <w:autoSpaceDN w:val="0"/>
        <w:adjustRightInd w:val="0"/>
        <w:spacing w:line="240" w:lineRule="atLeast"/>
        <w:ind w:left="1440" w:hanging="720"/>
        <w:rPr>
          <w:rFonts w:eastAsia="Times New Roman"/>
        </w:rPr>
      </w:pPr>
      <w:r>
        <w:rPr>
          <w:rFonts w:eastAsia="Times New Roman"/>
        </w:rPr>
        <w:t>b.</w:t>
      </w:r>
      <w:r>
        <w:rPr>
          <w:rFonts w:eastAsia="Times New Roman"/>
        </w:rPr>
        <w:tab/>
        <w:t>The addition of the extra amino acids had a greater effect on the number of viable cells/ml than on the turbidity.</w:t>
      </w:r>
    </w:p>
    <w:p w14:paraId="28E05322" w14:textId="77777777" w:rsidR="007575AA" w:rsidRDefault="007575AA" w:rsidP="007575AA">
      <w:pPr>
        <w:widowControl w:val="0"/>
        <w:tabs>
          <w:tab w:val="left" w:pos="-720"/>
          <w:tab w:val="left" w:pos="0"/>
        </w:tabs>
        <w:suppressAutoHyphens/>
        <w:autoSpaceDE w:val="0"/>
        <w:autoSpaceDN w:val="0"/>
        <w:adjustRightInd w:val="0"/>
        <w:spacing w:line="240" w:lineRule="atLeast"/>
        <w:ind w:left="1440" w:hanging="720"/>
        <w:rPr>
          <w:rFonts w:eastAsia="Times New Roman"/>
        </w:rPr>
      </w:pPr>
      <w:r>
        <w:rPr>
          <w:rFonts w:eastAsia="Times New Roman"/>
        </w:rPr>
        <w:t>c.</w:t>
      </w:r>
      <w:r>
        <w:rPr>
          <w:rFonts w:eastAsia="Times New Roman"/>
        </w:rPr>
        <w:tab/>
        <w:t>The addition of the extra amino acids had a greater effect on turbidity than on the number of viable cells/ml.</w:t>
      </w:r>
    </w:p>
    <w:p w14:paraId="40E1FA18" w14:textId="77777777" w:rsidR="007575AA" w:rsidRDefault="007575AA" w:rsidP="007575AA">
      <w:pPr>
        <w:widowControl w:val="0"/>
        <w:tabs>
          <w:tab w:val="left" w:pos="-720"/>
          <w:tab w:val="left" w:pos="0"/>
        </w:tabs>
        <w:suppressAutoHyphens/>
        <w:autoSpaceDE w:val="0"/>
        <w:autoSpaceDN w:val="0"/>
        <w:adjustRightInd w:val="0"/>
        <w:spacing w:line="240" w:lineRule="atLeast"/>
        <w:ind w:left="1440" w:hanging="720"/>
        <w:rPr>
          <w:rFonts w:eastAsia="Times New Roman"/>
        </w:rPr>
      </w:pPr>
      <w:r>
        <w:rPr>
          <w:rFonts w:eastAsia="Times New Roman"/>
        </w:rPr>
        <w:t>d.</w:t>
      </w:r>
      <w:r>
        <w:rPr>
          <w:rFonts w:eastAsia="Times New Roman"/>
        </w:rPr>
        <w:tab/>
        <w:t>The addition of the extra amino acids greatly increased the growth rate during exponential phase</w:t>
      </w:r>
    </w:p>
    <w:p w14:paraId="38445425" w14:textId="77777777" w:rsidR="007575AA" w:rsidRDefault="007575AA" w:rsidP="007575AA">
      <w:pPr>
        <w:widowControl w:val="0"/>
        <w:tabs>
          <w:tab w:val="left" w:pos="-720"/>
          <w:tab w:val="left" w:pos="0"/>
        </w:tabs>
        <w:suppressAutoHyphens/>
        <w:autoSpaceDE w:val="0"/>
        <w:autoSpaceDN w:val="0"/>
        <w:adjustRightInd w:val="0"/>
        <w:spacing w:line="240" w:lineRule="atLeast"/>
        <w:ind w:left="1440" w:hanging="1440"/>
        <w:rPr>
          <w:rFonts w:eastAsia="Times New Roman"/>
        </w:rPr>
      </w:pPr>
    </w:p>
    <w:p w14:paraId="305CD8B9" w14:textId="77777777" w:rsidR="007575AA" w:rsidRDefault="007575AA" w:rsidP="007575AA">
      <w:pPr>
        <w:widowControl w:val="0"/>
        <w:tabs>
          <w:tab w:val="left" w:pos="-720"/>
          <w:tab w:val="left" w:pos="0"/>
        </w:tabs>
        <w:suppressAutoHyphens/>
        <w:autoSpaceDE w:val="0"/>
        <w:autoSpaceDN w:val="0"/>
        <w:adjustRightInd w:val="0"/>
        <w:spacing w:line="240" w:lineRule="atLeast"/>
        <w:ind w:left="1440" w:hanging="1440"/>
        <w:rPr>
          <w:rFonts w:eastAsia="Times New Roman"/>
        </w:rPr>
      </w:pPr>
    </w:p>
    <w:p w14:paraId="74F2FD68" w14:textId="37BE23EE" w:rsidR="007575AA" w:rsidRDefault="007575AA" w:rsidP="007575AA">
      <w:pPr>
        <w:widowControl w:val="0"/>
        <w:tabs>
          <w:tab w:val="left" w:pos="-720"/>
          <w:tab w:val="left" w:pos="0"/>
        </w:tabs>
        <w:suppressAutoHyphens/>
        <w:autoSpaceDE w:val="0"/>
        <w:autoSpaceDN w:val="0"/>
        <w:adjustRightInd w:val="0"/>
        <w:spacing w:line="240" w:lineRule="atLeast"/>
        <w:rPr>
          <w:rFonts w:eastAsia="Times New Roman"/>
        </w:rPr>
      </w:pPr>
    </w:p>
    <w:p w14:paraId="147535C2" w14:textId="77777777" w:rsidR="007575AA" w:rsidRDefault="007575AA" w:rsidP="007575AA">
      <w:pPr>
        <w:widowControl w:val="0"/>
        <w:tabs>
          <w:tab w:val="left" w:pos="-720"/>
          <w:tab w:val="left" w:pos="0"/>
        </w:tabs>
        <w:suppressAutoHyphens/>
        <w:autoSpaceDE w:val="0"/>
        <w:autoSpaceDN w:val="0"/>
        <w:adjustRightInd w:val="0"/>
        <w:spacing w:line="240" w:lineRule="atLeast"/>
        <w:rPr>
          <w:rFonts w:eastAsia="Times New Roman"/>
        </w:rPr>
      </w:pPr>
    </w:p>
    <w:p w14:paraId="28F07492" w14:textId="77777777" w:rsidR="007575AA" w:rsidRDefault="007575AA" w:rsidP="007575AA">
      <w:pPr>
        <w:widowControl w:val="0"/>
        <w:tabs>
          <w:tab w:val="left" w:pos="-720"/>
          <w:tab w:val="left" w:pos="0"/>
        </w:tabs>
        <w:suppressAutoHyphens/>
        <w:autoSpaceDE w:val="0"/>
        <w:autoSpaceDN w:val="0"/>
        <w:adjustRightInd w:val="0"/>
        <w:spacing w:line="240" w:lineRule="atLeast"/>
        <w:rPr>
          <w:rFonts w:eastAsia="Times New Roman"/>
        </w:rPr>
      </w:pPr>
    </w:p>
    <w:p w14:paraId="2BB4CD32" w14:textId="77777777" w:rsidR="007575AA" w:rsidRDefault="007575AA" w:rsidP="007575AA">
      <w:pPr>
        <w:widowControl w:val="0"/>
        <w:tabs>
          <w:tab w:val="left" w:pos="-720"/>
          <w:tab w:val="left" w:pos="0"/>
        </w:tabs>
        <w:suppressAutoHyphens/>
        <w:autoSpaceDE w:val="0"/>
        <w:autoSpaceDN w:val="0"/>
        <w:adjustRightInd w:val="0"/>
        <w:spacing w:line="240" w:lineRule="atLeast"/>
        <w:rPr>
          <w:rFonts w:eastAsia="Times New Roman"/>
        </w:rPr>
      </w:pPr>
    </w:p>
    <w:p w14:paraId="5230CDEE" w14:textId="77777777" w:rsidR="007575AA" w:rsidRDefault="007575AA" w:rsidP="007575AA">
      <w:pPr>
        <w:widowControl w:val="0"/>
        <w:tabs>
          <w:tab w:val="left" w:pos="-720"/>
          <w:tab w:val="left" w:pos="0"/>
        </w:tabs>
        <w:suppressAutoHyphens/>
        <w:autoSpaceDE w:val="0"/>
        <w:autoSpaceDN w:val="0"/>
        <w:adjustRightInd w:val="0"/>
        <w:spacing w:line="240" w:lineRule="atLeast"/>
        <w:rPr>
          <w:rFonts w:eastAsia="Times New Roman"/>
        </w:rPr>
      </w:pPr>
    </w:p>
    <w:p w14:paraId="35590A57" w14:textId="77777777" w:rsidR="007575AA" w:rsidRDefault="007575AA" w:rsidP="007575AA">
      <w:pPr>
        <w:widowControl w:val="0"/>
        <w:tabs>
          <w:tab w:val="left" w:pos="-720"/>
          <w:tab w:val="left" w:pos="0"/>
        </w:tabs>
        <w:suppressAutoHyphens/>
        <w:autoSpaceDE w:val="0"/>
        <w:autoSpaceDN w:val="0"/>
        <w:adjustRightInd w:val="0"/>
        <w:spacing w:line="240" w:lineRule="atLeast"/>
        <w:rPr>
          <w:rFonts w:eastAsia="Times New Roman"/>
        </w:rPr>
      </w:pPr>
    </w:p>
    <w:p w14:paraId="33EE6E25" w14:textId="77777777" w:rsidR="007575AA" w:rsidRDefault="007575AA" w:rsidP="007575AA">
      <w:pPr>
        <w:widowControl w:val="0"/>
        <w:tabs>
          <w:tab w:val="left" w:pos="-720"/>
          <w:tab w:val="left" w:pos="0"/>
        </w:tabs>
        <w:suppressAutoHyphens/>
        <w:autoSpaceDE w:val="0"/>
        <w:autoSpaceDN w:val="0"/>
        <w:adjustRightInd w:val="0"/>
        <w:spacing w:line="240" w:lineRule="atLeast"/>
        <w:rPr>
          <w:rFonts w:eastAsia="Times New Roman"/>
        </w:rPr>
      </w:pPr>
    </w:p>
    <w:p w14:paraId="5D04404E" w14:textId="77777777" w:rsidR="007575AA" w:rsidRDefault="007575AA" w:rsidP="007575AA">
      <w:pPr>
        <w:widowControl w:val="0"/>
        <w:tabs>
          <w:tab w:val="left" w:pos="-720"/>
          <w:tab w:val="left" w:pos="0"/>
        </w:tabs>
        <w:suppressAutoHyphens/>
        <w:autoSpaceDE w:val="0"/>
        <w:autoSpaceDN w:val="0"/>
        <w:adjustRightInd w:val="0"/>
        <w:spacing w:line="240" w:lineRule="atLeast"/>
        <w:rPr>
          <w:rFonts w:eastAsia="Times New Roman"/>
        </w:rPr>
      </w:pPr>
      <w:r>
        <w:rPr>
          <w:rFonts w:eastAsia="Times New Roman"/>
        </w:rPr>
        <w:t>4.</w:t>
      </w:r>
      <w:r>
        <w:rPr>
          <w:rFonts w:eastAsia="Times New Roman"/>
        </w:rPr>
        <w:tab/>
        <w:t>Now look at panel A.  What can you conclude from these data?</w:t>
      </w:r>
    </w:p>
    <w:p w14:paraId="0723D964" w14:textId="77777777" w:rsidR="007575AA" w:rsidRDefault="007575AA" w:rsidP="007575AA">
      <w:pPr>
        <w:widowControl w:val="0"/>
        <w:tabs>
          <w:tab w:val="left" w:pos="-720"/>
          <w:tab w:val="left" w:pos="0"/>
        </w:tabs>
        <w:suppressAutoHyphens/>
        <w:autoSpaceDE w:val="0"/>
        <w:autoSpaceDN w:val="0"/>
        <w:adjustRightInd w:val="0"/>
        <w:spacing w:line="240" w:lineRule="atLeast"/>
        <w:ind w:left="1440" w:hanging="720"/>
        <w:rPr>
          <w:rFonts w:eastAsia="Times New Roman"/>
        </w:rPr>
      </w:pPr>
    </w:p>
    <w:p w14:paraId="055777C5" w14:textId="77777777" w:rsidR="007575AA" w:rsidRDefault="007575AA" w:rsidP="007575AA">
      <w:pPr>
        <w:widowControl w:val="0"/>
        <w:tabs>
          <w:tab w:val="left" w:pos="-720"/>
          <w:tab w:val="left" w:pos="0"/>
        </w:tabs>
        <w:suppressAutoHyphens/>
        <w:autoSpaceDE w:val="0"/>
        <w:autoSpaceDN w:val="0"/>
        <w:adjustRightInd w:val="0"/>
        <w:spacing w:line="240" w:lineRule="atLeast"/>
        <w:ind w:left="1440" w:hanging="720"/>
        <w:rPr>
          <w:rFonts w:eastAsia="Times New Roman"/>
        </w:rPr>
      </w:pPr>
      <w:r>
        <w:rPr>
          <w:rFonts w:eastAsia="Times New Roman"/>
        </w:rPr>
        <w:t>a.</w:t>
      </w:r>
      <w:r>
        <w:rPr>
          <w:rFonts w:eastAsia="Times New Roman"/>
        </w:rPr>
        <w:tab/>
        <w:t>The addition of the extra amino acids increased the amount of exopolysaccharide that was formed.</w:t>
      </w:r>
    </w:p>
    <w:p w14:paraId="079A7B04" w14:textId="77777777" w:rsidR="007575AA" w:rsidRDefault="007575AA" w:rsidP="007575AA">
      <w:pPr>
        <w:widowControl w:val="0"/>
        <w:tabs>
          <w:tab w:val="left" w:pos="-720"/>
          <w:tab w:val="left" w:pos="0"/>
        </w:tabs>
        <w:suppressAutoHyphens/>
        <w:autoSpaceDE w:val="0"/>
        <w:autoSpaceDN w:val="0"/>
        <w:adjustRightInd w:val="0"/>
        <w:spacing w:line="240" w:lineRule="atLeast"/>
        <w:ind w:left="1440" w:hanging="720"/>
        <w:rPr>
          <w:rFonts w:eastAsia="Times New Roman"/>
        </w:rPr>
      </w:pPr>
      <w:r>
        <w:rPr>
          <w:rFonts w:eastAsia="Times New Roman"/>
        </w:rPr>
        <w:t>b.</w:t>
      </w:r>
      <w:r>
        <w:rPr>
          <w:rFonts w:eastAsia="Times New Roman"/>
        </w:rPr>
        <w:tab/>
        <w:t>The addition of the extra amino acids had no effect on the amount of exopolysaccharide that was formed.</w:t>
      </w:r>
    </w:p>
    <w:p w14:paraId="4C6DEFA4" w14:textId="77777777" w:rsidR="007575AA" w:rsidRDefault="007575AA" w:rsidP="007575AA">
      <w:pPr>
        <w:widowControl w:val="0"/>
        <w:tabs>
          <w:tab w:val="left" w:pos="-720"/>
          <w:tab w:val="left" w:pos="0"/>
        </w:tabs>
        <w:suppressAutoHyphens/>
        <w:autoSpaceDE w:val="0"/>
        <w:autoSpaceDN w:val="0"/>
        <w:adjustRightInd w:val="0"/>
        <w:spacing w:line="240" w:lineRule="atLeast"/>
        <w:ind w:left="1440" w:hanging="720"/>
        <w:rPr>
          <w:rFonts w:eastAsia="Times New Roman"/>
        </w:rPr>
      </w:pPr>
      <w:r>
        <w:rPr>
          <w:rFonts w:eastAsia="Times New Roman"/>
        </w:rPr>
        <w:t>c.</w:t>
      </w:r>
      <w:r>
        <w:rPr>
          <w:rFonts w:eastAsia="Times New Roman"/>
        </w:rPr>
        <w:tab/>
        <w:t>The addition of the extra amino acids decreased the amount of exopolysaccharide that was formed.</w:t>
      </w:r>
    </w:p>
    <w:p w14:paraId="308F4058" w14:textId="77777777" w:rsidR="007575AA" w:rsidRDefault="007575AA" w:rsidP="007575AA">
      <w:pPr>
        <w:widowControl w:val="0"/>
        <w:tabs>
          <w:tab w:val="left" w:pos="-720"/>
          <w:tab w:val="left" w:pos="0"/>
        </w:tabs>
        <w:suppressAutoHyphens/>
        <w:autoSpaceDE w:val="0"/>
        <w:autoSpaceDN w:val="0"/>
        <w:adjustRightInd w:val="0"/>
        <w:spacing w:line="240" w:lineRule="atLeast"/>
        <w:ind w:left="1440" w:hanging="720"/>
        <w:rPr>
          <w:rFonts w:eastAsia="Times New Roman"/>
        </w:rPr>
      </w:pPr>
      <w:r>
        <w:rPr>
          <w:rFonts w:eastAsia="Times New Roman"/>
        </w:rPr>
        <w:t>d.</w:t>
      </w:r>
      <w:r>
        <w:rPr>
          <w:rFonts w:eastAsia="Times New Roman"/>
        </w:rPr>
        <w:tab/>
        <w:t>The addition of the extra amino acids shifted exopolysaccharide formation from exponential phase to stationary phase.</w:t>
      </w:r>
    </w:p>
    <w:p w14:paraId="02A43AAD" w14:textId="77777777" w:rsidR="007575AA" w:rsidRDefault="007575AA" w:rsidP="007575AA">
      <w:pPr>
        <w:widowControl w:val="0"/>
        <w:tabs>
          <w:tab w:val="left" w:pos="-720"/>
          <w:tab w:val="left" w:pos="0"/>
        </w:tabs>
        <w:suppressAutoHyphens/>
        <w:autoSpaceDE w:val="0"/>
        <w:autoSpaceDN w:val="0"/>
        <w:adjustRightInd w:val="0"/>
        <w:spacing w:line="240" w:lineRule="atLeast"/>
        <w:ind w:left="1440" w:hanging="720"/>
        <w:rPr>
          <w:rFonts w:eastAsia="Times New Roman"/>
        </w:rPr>
      </w:pPr>
    </w:p>
    <w:p w14:paraId="716BB5FE" w14:textId="77777777" w:rsidR="007575AA" w:rsidRDefault="007575AA" w:rsidP="007575AA">
      <w:pPr>
        <w:widowControl w:val="0"/>
        <w:tabs>
          <w:tab w:val="left" w:pos="-720"/>
          <w:tab w:val="left" w:pos="0"/>
        </w:tabs>
        <w:suppressAutoHyphens/>
        <w:autoSpaceDE w:val="0"/>
        <w:autoSpaceDN w:val="0"/>
        <w:adjustRightInd w:val="0"/>
        <w:spacing w:line="240" w:lineRule="atLeast"/>
        <w:rPr>
          <w:rFonts w:eastAsia="Times New Roman"/>
        </w:rPr>
      </w:pPr>
      <w:r>
        <w:rPr>
          <w:rFonts w:eastAsia="Times New Roman"/>
        </w:rPr>
        <w:tab/>
        <w:t xml:space="preserve">To study the basis of these results, Wa et al. measured the levels of transcription of several genes involved in exopolysaccharide formation.  These genes </w:t>
      </w:r>
      <w:r w:rsidRPr="007A0346">
        <w:rPr>
          <w:rFonts w:eastAsia="Times New Roman"/>
          <w:i/>
          <w:iCs/>
        </w:rPr>
        <w:t>were pgm, galM, galK, galT, galU, galE, epsA, and epsB</w:t>
      </w:r>
      <w:r>
        <w:rPr>
          <w:rFonts w:eastAsia="Times New Roman"/>
        </w:rPr>
        <w:t>.  The next figure shows a comparison of the transcripts after growth for 3 hours in CDM and CDM + HIG.</w:t>
      </w:r>
    </w:p>
    <w:p w14:paraId="4C31C57D" w14:textId="77777777" w:rsidR="007575AA" w:rsidRDefault="007575AA" w:rsidP="007575AA">
      <w:pPr>
        <w:widowControl w:val="0"/>
        <w:tabs>
          <w:tab w:val="left" w:pos="-720"/>
          <w:tab w:val="left" w:pos="0"/>
        </w:tabs>
        <w:suppressAutoHyphens/>
        <w:autoSpaceDE w:val="0"/>
        <w:autoSpaceDN w:val="0"/>
        <w:adjustRightInd w:val="0"/>
        <w:spacing w:line="240" w:lineRule="atLeast"/>
        <w:rPr>
          <w:rFonts w:eastAsia="Times New Roman"/>
        </w:rPr>
      </w:pPr>
    </w:p>
    <w:p w14:paraId="2C7232B0" w14:textId="77777777" w:rsidR="007575AA" w:rsidRDefault="007575AA" w:rsidP="007575AA">
      <w:pPr>
        <w:widowControl w:val="0"/>
        <w:tabs>
          <w:tab w:val="left" w:pos="-720"/>
          <w:tab w:val="left" w:pos="0"/>
        </w:tabs>
        <w:suppressAutoHyphens/>
        <w:autoSpaceDE w:val="0"/>
        <w:autoSpaceDN w:val="0"/>
        <w:adjustRightInd w:val="0"/>
        <w:spacing w:line="240" w:lineRule="atLeast"/>
        <w:rPr>
          <w:rFonts w:eastAsia="Times New Roman"/>
        </w:rPr>
      </w:pPr>
      <w:r w:rsidRPr="007A0346">
        <w:rPr>
          <w:noProof/>
        </w:rPr>
        <w:drawing>
          <wp:inline distT="0" distB="0" distL="0" distR="0" wp14:anchorId="7E4F68D6" wp14:editId="4775C291">
            <wp:extent cx="5186680" cy="3230880"/>
            <wp:effectExtent l="0" t="0" r="0" b="762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rotWithShape="1">
                    <a:blip r:embed="rId7"/>
                    <a:srcRect t="5279" b="49935"/>
                    <a:stretch/>
                  </pic:blipFill>
                  <pic:spPr bwMode="auto">
                    <a:xfrm>
                      <a:off x="0" y="0"/>
                      <a:ext cx="5186680" cy="3230880"/>
                    </a:xfrm>
                    <a:prstGeom prst="rect">
                      <a:avLst/>
                    </a:prstGeom>
                    <a:ln>
                      <a:noFill/>
                    </a:ln>
                    <a:extLst>
                      <a:ext uri="{53640926-AAD7-44D8-BBD7-CCE9431645EC}">
                        <a14:shadowObscured xmlns:a14="http://schemas.microsoft.com/office/drawing/2010/main"/>
                      </a:ext>
                    </a:extLst>
                  </pic:spPr>
                </pic:pic>
              </a:graphicData>
            </a:graphic>
          </wp:inline>
        </w:drawing>
      </w:r>
    </w:p>
    <w:p w14:paraId="340F6174" w14:textId="77777777" w:rsidR="007575AA" w:rsidRDefault="007575AA" w:rsidP="007575AA">
      <w:pPr>
        <w:widowControl w:val="0"/>
        <w:tabs>
          <w:tab w:val="left" w:pos="-720"/>
          <w:tab w:val="left" w:pos="0"/>
        </w:tabs>
        <w:suppressAutoHyphens/>
        <w:autoSpaceDE w:val="0"/>
        <w:autoSpaceDN w:val="0"/>
        <w:adjustRightInd w:val="0"/>
        <w:spacing w:line="240" w:lineRule="atLeast"/>
        <w:ind w:left="720" w:hanging="720"/>
        <w:rPr>
          <w:rFonts w:eastAsia="Times New Roman"/>
        </w:rPr>
      </w:pPr>
    </w:p>
    <w:p w14:paraId="4D1A7EF9" w14:textId="77777777" w:rsidR="007575AA" w:rsidRDefault="007575AA" w:rsidP="007575AA">
      <w:pPr>
        <w:widowControl w:val="0"/>
        <w:tabs>
          <w:tab w:val="left" w:pos="-720"/>
          <w:tab w:val="left" w:pos="0"/>
        </w:tabs>
        <w:suppressAutoHyphens/>
        <w:autoSpaceDE w:val="0"/>
        <w:autoSpaceDN w:val="0"/>
        <w:adjustRightInd w:val="0"/>
        <w:spacing w:line="240" w:lineRule="atLeast"/>
        <w:ind w:left="720" w:hanging="720"/>
        <w:rPr>
          <w:rFonts w:eastAsia="Times New Roman"/>
        </w:rPr>
      </w:pPr>
      <w:r>
        <w:rPr>
          <w:rFonts w:eastAsia="Times New Roman"/>
        </w:rPr>
        <w:t>5</w:t>
      </w:r>
      <w:r w:rsidRPr="00704789">
        <w:rPr>
          <w:rFonts w:eastAsia="Times New Roman"/>
        </w:rPr>
        <w:t>.</w:t>
      </w:r>
      <w:r w:rsidRPr="00704789">
        <w:rPr>
          <w:rFonts w:eastAsia="Times New Roman"/>
        </w:rPr>
        <w:tab/>
      </w:r>
      <w:r>
        <w:rPr>
          <w:rFonts w:eastAsia="Times New Roman"/>
        </w:rPr>
        <w:t>What can you see in this image?</w:t>
      </w:r>
    </w:p>
    <w:p w14:paraId="0C85FC83" w14:textId="77777777" w:rsidR="007575AA" w:rsidRDefault="007575AA" w:rsidP="007575AA">
      <w:pPr>
        <w:widowControl w:val="0"/>
        <w:tabs>
          <w:tab w:val="left" w:pos="-720"/>
          <w:tab w:val="left" w:pos="0"/>
        </w:tabs>
        <w:suppressAutoHyphens/>
        <w:autoSpaceDE w:val="0"/>
        <w:autoSpaceDN w:val="0"/>
        <w:adjustRightInd w:val="0"/>
        <w:spacing w:line="240" w:lineRule="atLeast"/>
        <w:ind w:left="720" w:hanging="720"/>
        <w:rPr>
          <w:rFonts w:eastAsia="Times New Roman"/>
        </w:rPr>
      </w:pPr>
    </w:p>
    <w:p w14:paraId="0B34F034" w14:textId="77777777" w:rsidR="007575AA" w:rsidRDefault="007575AA" w:rsidP="007575AA">
      <w:pPr>
        <w:pStyle w:val="ListParagraph"/>
        <w:widowControl w:val="0"/>
        <w:numPr>
          <w:ilvl w:val="0"/>
          <w:numId w:val="2"/>
        </w:numPr>
        <w:tabs>
          <w:tab w:val="left" w:pos="-720"/>
          <w:tab w:val="left" w:pos="0"/>
          <w:tab w:val="left" w:pos="720"/>
        </w:tabs>
        <w:suppressAutoHyphens/>
        <w:autoSpaceDE w:val="0"/>
        <w:autoSpaceDN w:val="0"/>
        <w:adjustRightInd w:val="0"/>
        <w:spacing w:line="240" w:lineRule="atLeast"/>
        <w:rPr>
          <w:rFonts w:eastAsia="Times New Roman"/>
        </w:rPr>
      </w:pPr>
      <w:r>
        <w:rPr>
          <w:rFonts w:eastAsia="Times New Roman"/>
        </w:rPr>
        <w:t>The level of transcription of all of the genes was the same and did not change with the growth medium</w:t>
      </w:r>
    </w:p>
    <w:p w14:paraId="08EFC0BA" w14:textId="77777777" w:rsidR="007575AA" w:rsidRDefault="007575AA" w:rsidP="007575AA">
      <w:pPr>
        <w:pStyle w:val="ListParagraph"/>
        <w:widowControl w:val="0"/>
        <w:numPr>
          <w:ilvl w:val="0"/>
          <w:numId w:val="2"/>
        </w:numPr>
        <w:tabs>
          <w:tab w:val="left" w:pos="-720"/>
          <w:tab w:val="left" w:pos="0"/>
          <w:tab w:val="left" w:pos="720"/>
        </w:tabs>
        <w:suppressAutoHyphens/>
        <w:autoSpaceDE w:val="0"/>
        <w:autoSpaceDN w:val="0"/>
        <w:adjustRightInd w:val="0"/>
        <w:spacing w:line="240" w:lineRule="atLeast"/>
        <w:rPr>
          <w:rFonts w:eastAsia="Times New Roman"/>
        </w:rPr>
      </w:pPr>
      <w:r>
        <w:rPr>
          <w:rFonts w:eastAsia="Times New Roman"/>
        </w:rPr>
        <w:t>The level of transcription of the genes was variable but was consistently higher in bacteria growth in CDM + HIG.</w:t>
      </w:r>
    </w:p>
    <w:p w14:paraId="70C15E22" w14:textId="77777777" w:rsidR="007575AA" w:rsidRDefault="007575AA" w:rsidP="007575AA">
      <w:pPr>
        <w:pStyle w:val="ListParagraph"/>
        <w:widowControl w:val="0"/>
        <w:numPr>
          <w:ilvl w:val="0"/>
          <w:numId w:val="2"/>
        </w:numPr>
        <w:tabs>
          <w:tab w:val="left" w:pos="-720"/>
          <w:tab w:val="left" w:pos="0"/>
          <w:tab w:val="left" w:pos="720"/>
        </w:tabs>
        <w:suppressAutoHyphens/>
        <w:autoSpaceDE w:val="0"/>
        <w:autoSpaceDN w:val="0"/>
        <w:adjustRightInd w:val="0"/>
        <w:spacing w:line="240" w:lineRule="atLeast"/>
        <w:rPr>
          <w:rFonts w:eastAsia="Times New Roman"/>
        </w:rPr>
      </w:pPr>
      <w:r>
        <w:rPr>
          <w:rFonts w:eastAsia="Times New Roman"/>
        </w:rPr>
        <w:t>The level of transcription of the genes was variable but was consistently higher in CDM.</w:t>
      </w:r>
    </w:p>
    <w:p w14:paraId="454531E4" w14:textId="77777777" w:rsidR="007575AA" w:rsidRDefault="007575AA" w:rsidP="007575AA">
      <w:pPr>
        <w:pStyle w:val="ListParagraph"/>
        <w:widowControl w:val="0"/>
        <w:numPr>
          <w:ilvl w:val="0"/>
          <w:numId w:val="2"/>
        </w:numPr>
        <w:tabs>
          <w:tab w:val="left" w:pos="-720"/>
          <w:tab w:val="left" w:pos="0"/>
          <w:tab w:val="left" w:pos="720"/>
        </w:tabs>
        <w:suppressAutoHyphens/>
        <w:autoSpaceDE w:val="0"/>
        <w:autoSpaceDN w:val="0"/>
        <w:adjustRightInd w:val="0"/>
        <w:spacing w:line="240" w:lineRule="atLeast"/>
        <w:rPr>
          <w:rFonts w:eastAsia="Times New Roman"/>
        </w:rPr>
      </w:pPr>
      <w:r>
        <w:rPr>
          <w:rFonts w:eastAsia="Times New Roman"/>
        </w:rPr>
        <w:t xml:space="preserve">The level of transcription of </w:t>
      </w:r>
      <w:r w:rsidRPr="007A0346">
        <w:rPr>
          <w:rFonts w:eastAsia="Times New Roman"/>
          <w:i/>
          <w:iCs/>
        </w:rPr>
        <w:t>epsA</w:t>
      </w:r>
      <w:r>
        <w:rPr>
          <w:rFonts w:eastAsia="Times New Roman"/>
        </w:rPr>
        <w:t xml:space="preserve"> and </w:t>
      </w:r>
      <w:r w:rsidRPr="007A0346">
        <w:rPr>
          <w:rFonts w:eastAsia="Times New Roman"/>
          <w:i/>
          <w:iCs/>
        </w:rPr>
        <w:t>epsB</w:t>
      </w:r>
      <w:r>
        <w:rPr>
          <w:rFonts w:eastAsia="Times New Roman"/>
        </w:rPr>
        <w:t xml:space="preserve"> was consistently lower than the other genes.</w:t>
      </w:r>
    </w:p>
    <w:p w14:paraId="0A97D544" w14:textId="77777777" w:rsidR="007575AA" w:rsidRDefault="007575AA" w:rsidP="007575AA">
      <w:pPr>
        <w:widowControl w:val="0"/>
        <w:tabs>
          <w:tab w:val="left" w:pos="-720"/>
          <w:tab w:val="left" w:pos="0"/>
          <w:tab w:val="left" w:pos="720"/>
        </w:tabs>
        <w:suppressAutoHyphens/>
        <w:autoSpaceDE w:val="0"/>
        <w:autoSpaceDN w:val="0"/>
        <w:adjustRightInd w:val="0"/>
        <w:spacing w:line="240" w:lineRule="atLeast"/>
        <w:rPr>
          <w:rFonts w:eastAsia="Times New Roman"/>
        </w:rPr>
      </w:pPr>
    </w:p>
    <w:p w14:paraId="7DDD5895" w14:textId="77777777" w:rsidR="007575AA" w:rsidRDefault="007575AA" w:rsidP="007575AA">
      <w:pPr>
        <w:widowControl w:val="0"/>
        <w:tabs>
          <w:tab w:val="left" w:pos="-720"/>
          <w:tab w:val="left" w:pos="0"/>
          <w:tab w:val="left" w:pos="720"/>
        </w:tabs>
        <w:suppressAutoHyphens/>
        <w:autoSpaceDE w:val="0"/>
        <w:autoSpaceDN w:val="0"/>
        <w:adjustRightInd w:val="0"/>
        <w:spacing w:line="240" w:lineRule="atLeast"/>
        <w:rPr>
          <w:rFonts w:eastAsia="Times New Roman"/>
        </w:rPr>
      </w:pPr>
      <w:r>
        <w:rPr>
          <w:rFonts w:eastAsia="Times New Roman"/>
        </w:rPr>
        <w:tab/>
        <w:t xml:space="preserve">The metabolism of </w:t>
      </w:r>
      <w:r>
        <w:rPr>
          <w:rFonts w:eastAsia="Times New Roman"/>
          <w:i/>
          <w:iCs/>
        </w:rPr>
        <w:t>Streptococcus thermophilus</w:t>
      </w:r>
      <w:r>
        <w:rPr>
          <w:rFonts w:eastAsia="Times New Roman"/>
        </w:rPr>
        <w:t xml:space="preserve"> like that of many lactic acid bacteria involves the uptake the lactose, the hydrolysis of lactose into D-glucose and D-galactose, and the formation of lactic acid as a product.  Wa et al. measured concentrationw of lactic acid, lactose, and D-galactose in the medium of CDM and CDM + HIG cultures after 3 hours and 5 hours.  The results are shown in the next figure.</w:t>
      </w:r>
    </w:p>
    <w:p w14:paraId="2F9C45E4" w14:textId="77777777" w:rsidR="007575AA" w:rsidRDefault="007575AA" w:rsidP="007575AA">
      <w:pPr>
        <w:widowControl w:val="0"/>
        <w:tabs>
          <w:tab w:val="left" w:pos="-720"/>
          <w:tab w:val="left" w:pos="0"/>
          <w:tab w:val="left" w:pos="720"/>
        </w:tabs>
        <w:suppressAutoHyphens/>
        <w:autoSpaceDE w:val="0"/>
        <w:autoSpaceDN w:val="0"/>
        <w:adjustRightInd w:val="0"/>
        <w:spacing w:line="240" w:lineRule="atLeast"/>
        <w:rPr>
          <w:rFonts w:eastAsia="Times New Roman"/>
        </w:rPr>
      </w:pPr>
    </w:p>
    <w:p w14:paraId="1931F5C0" w14:textId="77777777" w:rsidR="007575AA" w:rsidRDefault="007575AA" w:rsidP="007575AA">
      <w:pPr>
        <w:widowControl w:val="0"/>
        <w:tabs>
          <w:tab w:val="left" w:pos="-720"/>
          <w:tab w:val="left" w:pos="0"/>
          <w:tab w:val="left" w:pos="720"/>
        </w:tabs>
        <w:suppressAutoHyphens/>
        <w:autoSpaceDE w:val="0"/>
        <w:autoSpaceDN w:val="0"/>
        <w:adjustRightInd w:val="0"/>
        <w:spacing w:line="240" w:lineRule="atLeast"/>
        <w:rPr>
          <w:rFonts w:eastAsia="Times New Roman"/>
        </w:rPr>
      </w:pPr>
      <w:r>
        <w:rPr>
          <w:rFonts w:eastAsia="Times New Roman"/>
        </w:rPr>
        <w:tab/>
      </w:r>
      <w:r>
        <w:rPr>
          <w:rFonts w:eastAsia="Times New Roman"/>
        </w:rPr>
        <w:tab/>
      </w:r>
      <w:r w:rsidRPr="007A0346">
        <w:rPr>
          <w:noProof/>
        </w:rPr>
        <w:drawing>
          <wp:inline distT="0" distB="0" distL="0" distR="0" wp14:anchorId="0BB61304" wp14:editId="630427DD">
            <wp:extent cx="3412490" cy="2651760"/>
            <wp:effectExtent l="0" t="0" r="0" b="0"/>
            <wp:docPr id="11" name="Picture 1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10;&#10;Description automatically generated"/>
                    <pic:cNvPicPr/>
                  </pic:nvPicPr>
                  <pic:blipFill rotWithShape="1">
                    <a:blip r:embed="rId8"/>
                    <a:srcRect r="50769"/>
                    <a:stretch/>
                  </pic:blipFill>
                  <pic:spPr bwMode="auto">
                    <a:xfrm>
                      <a:off x="0" y="0"/>
                      <a:ext cx="3415588" cy="2654167"/>
                    </a:xfrm>
                    <a:prstGeom prst="rect">
                      <a:avLst/>
                    </a:prstGeom>
                    <a:ln>
                      <a:noFill/>
                    </a:ln>
                    <a:extLst>
                      <a:ext uri="{53640926-AAD7-44D8-BBD7-CCE9431645EC}">
                        <a14:shadowObscured xmlns:a14="http://schemas.microsoft.com/office/drawing/2010/main"/>
                      </a:ext>
                    </a:extLst>
                  </pic:spPr>
                </pic:pic>
              </a:graphicData>
            </a:graphic>
          </wp:inline>
        </w:drawing>
      </w:r>
    </w:p>
    <w:p w14:paraId="2CAD89E3" w14:textId="77777777" w:rsidR="007575AA" w:rsidRDefault="007575AA" w:rsidP="007575AA">
      <w:pPr>
        <w:widowControl w:val="0"/>
        <w:tabs>
          <w:tab w:val="left" w:pos="-720"/>
          <w:tab w:val="left" w:pos="0"/>
          <w:tab w:val="left" w:pos="720"/>
        </w:tabs>
        <w:suppressAutoHyphens/>
        <w:autoSpaceDE w:val="0"/>
        <w:autoSpaceDN w:val="0"/>
        <w:adjustRightInd w:val="0"/>
        <w:spacing w:line="240" w:lineRule="atLeast"/>
        <w:rPr>
          <w:rFonts w:eastAsia="Times New Roman"/>
        </w:rPr>
      </w:pPr>
    </w:p>
    <w:p w14:paraId="188F99B7" w14:textId="77777777" w:rsidR="007575AA" w:rsidRDefault="007575AA" w:rsidP="007575AA">
      <w:pPr>
        <w:widowControl w:val="0"/>
        <w:tabs>
          <w:tab w:val="left" w:pos="-720"/>
          <w:tab w:val="left" w:pos="0"/>
          <w:tab w:val="left" w:pos="720"/>
        </w:tabs>
        <w:suppressAutoHyphens/>
        <w:autoSpaceDE w:val="0"/>
        <w:autoSpaceDN w:val="0"/>
        <w:adjustRightInd w:val="0"/>
        <w:spacing w:line="240" w:lineRule="atLeast"/>
        <w:rPr>
          <w:rFonts w:eastAsia="Times New Roman"/>
        </w:rPr>
      </w:pPr>
      <w:r>
        <w:rPr>
          <w:rFonts w:eastAsia="Times New Roman"/>
        </w:rPr>
        <w:t>6.</w:t>
      </w:r>
      <w:r>
        <w:rPr>
          <w:rFonts w:eastAsia="Times New Roman"/>
        </w:rPr>
        <w:tab/>
        <w:t xml:space="preserve">What do these result indicate about the metabolism of the bacteria in the two media? </w:t>
      </w:r>
    </w:p>
    <w:p w14:paraId="5808C98F" w14:textId="77777777" w:rsidR="007575AA" w:rsidRDefault="007575AA" w:rsidP="007575AA">
      <w:pPr>
        <w:widowControl w:val="0"/>
        <w:tabs>
          <w:tab w:val="left" w:pos="-720"/>
          <w:tab w:val="left" w:pos="0"/>
          <w:tab w:val="left" w:pos="720"/>
        </w:tabs>
        <w:suppressAutoHyphens/>
        <w:autoSpaceDE w:val="0"/>
        <w:autoSpaceDN w:val="0"/>
        <w:adjustRightInd w:val="0"/>
        <w:spacing w:line="240" w:lineRule="atLeast"/>
        <w:rPr>
          <w:rFonts w:eastAsia="Times New Roman"/>
        </w:rPr>
      </w:pPr>
    </w:p>
    <w:p w14:paraId="6429691C" w14:textId="77777777" w:rsidR="007575AA" w:rsidRDefault="007575AA" w:rsidP="007575AA">
      <w:pPr>
        <w:pStyle w:val="ListParagraph"/>
        <w:widowControl w:val="0"/>
        <w:numPr>
          <w:ilvl w:val="0"/>
          <w:numId w:val="3"/>
        </w:numPr>
        <w:tabs>
          <w:tab w:val="left" w:pos="-720"/>
          <w:tab w:val="left" w:pos="0"/>
          <w:tab w:val="left" w:pos="720"/>
        </w:tabs>
        <w:suppressAutoHyphens/>
        <w:autoSpaceDE w:val="0"/>
        <w:autoSpaceDN w:val="0"/>
        <w:adjustRightInd w:val="0"/>
        <w:spacing w:line="240" w:lineRule="atLeast"/>
        <w:rPr>
          <w:rFonts w:eastAsia="Times New Roman"/>
        </w:rPr>
      </w:pPr>
      <w:bookmarkStart w:id="1" w:name="_Hlk126757830"/>
      <w:r>
        <w:rPr>
          <w:rFonts w:eastAsia="Times New Roman"/>
        </w:rPr>
        <w:t>After 3 hours, the bacteria in CDM have formed more lactic acid and degraded more lactose than those in CDM + HIG.</w:t>
      </w:r>
    </w:p>
    <w:bookmarkEnd w:id="1"/>
    <w:p w14:paraId="23B2422C" w14:textId="77777777" w:rsidR="007575AA" w:rsidRPr="003C5578" w:rsidRDefault="007575AA" w:rsidP="007575AA">
      <w:pPr>
        <w:widowControl w:val="0"/>
        <w:tabs>
          <w:tab w:val="left" w:pos="-720"/>
          <w:tab w:val="left" w:pos="0"/>
          <w:tab w:val="left" w:pos="720"/>
        </w:tabs>
        <w:suppressAutoHyphens/>
        <w:autoSpaceDE w:val="0"/>
        <w:autoSpaceDN w:val="0"/>
        <w:adjustRightInd w:val="0"/>
        <w:spacing w:line="240" w:lineRule="atLeast"/>
        <w:ind w:left="1440" w:hanging="720"/>
        <w:rPr>
          <w:rFonts w:eastAsia="Times New Roman"/>
        </w:rPr>
      </w:pPr>
      <w:r>
        <w:rPr>
          <w:rFonts w:eastAsia="Times New Roman"/>
        </w:rPr>
        <w:t>b.</w:t>
      </w:r>
      <w:r>
        <w:rPr>
          <w:rFonts w:eastAsia="Times New Roman"/>
        </w:rPr>
        <w:tab/>
      </w:r>
      <w:r w:rsidRPr="003C5578">
        <w:rPr>
          <w:rFonts w:eastAsia="Times New Roman"/>
        </w:rPr>
        <w:t>After 3 hours, the bacteria in CDM</w:t>
      </w:r>
      <w:r>
        <w:rPr>
          <w:rFonts w:eastAsia="Times New Roman"/>
        </w:rPr>
        <w:t xml:space="preserve"> + HIG</w:t>
      </w:r>
      <w:r w:rsidRPr="003C5578">
        <w:rPr>
          <w:rFonts w:eastAsia="Times New Roman"/>
        </w:rPr>
        <w:t xml:space="preserve"> have formed more lactic acid and degraded more lactose than those in CDM</w:t>
      </w:r>
      <w:r>
        <w:rPr>
          <w:rFonts w:eastAsia="Times New Roman"/>
        </w:rPr>
        <w:t>.</w:t>
      </w:r>
    </w:p>
    <w:p w14:paraId="08A15426" w14:textId="77777777" w:rsidR="007575AA" w:rsidRPr="003C5578" w:rsidRDefault="007575AA" w:rsidP="007575AA">
      <w:pPr>
        <w:widowControl w:val="0"/>
        <w:tabs>
          <w:tab w:val="left" w:pos="-720"/>
          <w:tab w:val="left" w:pos="0"/>
          <w:tab w:val="left" w:pos="720"/>
        </w:tabs>
        <w:suppressAutoHyphens/>
        <w:autoSpaceDE w:val="0"/>
        <w:autoSpaceDN w:val="0"/>
        <w:adjustRightInd w:val="0"/>
        <w:spacing w:line="240" w:lineRule="atLeast"/>
        <w:ind w:left="1440" w:hanging="720"/>
        <w:rPr>
          <w:rFonts w:eastAsia="Times New Roman"/>
        </w:rPr>
      </w:pPr>
      <w:r>
        <w:rPr>
          <w:rFonts w:eastAsia="Times New Roman"/>
        </w:rPr>
        <w:t>c.</w:t>
      </w:r>
      <w:r>
        <w:rPr>
          <w:rFonts w:eastAsia="Times New Roman"/>
        </w:rPr>
        <w:tab/>
      </w:r>
      <w:r w:rsidRPr="003C5578">
        <w:rPr>
          <w:rFonts w:eastAsia="Times New Roman"/>
        </w:rPr>
        <w:t>After 5 hours, the differences in the concentrations of lactic acid and lactose presist and become more dramatic.</w:t>
      </w:r>
    </w:p>
    <w:p w14:paraId="3025F831" w14:textId="77777777" w:rsidR="007575AA" w:rsidRDefault="007575AA" w:rsidP="007575AA">
      <w:pPr>
        <w:widowControl w:val="0"/>
        <w:tabs>
          <w:tab w:val="left" w:pos="-720"/>
          <w:tab w:val="left" w:pos="0"/>
          <w:tab w:val="left" w:pos="720"/>
        </w:tabs>
        <w:suppressAutoHyphens/>
        <w:autoSpaceDE w:val="0"/>
        <w:autoSpaceDN w:val="0"/>
        <w:adjustRightInd w:val="0"/>
        <w:spacing w:line="240" w:lineRule="atLeast"/>
        <w:ind w:left="720"/>
        <w:rPr>
          <w:rFonts w:eastAsia="Times New Roman"/>
        </w:rPr>
      </w:pPr>
      <w:r>
        <w:rPr>
          <w:rFonts w:eastAsia="Times New Roman"/>
        </w:rPr>
        <w:t>d.</w:t>
      </w:r>
      <w:r>
        <w:rPr>
          <w:rFonts w:eastAsia="Times New Roman"/>
        </w:rPr>
        <w:tab/>
        <w:t>The concentration of D-galactose is a good indicator of lactose metabolism.</w:t>
      </w:r>
    </w:p>
    <w:p w14:paraId="3BAF4718" w14:textId="77777777" w:rsidR="007575AA" w:rsidRDefault="007575AA" w:rsidP="007575AA">
      <w:pPr>
        <w:widowControl w:val="0"/>
        <w:tabs>
          <w:tab w:val="left" w:pos="-720"/>
          <w:tab w:val="left" w:pos="0"/>
          <w:tab w:val="left" w:pos="720"/>
        </w:tabs>
        <w:suppressAutoHyphens/>
        <w:autoSpaceDE w:val="0"/>
        <w:autoSpaceDN w:val="0"/>
        <w:adjustRightInd w:val="0"/>
        <w:spacing w:line="240" w:lineRule="atLeast"/>
        <w:ind w:left="720"/>
        <w:rPr>
          <w:rFonts w:eastAsia="Times New Roman"/>
        </w:rPr>
      </w:pPr>
    </w:p>
    <w:p w14:paraId="4E472EA6" w14:textId="77777777" w:rsidR="007575AA" w:rsidRDefault="007575AA" w:rsidP="007575AA">
      <w:pPr>
        <w:widowControl w:val="0"/>
        <w:tabs>
          <w:tab w:val="left" w:pos="-720"/>
          <w:tab w:val="left" w:pos="0"/>
          <w:tab w:val="left" w:pos="720"/>
        </w:tabs>
        <w:suppressAutoHyphens/>
        <w:autoSpaceDE w:val="0"/>
        <w:autoSpaceDN w:val="0"/>
        <w:adjustRightInd w:val="0"/>
        <w:spacing w:line="240" w:lineRule="atLeast"/>
        <w:ind w:left="720" w:hanging="720"/>
        <w:rPr>
          <w:rFonts w:eastAsia="Times New Roman"/>
        </w:rPr>
      </w:pPr>
      <w:r>
        <w:rPr>
          <w:rFonts w:eastAsia="Times New Roman"/>
        </w:rPr>
        <w:t>7.</w:t>
      </w:r>
      <w:r>
        <w:rPr>
          <w:rFonts w:eastAsia="Times New Roman"/>
        </w:rPr>
        <w:tab/>
        <w:t>In the original paper, Wa et al. states that they found in a previous study that the addition of histidine, isoleucine, and glutamate to the chemically defined medium led an increase in turbidity and to an increase in exopolysaccharide formation.  Why might these three amino acids be specifically required?</w:t>
      </w:r>
    </w:p>
    <w:p w14:paraId="1BD5625C" w14:textId="77777777" w:rsidR="007575AA" w:rsidRDefault="007575AA" w:rsidP="007575AA">
      <w:pPr>
        <w:widowControl w:val="0"/>
        <w:tabs>
          <w:tab w:val="left" w:pos="-720"/>
          <w:tab w:val="left" w:pos="0"/>
          <w:tab w:val="left" w:pos="720"/>
        </w:tabs>
        <w:suppressAutoHyphens/>
        <w:autoSpaceDE w:val="0"/>
        <w:autoSpaceDN w:val="0"/>
        <w:adjustRightInd w:val="0"/>
        <w:spacing w:line="240" w:lineRule="atLeast"/>
        <w:ind w:left="720" w:hanging="720"/>
        <w:rPr>
          <w:rFonts w:eastAsia="Times New Roman"/>
        </w:rPr>
      </w:pPr>
    </w:p>
    <w:p w14:paraId="642B24E8" w14:textId="77777777" w:rsidR="007575AA" w:rsidRDefault="007575AA" w:rsidP="007575AA">
      <w:pPr>
        <w:widowControl w:val="0"/>
        <w:tabs>
          <w:tab w:val="left" w:pos="-720"/>
          <w:tab w:val="left" w:pos="0"/>
          <w:tab w:val="left" w:pos="720"/>
        </w:tabs>
        <w:suppressAutoHyphens/>
        <w:autoSpaceDE w:val="0"/>
        <w:autoSpaceDN w:val="0"/>
        <w:adjustRightInd w:val="0"/>
        <w:spacing w:line="240" w:lineRule="atLeast"/>
        <w:ind w:left="720" w:hanging="720"/>
        <w:rPr>
          <w:rFonts w:eastAsia="Times New Roman"/>
        </w:rPr>
      </w:pPr>
      <w:r>
        <w:rPr>
          <w:rFonts w:eastAsia="Times New Roman"/>
        </w:rPr>
        <w:tab/>
        <w:t>a.</w:t>
      </w:r>
      <w:r>
        <w:rPr>
          <w:rFonts w:eastAsia="Times New Roman"/>
        </w:rPr>
        <w:tab/>
        <w:t>These amino acids might be incorporated into the free exopolysaccharides.</w:t>
      </w:r>
    </w:p>
    <w:p w14:paraId="6633CF0A" w14:textId="77777777" w:rsidR="007575AA" w:rsidRDefault="007575AA" w:rsidP="007575AA">
      <w:pPr>
        <w:widowControl w:val="0"/>
        <w:tabs>
          <w:tab w:val="left" w:pos="-720"/>
          <w:tab w:val="left" w:pos="0"/>
          <w:tab w:val="left" w:pos="720"/>
        </w:tabs>
        <w:suppressAutoHyphens/>
        <w:autoSpaceDE w:val="0"/>
        <w:autoSpaceDN w:val="0"/>
        <w:adjustRightInd w:val="0"/>
        <w:spacing w:line="240" w:lineRule="atLeast"/>
        <w:ind w:left="1440" w:hanging="1440"/>
        <w:rPr>
          <w:rFonts w:eastAsia="Times New Roman"/>
        </w:rPr>
      </w:pPr>
      <w:r>
        <w:rPr>
          <w:rFonts w:eastAsia="Times New Roman"/>
        </w:rPr>
        <w:tab/>
        <w:t>b.</w:t>
      </w:r>
      <w:r>
        <w:rPr>
          <w:rFonts w:eastAsia="Times New Roman"/>
        </w:rPr>
        <w:tab/>
        <w:t>These amino acids might be converted to the sugars used in the free exopolysaccharides.</w:t>
      </w:r>
    </w:p>
    <w:p w14:paraId="6C9AAF03" w14:textId="77777777" w:rsidR="007575AA" w:rsidRDefault="007575AA" w:rsidP="007575AA">
      <w:pPr>
        <w:widowControl w:val="0"/>
        <w:tabs>
          <w:tab w:val="left" w:pos="-720"/>
          <w:tab w:val="left" w:pos="0"/>
          <w:tab w:val="left" w:pos="720"/>
        </w:tabs>
        <w:suppressAutoHyphens/>
        <w:autoSpaceDE w:val="0"/>
        <w:autoSpaceDN w:val="0"/>
        <w:adjustRightInd w:val="0"/>
        <w:spacing w:line="240" w:lineRule="atLeast"/>
        <w:ind w:left="1440" w:hanging="1440"/>
        <w:rPr>
          <w:rFonts w:eastAsia="Times New Roman"/>
        </w:rPr>
      </w:pPr>
      <w:r>
        <w:rPr>
          <w:rFonts w:eastAsia="Times New Roman"/>
        </w:rPr>
        <w:tab/>
        <w:t>c.</w:t>
      </w:r>
      <w:r>
        <w:rPr>
          <w:rFonts w:eastAsia="Times New Roman"/>
        </w:rPr>
        <w:tab/>
        <w:t>These amino acids might be degraded as additional nitrogen sources by the bacteria.</w:t>
      </w:r>
    </w:p>
    <w:p w14:paraId="0538F403" w14:textId="77777777" w:rsidR="007575AA" w:rsidRDefault="007575AA" w:rsidP="007575AA">
      <w:pPr>
        <w:widowControl w:val="0"/>
        <w:tabs>
          <w:tab w:val="left" w:pos="-720"/>
          <w:tab w:val="left" w:pos="0"/>
          <w:tab w:val="left" w:pos="720"/>
        </w:tabs>
        <w:suppressAutoHyphens/>
        <w:autoSpaceDE w:val="0"/>
        <w:autoSpaceDN w:val="0"/>
        <w:adjustRightInd w:val="0"/>
        <w:spacing w:line="240" w:lineRule="atLeast"/>
        <w:ind w:left="1440" w:hanging="1440"/>
        <w:rPr>
          <w:rFonts w:eastAsia="Times New Roman"/>
        </w:rPr>
      </w:pPr>
      <w:r>
        <w:rPr>
          <w:rFonts w:eastAsia="Times New Roman"/>
        </w:rPr>
        <w:tab/>
        <w:t>d.</w:t>
      </w:r>
      <w:r>
        <w:rPr>
          <w:rFonts w:eastAsia="Times New Roman"/>
        </w:rPr>
        <w:tab/>
        <w:t xml:space="preserve">These amino acids might be taken up in small amounts by the bacteria and so this limits growth. </w:t>
      </w:r>
    </w:p>
    <w:p w14:paraId="74F5DC8C" w14:textId="77777777" w:rsidR="007575AA" w:rsidRDefault="007575AA" w:rsidP="007575AA">
      <w:pPr>
        <w:widowControl w:val="0"/>
        <w:tabs>
          <w:tab w:val="left" w:pos="-720"/>
          <w:tab w:val="left" w:pos="0"/>
          <w:tab w:val="left" w:pos="720"/>
        </w:tabs>
        <w:suppressAutoHyphens/>
        <w:autoSpaceDE w:val="0"/>
        <w:autoSpaceDN w:val="0"/>
        <w:adjustRightInd w:val="0"/>
        <w:spacing w:line="240" w:lineRule="atLeast"/>
        <w:ind w:left="720" w:hanging="720"/>
        <w:rPr>
          <w:rFonts w:eastAsia="Times New Roman"/>
        </w:rPr>
      </w:pPr>
    </w:p>
    <w:p w14:paraId="39543222" w14:textId="77777777" w:rsidR="00790467" w:rsidRDefault="00790467" w:rsidP="00790467">
      <w:pPr>
        <w:widowControl w:val="0"/>
        <w:tabs>
          <w:tab w:val="left" w:pos="-720"/>
        </w:tabs>
        <w:suppressAutoHyphens/>
        <w:autoSpaceDE w:val="0"/>
        <w:autoSpaceDN w:val="0"/>
        <w:adjustRightInd w:val="0"/>
        <w:spacing w:line="240" w:lineRule="atLeast"/>
        <w:rPr>
          <w:rFonts w:eastAsia="Times New Roman"/>
        </w:rPr>
      </w:pPr>
    </w:p>
    <w:p w14:paraId="0C1B838B" w14:textId="68E521F2" w:rsidR="00790467" w:rsidRPr="00790467" w:rsidRDefault="00790467" w:rsidP="00790467">
      <w:pPr>
        <w:widowControl w:val="0"/>
        <w:tabs>
          <w:tab w:val="left" w:pos="-720"/>
        </w:tabs>
        <w:suppressAutoHyphens/>
        <w:autoSpaceDE w:val="0"/>
        <w:autoSpaceDN w:val="0"/>
        <w:adjustRightInd w:val="0"/>
        <w:spacing w:line="240" w:lineRule="atLeast"/>
        <w:rPr>
          <w:rFonts w:eastAsia="Times New Roman"/>
        </w:rPr>
      </w:pPr>
      <w:r w:rsidRPr="00790467">
        <w:rPr>
          <w:rFonts w:eastAsia="Times New Roman"/>
        </w:rPr>
        <w:t>Written by:</w:t>
      </w:r>
    </w:p>
    <w:p w14:paraId="16923574" w14:textId="77777777" w:rsidR="00790467" w:rsidRPr="00790467" w:rsidRDefault="00790467" w:rsidP="00790467">
      <w:pPr>
        <w:widowControl w:val="0"/>
        <w:tabs>
          <w:tab w:val="left" w:pos="-720"/>
        </w:tabs>
        <w:suppressAutoHyphens/>
        <w:autoSpaceDE w:val="0"/>
        <w:autoSpaceDN w:val="0"/>
        <w:adjustRightInd w:val="0"/>
        <w:spacing w:line="240" w:lineRule="atLeast"/>
        <w:rPr>
          <w:rFonts w:eastAsia="Times New Roman"/>
        </w:rPr>
      </w:pPr>
      <w:r w:rsidRPr="00790467">
        <w:rPr>
          <w:rFonts w:eastAsia="Times New Roman"/>
        </w:rPr>
        <w:t>Charles E. Deutch, Microbion Research</w:t>
      </w:r>
    </w:p>
    <w:p w14:paraId="02196156" w14:textId="51A1F57C" w:rsidR="00790467" w:rsidRPr="00790467" w:rsidRDefault="00790467" w:rsidP="00790467">
      <w:pPr>
        <w:widowControl w:val="0"/>
        <w:tabs>
          <w:tab w:val="left" w:pos="-720"/>
        </w:tabs>
        <w:suppressAutoHyphens/>
        <w:autoSpaceDE w:val="0"/>
        <w:autoSpaceDN w:val="0"/>
        <w:adjustRightInd w:val="0"/>
        <w:spacing w:line="240" w:lineRule="atLeast"/>
        <w:rPr>
          <w:rFonts w:eastAsia="Times New Roman"/>
        </w:rPr>
      </w:pPr>
      <w:r w:rsidRPr="00790467">
        <w:rPr>
          <w:rFonts w:eastAsia="Times New Roman"/>
        </w:rPr>
        <w:t xml:space="preserve">February </w:t>
      </w:r>
      <w:r>
        <w:rPr>
          <w:rFonts w:eastAsia="Times New Roman"/>
        </w:rPr>
        <w:t xml:space="preserve">8, </w:t>
      </w:r>
      <w:r w:rsidRPr="00790467">
        <w:rPr>
          <w:rFonts w:eastAsia="Times New Roman"/>
        </w:rPr>
        <w:t xml:space="preserve">2023 </w:t>
      </w:r>
    </w:p>
    <w:p w14:paraId="22B7CA94" w14:textId="77777777" w:rsidR="00790467" w:rsidRPr="00790467" w:rsidRDefault="00790467" w:rsidP="00790467">
      <w:pPr>
        <w:widowControl w:val="0"/>
        <w:tabs>
          <w:tab w:val="left" w:pos="-720"/>
        </w:tabs>
        <w:suppressAutoHyphens/>
        <w:autoSpaceDE w:val="0"/>
        <w:autoSpaceDN w:val="0"/>
        <w:adjustRightInd w:val="0"/>
        <w:spacing w:line="240" w:lineRule="atLeast"/>
        <w:rPr>
          <w:rFonts w:eastAsia="Times New Roman"/>
        </w:rPr>
      </w:pPr>
      <w:r w:rsidRPr="00790467">
        <w:rPr>
          <w:rFonts w:eastAsia="Times New Roman"/>
        </w:rPr>
        <w:t>Charles.Deutch@asu.edu</w:t>
      </w:r>
    </w:p>
    <w:p w14:paraId="43D2C3E1" w14:textId="77777777" w:rsidR="00B8718B" w:rsidRDefault="00B8718B"/>
    <w:sectPr w:rsidR="00B87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04988"/>
    <w:multiLevelType w:val="hybridMultilevel"/>
    <w:tmpl w:val="B986FD58"/>
    <w:lvl w:ilvl="0" w:tplc="1306430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E84D84"/>
    <w:multiLevelType w:val="hybridMultilevel"/>
    <w:tmpl w:val="BA60A472"/>
    <w:lvl w:ilvl="0" w:tplc="1D3E202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F64B62"/>
    <w:multiLevelType w:val="hybridMultilevel"/>
    <w:tmpl w:val="56080156"/>
    <w:lvl w:ilvl="0" w:tplc="1D3E202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0027968">
    <w:abstractNumId w:val="0"/>
  </w:num>
  <w:num w:numId="2" w16cid:durableId="1878933823">
    <w:abstractNumId w:val="2"/>
  </w:num>
  <w:num w:numId="3" w16cid:durableId="1339456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AA"/>
    <w:rsid w:val="007575AA"/>
    <w:rsid w:val="00790467"/>
    <w:rsid w:val="00B8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42C8"/>
  <w15:chartTrackingRefBased/>
  <w15:docId w15:val="{251D4534-01C7-493C-876F-0D4C7F5C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1025</Words>
  <Characters>5844</Characters>
  <Application>Microsoft Office Word</Application>
  <DocSecurity>0</DocSecurity>
  <Lines>48</Lines>
  <Paragraphs>13</Paragraphs>
  <ScaleCrop>false</ScaleCrop>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Deutch</dc:creator>
  <cp:keywords/>
  <dc:description/>
  <cp:lastModifiedBy>Charles Deutch</cp:lastModifiedBy>
  <cp:revision>2</cp:revision>
  <dcterms:created xsi:type="dcterms:W3CDTF">2023-02-17T17:25:00Z</dcterms:created>
  <dcterms:modified xsi:type="dcterms:W3CDTF">2023-02-19T18:54:00Z</dcterms:modified>
</cp:coreProperties>
</file>