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EB63" w14:textId="665F5C18" w:rsidR="00532E96" w:rsidRPr="004F3179" w:rsidRDefault="00532E96">
      <w:pPr>
        <w:rPr>
          <w:b/>
          <w:bCs/>
          <w:sz w:val="24"/>
          <w:szCs w:val="24"/>
        </w:rPr>
      </w:pPr>
      <w:r w:rsidRPr="004F3179">
        <w:rPr>
          <w:b/>
          <w:bCs/>
          <w:sz w:val="24"/>
          <w:szCs w:val="24"/>
        </w:rPr>
        <w:t>De</w:t>
      </w:r>
      <w:r w:rsidR="006653D8">
        <w:rPr>
          <w:b/>
          <w:bCs/>
          <w:sz w:val="24"/>
          <w:szCs w:val="24"/>
        </w:rPr>
        <w:t>signing</w:t>
      </w:r>
      <w:r w:rsidRPr="004F3179">
        <w:rPr>
          <w:b/>
          <w:bCs/>
          <w:sz w:val="24"/>
          <w:szCs w:val="24"/>
        </w:rPr>
        <w:t xml:space="preserve"> a</w:t>
      </w:r>
      <w:r w:rsidR="004B7D58">
        <w:rPr>
          <w:b/>
          <w:bCs/>
          <w:sz w:val="24"/>
          <w:szCs w:val="24"/>
        </w:rPr>
        <w:t xml:space="preserve">n Accessible </w:t>
      </w:r>
      <w:r w:rsidR="006D5B10">
        <w:rPr>
          <w:b/>
          <w:bCs/>
          <w:sz w:val="24"/>
          <w:szCs w:val="24"/>
        </w:rPr>
        <w:t>Scientific</w:t>
      </w:r>
      <w:r w:rsidR="004B7D58">
        <w:rPr>
          <w:b/>
          <w:bCs/>
          <w:sz w:val="24"/>
          <w:szCs w:val="24"/>
        </w:rPr>
        <w:t xml:space="preserve"> Poster </w:t>
      </w:r>
      <w:r w:rsidR="00A57277">
        <w:rPr>
          <w:b/>
          <w:bCs/>
          <w:sz w:val="24"/>
          <w:szCs w:val="24"/>
        </w:rPr>
        <w:t>Scoring</w:t>
      </w:r>
      <w:r w:rsidRPr="004F3179">
        <w:rPr>
          <w:b/>
          <w:bCs/>
          <w:sz w:val="24"/>
          <w:szCs w:val="24"/>
        </w:rPr>
        <w:t xml:space="preserve"> Rubric</w:t>
      </w:r>
    </w:p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3625"/>
        <w:gridCol w:w="3996"/>
        <w:gridCol w:w="3352"/>
        <w:gridCol w:w="2836"/>
      </w:tblGrid>
      <w:tr w:rsidR="00D62B92" w14:paraId="731E7DC0" w14:textId="77777777" w:rsidTr="00D62B92">
        <w:trPr>
          <w:trHeight w:val="261"/>
        </w:trPr>
        <w:tc>
          <w:tcPr>
            <w:tcW w:w="3625" w:type="dxa"/>
          </w:tcPr>
          <w:p w14:paraId="74395DF6" w14:textId="13D7D405" w:rsidR="00D62B92" w:rsidRDefault="00421794" w:rsidP="00133FED">
            <w:pPr>
              <w:rPr>
                <w:b/>
                <w:bCs/>
              </w:rPr>
            </w:pPr>
            <w:r>
              <w:rPr>
                <w:b/>
                <w:bCs/>
              </w:rPr>
              <w:t>Key Message</w:t>
            </w:r>
          </w:p>
        </w:tc>
        <w:tc>
          <w:tcPr>
            <w:tcW w:w="3996" w:type="dxa"/>
          </w:tcPr>
          <w:p w14:paraId="5E205F0C" w14:textId="587332C7" w:rsidR="00D62B92" w:rsidRDefault="00D62B92" w:rsidP="00133FED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1AEB34F7" w14:textId="566FEC9C" w:rsidR="00D62B92" w:rsidRDefault="00D62B92" w:rsidP="00133FED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4C5BA6E5" w14:textId="1ED5013A" w:rsidR="00D62B92" w:rsidRDefault="00D62B92" w:rsidP="00133FED">
            <w:r w:rsidRPr="000A1F6F">
              <w:rPr>
                <w:b/>
                <w:bCs/>
              </w:rPr>
              <w:t>Aware</w:t>
            </w:r>
          </w:p>
        </w:tc>
      </w:tr>
      <w:tr w:rsidR="00D62B92" w14:paraId="334940CE" w14:textId="77777777" w:rsidTr="00D62B92">
        <w:trPr>
          <w:trHeight w:val="2924"/>
        </w:trPr>
        <w:tc>
          <w:tcPr>
            <w:tcW w:w="3625" w:type="dxa"/>
          </w:tcPr>
          <w:p w14:paraId="33724797" w14:textId="320563F1" w:rsidR="00D62B92" w:rsidRPr="00591AE9" w:rsidRDefault="00D62B92" w:rsidP="00323B25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4A2F7ED6" w14:textId="77777777" w:rsidR="00D62B92" w:rsidRDefault="00D62B92" w:rsidP="00323B25">
            <w:r>
              <w:t xml:space="preserve">The Key Message states the main idea to be conveyed to the audience and can be easily understood by the intended audience.  </w:t>
            </w:r>
          </w:p>
          <w:p w14:paraId="1B21B9C0" w14:textId="77777777" w:rsidR="00D62B92" w:rsidRDefault="00D62B92" w:rsidP="00323B25"/>
          <w:p w14:paraId="77DFC4B3" w14:textId="77777777" w:rsidR="00D62B92" w:rsidRDefault="00D62B92" w:rsidP="00323B25">
            <w:r>
              <w:t>The Key Message is supported by the available data.</w:t>
            </w:r>
          </w:p>
          <w:p w14:paraId="5E8A11F1" w14:textId="77777777" w:rsidR="00D62B92" w:rsidRDefault="00D62B92" w:rsidP="00323B25"/>
          <w:p w14:paraId="7631DC02" w14:textId="71DF41C2" w:rsidR="00D62B92" w:rsidRDefault="00D62B92" w:rsidP="00323B25">
            <w:r>
              <w:t xml:space="preserve">The Key Message is clear and sparks interest.  </w:t>
            </w:r>
          </w:p>
        </w:tc>
        <w:tc>
          <w:tcPr>
            <w:tcW w:w="3352" w:type="dxa"/>
          </w:tcPr>
          <w:p w14:paraId="1CEAAF4F" w14:textId="77777777" w:rsidR="00D62B92" w:rsidRDefault="00D62B92" w:rsidP="00323B25">
            <w:r>
              <w:t xml:space="preserve">The Key Message states the main idea to be conveyed to the audience, but it may be wordy or not contain enough detail to accurately reflect the research.  </w:t>
            </w:r>
          </w:p>
          <w:p w14:paraId="725418AD" w14:textId="77777777" w:rsidR="00D62B92" w:rsidRDefault="00D62B92" w:rsidP="00323B25"/>
          <w:p w14:paraId="71D22658" w14:textId="0432B20B" w:rsidR="00D62B92" w:rsidRDefault="00D62B92" w:rsidP="00323B25">
            <w:r>
              <w:t xml:space="preserve">Additional data may be needed to support the Key Message or the data does not fully support the Key Message.   </w:t>
            </w:r>
          </w:p>
        </w:tc>
        <w:tc>
          <w:tcPr>
            <w:tcW w:w="2836" w:type="dxa"/>
          </w:tcPr>
          <w:p w14:paraId="007BDCEC" w14:textId="77777777" w:rsidR="00D62B92" w:rsidRDefault="00D62B92" w:rsidP="00323B25">
            <w:r>
              <w:t xml:space="preserve">The Key Message does not reflect the available data.  </w:t>
            </w:r>
          </w:p>
          <w:p w14:paraId="2AD6E90E" w14:textId="77777777" w:rsidR="00D62B92" w:rsidRDefault="00D62B92" w:rsidP="00323B25"/>
          <w:p w14:paraId="11B79515" w14:textId="77777777" w:rsidR="00D62B92" w:rsidRDefault="00D62B92" w:rsidP="00323B25">
            <w:r>
              <w:t xml:space="preserve">The Key Message may contain excessive words or not sufficient detail to understand the research.  </w:t>
            </w:r>
          </w:p>
          <w:p w14:paraId="2615F448" w14:textId="77777777" w:rsidR="00D62B92" w:rsidRDefault="00D62B92" w:rsidP="00323B25"/>
        </w:tc>
      </w:tr>
      <w:tr w:rsidR="007F211A" w14:paraId="5EC86B9F" w14:textId="77777777" w:rsidTr="007F211A">
        <w:trPr>
          <w:trHeight w:val="350"/>
        </w:trPr>
        <w:tc>
          <w:tcPr>
            <w:tcW w:w="3625" w:type="dxa"/>
          </w:tcPr>
          <w:p w14:paraId="5339C9C4" w14:textId="36E4A189" w:rsidR="007F211A" w:rsidRDefault="00421794" w:rsidP="007F211A">
            <w:pPr>
              <w:rPr>
                <w:b/>
                <w:bCs/>
              </w:rPr>
            </w:pPr>
            <w:r>
              <w:rPr>
                <w:b/>
                <w:bCs/>
              </w:rPr>
              <w:t>Background/Introduction</w:t>
            </w:r>
          </w:p>
        </w:tc>
        <w:tc>
          <w:tcPr>
            <w:tcW w:w="3996" w:type="dxa"/>
          </w:tcPr>
          <w:p w14:paraId="6AFE4AA1" w14:textId="31C362FA" w:rsidR="007F211A" w:rsidRDefault="007F211A" w:rsidP="007F211A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3881E7F1" w14:textId="2FB8E232" w:rsidR="007F211A" w:rsidRDefault="007F211A" w:rsidP="007F211A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6AABE04A" w14:textId="62CA55AE" w:rsidR="007F211A" w:rsidRDefault="007F211A" w:rsidP="007F211A">
            <w:r w:rsidRPr="000A1F6F">
              <w:rPr>
                <w:b/>
                <w:bCs/>
              </w:rPr>
              <w:t>Aware</w:t>
            </w:r>
          </w:p>
        </w:tc>
      </w:tr>
      <w:tr w:rsidR="007F211A" w14:paraId="3197FEF9" w14:textId="77777777" w:rsidTr="00D62B92">
        <w:trPr>
          <w:trHeight w:val="2150"/>
        </w:trPr>
        <w:tc>
          <w:tcPr>
            <w:tcW w:w="3625" w:type="dxa"/>
          </w:tcPr>
          <w:p w14:paraId="062744D8" w14:textId="0489D608" w:rsidR="007F211A" w:rsidRPr="00591AE9" w:rsidRDefault="007F211A" w:rsidP="007F211A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14B863D3" w14:textId="77777777" w:rsidR="007F211A" w:rsidRDefault="007F211A" w:rsidP="007F211A">
            <w:r>
              <w:t xml:space="preserve">The background information is appropriate for the intended audience.  </w:t>
            </w:r>
          </w:p>
          <w:p w14:paraId="00DA641B" w14:textId="77777777" w:rsidR="007F211A" w:rsidRDefault="007F211A" w:rsidP="007F211A"/>
          <w:p w14:paraId="467CF2C4" w14:textId="3EA9691F" w:rsidR="007F211A" w:rsidRDefault="007F211A" w:rsidP="007F211A">
            <w:r>
              <w:t xml:space="preserve">The background information is easy to read and only contains relevant points so the audience can understand the Key Message.  </w:t>
            </w:r>
          </w:p>
          <w:p w14:paraId="3B8B8AA7" w14:textId="77777777" w:rsidR="007F211A" w:rsidRDefault="007F211A" w:rsidP="007F211A"/>
        </w:tc>
        <w:tc>
          <w:tcPr>
            <w:tcW w:w="3352" w:type="dxa"/>
          </w:tcPr>
          <w:p w14:paraId="427A2404" w14:textId="77777777" w:rsidR="007F211A" w:rsidRDefault="007F211A" w:rsidP="007F211A">
            <w:r>
              <w:t xml:space="preserve">The background information may contain some unnecessary information for the intended audience or information that is not related to the Key Message.  </w:t>
            </w:r>
          </w:p>
          <w:p w14:paraId="62C48CFC" w14:textId="77777777" w:rsidR="007F211A" w:rsidRDefault="007F211A" w:rsidP="007F211A"/>
          <w:p w14:paraId="7352FA43" w14:textId="77777777" w:rsidR="007F211A" w:rsidRDefault="007F211A" w:rsidP="007F211A"/>
        </w:tc>
        <w:tc>
          <w:tcPr>
            <w:tcW w:w="2836" w:type="dxa"/>
          </w:tcPr>
          <w:p w14:paraId="29619017" w14:textId="77777777" w:rsidR="007F211A" w:rsidRDefault="007F211A" w:rsidP="007F211A">
            <w:r>
              <w:t xml:space="preserve">The background information is not appropriate for the intended audience (e.g., too basic or too advanced).  </w:t>
            </w:r>
          </w:p>
          <w:p w14:paraId="1EE19574" w14:textId="77777777" w:rsidR="007F211A" w:rsidRDefault="007F211A" w:rsidP="007F211A"/>
          <w:p w14:paraId="5157D520" w14:textId="4F2F477A" w:rsidR="007F211A" w:rsidRDefault="007F211A" w:rsidP="007F211A">
            <w:r>
              <w:t xml:space="preserve">The background information does not relate to the Key Message.  </w:t>
            </w:r>
          </w:p>
        </w:tc>
      </w:tr>
    </w:tbl>
    <w:p w14:paraId="6E3B00E9" w14:textId="77777777" w:rsidR="00080A14" w:rsidRDefault="00080A14">
      <w:r>
        <w:br w:type="page"/>
      </w:r>
    </w:p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3625"/>
        <w:gridCol w:w="3996"/>
        <w:gridCol w:w="3352"/>
        <w:gridCol w:w="2836"/>
      </w:tblGrid>
      <w:tr w:rsidR="000737C1" w14:paraId="0D2FB447" w14:textId="77777777" w:rsidTr="000737C1">
        <w:trPr>
          <w:trHeight w:val="346"/>
        </w:trPr>
        <w:tc>
          <w:tcPr>
            <w:tcW w:w="3625" w:type="dxa"/>
          </w:tcPr>
          <w:p w14:paraId="62B59D05" w14:textId="5D2EFA09" w:rsidR="000737C1" w:rsidRPr="00591AE9" w:rsidRDefault="000737C1" w:rsidP="000737C1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lastRenderedPageBreak/>
              <w:t>Figures and Tables</w:t>
            </w:r>
          </w:p>
        </w:tc>
        <w:tc>
          <w:tcPr>
            <w:tcW w:w="3996" w:type="dxa"/>
          </w:tcPr>
          <w:p w14:paraId="6C55B2B0" w14:textId="1C564DCE" w:rsidR="000737C1" w:rsidRDefault="000737C1" w:rsidP="000737C1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2EB4FD07" w14:textId="35F3A11E" w:rsidR="000737C1" w:rsidRDefault="000737C1" w:rsidP="000737C1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705BCF61" w14:textId="5E78C819" w:rsidR="000737C1" w:rsidRDefault="000737C1" w:rsidP="000737C1">
            <w:r w:rsidRPr="000A1F6F">
              <w:rPr>
                <w:b/>
                <w:bCs/>
              </w:rPr>
              <w:t>Aware</w:t>
            </w:r>
          </w:p>
        </w:tc>
      </w:tr>
      <w:tr w:rsidR="000737C1" w14:paraId="46041B8E" w14:textId="77777777" w:rsidTr="00D62B92">
        <w:trPr>
          <w:trHeight w:val="2150"/>
        </w:trPr>
        <w:tc>
          <w:tcPr>
            <w:tcW w:w="3625" w:type="dxa"/>
          </w:tcPr>
          <w:p w14:paraId="36809FA9" w14:textId="23B1CC2A" w:rsidR="000737C1" w:rsidRDefault="000737C1" w:rsidP="000737C1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42E43D82" w14:textId="77777777" w:rsidR="000737C1" w:rsidRDefault="000737C1" w:rsidP="000737C1">
            <w:r>
              <w:t xml:space="preserve">All figures/tables support the Key Message.  </w:t>
            </w:r>
          </w:p>
          <w:p w14:paraId="49188017" w14:textId="77777777" w:rsidR="000737C1" w:rsidRDefault="000737C1" w:rsidP="000737C1"/>
          <w:p w14:paraId="4BF6C05B" w14:textId="77777777" w:rsidR="000737C1" w:rsidRDefault="000737C1" w:rsidP="000737C1">
            <w:r>
              <w:t xml:space="preserve">The figures/tables are easy to read and can be interpreted by the intended audience.  </w:t>
            </w:r>
          </w:p>
          <w:p w14:paraId="543E4045" w14:textId="77777777" w:rsidR="000737C1" w:rsidRDefault="000737C1" w:rsidP="000737C1"/>
          <w:p w14:paraId="73346F67" w14:textId="77777777" w:rsidR="000737C1" w:rsidRDefault="000737C1" w:rsidP="000737C1">
            <w:r>
              <w:t xml:space="preserve">All figures include a figure legend.  Tables include a title.  </w:t>
            </w:r>
          </w:p>
          <w:p w14:paraId="3DA2C88A" w14:textId="77777777" w:rsidR="000737C1" w:rsidRDefault="000737C1" w:rsidP="000737C1"/>
          <w:p w14:paraId="7F79D82E" w14:textId="28F4355E" w:rsidR="000737C1" w:rsidRDefault="000737C1" w:rsidP="000737C1">
            <w:r>
              <w:t xml:space="preserve">Figures/tables can be scaled for easy visualization.  </w:t>
            </w:r>
          </w:p>
        </w:tc>
        <w:tc>
          <w:tcPr>
            <w:tcW w:w="3352" w:type="dxa"/>
          </w:tcPr>
          <w:p w14:paraId="3BB02BD1" w14:textId="77777777" w:rsidR="000737C1" w:rsidRDefault="000737C1" w:rsidP="000737C1">
            <w:r>
              <w:t>All figures/tables support the Key Message.</w:t>
            </w:r>
          </w:p>
          <w:p w14:paraId="708DD481" w14:textId="77777777" w:rsidR="000737C1" w:rsidRDefault="000737C1" w:rsidP="000737C1"/>
          <w:p w14:paraId="0C1E4211" w14:textId="77777777" w:rsidR="000737C1" w:rsidRDefault="000737C1" w:rsidP="000737C1">
            <w:r>
              <w:t>Figures include a figure legend; the legend may be too detailed or not include sufficient detail.</w:t>
            </w:r>
          </w:p>
          <w:p w14:paraId="7FD93A8C" w14:textId="77777777" w:rsidR="000737C1" w:rsidRDefault="000737C1" w:rsidP="000737C1"/>
          <w:p w14:paraId="4BA80BCA" w14:textId="77777777" w:rsidR="000737C1" w:rsidRDefault="000737C1" w:rsidP="000737C1">
            <w:r>
              <w:t xml:space="preserve">Tables include a title, but the title may not fully reflect the data in the table.  </w:t>
            </w:r>
          </w:p>
          <w:p w14:paraId="08D912D6" w14:textId="77777777" w:rsidR="000737C1" w:rsidRDefault="000737C1" w:rsidP="000737C1"/>
          <w:p w14:paraId="006748FD" w14:textId="0AB4560A" w:rsidR="000737C1" w:rsidRDefault="000737C1" w:rsidP="000737C1">
            <w:r>
              <w:t xml:space="preserve">Figures/tables need adjustment to make them easy to read or interpret.  </w:t>
            </w:r>
          </w:p>
        </w:tc>
        <w:tc>
          <w:tcPr>
            <w:tcW w:w="2836" w:type="dxa"/>
          </w:tcPr>
          <w:p w14:paraId="43557D3F" w14:textId="77777777" w:rsidR="000737C1" w:rsidRDefault="000737C1" w:rsidP="000737C1">
            <w:r>
              <w:t xml:space="preserve">Not all figures/tables support the Key Message.  </w:t>
            </w:r>
          </w:p>
          <w:p w14:paraId="41B2BBE5" w14:textId="77777777" w:rsidR="000737C1" w:rsidRDefault="000737C1" w:rsidP="000737C1"/>
          <w:p w14:paraId="00DF0A26" w14:textId="77777777" w:rsidR="000737C1" w:rsidRDefault="000737C1" w:rsidP="000737C1">
            <w:r>
              <w:t xml:space="preserve">One or more figure legends are missing.  </w:t>
            </w:r>
          </w:p>
          <w:p w14:paraId="07951200" w14:textId="77777777" w:rsidR="000737C1" w:rsidRDefault="000737C1" w:rsidP="000737C1"/>
          <w:p w14:paraId="1567B128" w14:textId="7CE03455" w:rsidR="000737C1" w:rsidRDefault="000737C1" w:rsidP="000737C1">
            <w:r>
              <w:t xml:space="preserve">The table does not have a title.  </w:t>
            </w:r>
          </w:p>
        </w:tc>
      </w:tr>
      <w:tr w:rsidR="000737C1" w14:paraId="0BD28A54" w14:textId="77777777" w:rsidTr="00D62B92">
        <w:trPr>
          <w:trHeight w:val="350"/>
        </w:trPr>
        <w:tc>
          <w:tcPr>
            <w:tcW w:w="3625" w:type="dxa"/>
          </w:tcPr>
          <w:p w14:paraId="2A56690C" w14:textId="378CD282" w:rsidR="000737C1" w:rsidRDefault="000737C1" w:rsidP="000737C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Optional) Methods</w:t>
            </w:r>
          </w:p>
          <w:p w14:paraId="59396071" w14:textId="5008BB9D" w:rsidR="000737C1" w:rsidRDefault="000737C1" w:rsidP="000737C1">
            <w:pPr>
              <w:rPr>
                <w:b/>
                <w:bCs/>
              </w:rPr>
            </w:pPr>
            <w:r>
              <w:rPr>
                <w:b/>
                <w:bCs/>
              </w:rPr>
              <w:t>(if not included in the figure legends)</w:t>
            </w:r>
          </w:p>
        </w:tc>
        <w:tc>
          <w:tcPr>
            <w:tcW w:w="3996" w:type="dxa"/>
          </w:tcPr>
          <w:p w14:paraId="0935C73D" w14:textId="70B6E580" w:rsidR="000737C1" w:rsidRDefault="000737C1" w:rsidP="000737C1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6F29301F" w14:textId="338F4D1F" w:rsidR="000737C1" w:rsidRDefault="000737C1" w:rsidP="000737C1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1A28019C" w14:textId="1B8E6E36" w:rsidR="000737C1" w:rsidRDefault="000737C1" w:rsidP="000737C1">
            <w:r w:rsidRPr="000A1F6F">
              <w:rPr>
                <w:b/>
                <w:bCs/>
              </w:rPr>
              <w:t>Aware</w:t>
            </w:r>
          </w:p>
        </w:tc>
      </w:tr>
      <w:tr w:rsidR="000737C1" w14:paraId="68EE654D" w14:textId="77777777" w:rsidTr="00D62B92">
        <w:trPr>
          <w:trHeight w:val="1520"/>
        </w:trPr>
        <w:tc>
          <w:tcPr>
            <w:tcW w:w="3625" w:type="dxa"/>
          </w:tcPr>
          <w:p w14:paraId="43DEA712" w14:textId="192DF9B8" w:rsidR="000737C1" w:rsidRPr="00591AE9" w:rsidRDefault="000737C1" w:rsidP="000737C1">
            <w:pPr>
              <w:rPr>
                <w:b/>
                <w:bCs/>
              </w:rPr>
            </w:pPr>
          </w:p>
          <w:p w14:paraId="0EA80136" w14:textId="3B9172B5" w:rsidR="000737C1" w:rsidRPr="00591AE9" w:rsidRDefault="000737C1" w:rsidP="000737C1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21B16E56" w14:textId="77777777" w:rsidR="000737C1" w:rsidRDefault="000737C1" w:rsidP="000737C1">
            <w:r>
              <w:t xml:space="preserve">Methods are presented in a way that allows the audience to understand the workflow but is not written in such detail to be a complete experimental protocol.  </w:t>
            </w:r>
          </w:p>
          <w:p w14:paraId="5E432E76" w14:textId="77777777" w:rsidR="000737C1" w:rsidRDefault="000737C1" w:rsidP="000737C1"/>
        </w:tc>
        <w:tc>
          <w:tcPr>
            <w:tcW w:w="3352" w:type="dxa"/>
          </w:tcPr>
          <w:p w14:paraId="525A4766" w14:textId="2EE29138" w:rsidR="000737C1" w:rsidRDefault="000737C1" w:rsidP="000737C1">
            <w:r>
              <w:t xml:space="preserve">Methods are presented in a way that allows the audience to understand the workflow but contains too much detail.  </w:t>
            </w:r>
          </w:p>
        </w:tc>
        <w:tc>
          <w:tcPr>
            <w:tcW w:w="2836" w:type="dxa"/>
          </w:tcPr>
          <w:p w14:paraId="6C71E86C" w14:textId="44E9CFC2" w:rsidR="000737C1" w:rsidRDefault="000737C1" w:rsidP="000737C1">
            <w:r>
              <w:t xml:space="preserve">Methods are not presented in a way that is clear to the audience.  Too little detail is provided to understand the workflow.  </w:t>
            </w:r>
          </w:p>
        </w:tc>
      </w:tr>
      <w:tr w:rsidR="000737C1" w14:paraId="665645B1" w14:textId="77777777" w:rsidTr="000737C1">
        <w:trPr>
          <w:trHeight w:val="341"/>
        </w:trPr>
        <w:tc>
          <w:tcPr>
            <w:tcW w:w="3625" w:type="dxa"/>
          </w:tcPr>
          <w:p w14:paraId="52FC394F" w14:textId="5E753F2E" w:rsidR="000737C1" w:rsidRDefault="000737C1" w:rsidP="000737C1">
            <w:pPr>
              <w:rPr>
                <w:b/>
                <w:bCs/>
              </w:rPr>
            </w:pPr>
            <w:r>
              <w:rPr>
                <w:b/>
                <w:bCs/>
              </w:rPr>
              <w:t>(Optional)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Future Directions</w:t>
            </w:r>
          </w:p>
        </w:tc>
        <w:tc>
          <w:tcPr>
            <w:tcW w:w="3996" w:type="dxa"/>
          </w:tcPr>
          <w:p w14:paraId="312F6ADC" w14:textId="54B38569" w:rsidR="000737C1" w:rsidRDefault="000737C1" w:rsidP="000737C1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032347A0" w14:textId="0611F4ED" w:rsidR="000737C1" w:rsidRDefault="000737C1" w:rsidP="000737C1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7B7F8676" w14:textId="79EDCB29" w:rsidR="000737C1" w:rsidRDefault="000737C1" w:rsidP="000737C1">
            <w:r w:rsidRPr="000A1F6F">
              <w:rPr>
                <w:b/>
                <w:bCs/>
              </w:rPr>
              <w:t>Aware</w:t>
            </w:r>
          </w:p>
        </w:tc>
      </w:tr>
      <w:tr w:rsidR="000737C1" w14:paraId="251D0369" w14:textId="77777777" w:rsidTr="000737C1">
        <w:trPr>
          <w:trHeight w:val="980"/>
        </w:trPr>
        <w:tc>
          <w:tcPr>
            <w:tcW w:w="3625" w:type="dxa"/>
          </w:tcPr>
          <w:p w14:paraId="238AB48D" w14:textId="51EE4EFE" w:rsidR="000737C1" w:rsidRDefault="000737C1" w:rsidP="000737C1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5A275DBD" w14:textId="77777777" w:rsidR="000737C1" w:rsidRDefault="000737C1" w:rsidP="000737C1">
            <w:r>
              <w:t xml:space="preserve">The Future Directions are related to the project, thoughtful, and potentially achievable.    </w:t>
            </w:r>
          </w:p>
          <w:p w14:paraId="1B3D4C08" w14:textId="77777777" w:rsidR="000737C1" w:rsidRDefault="000737C1" w:rsidP="000737C1"/>
        </w:tc>
        <w:tc>
          <w:tcPr>
            <w:tcW w:w="3352" w:type="dxa"/>
          </w:tcPr>
          <w:p w14:paraId="199A9B56" w14:textId="334408E8" w:rsidR="000737C1" w:rsidRDefault="000737C1" w:rsidP="000737C1">
            <w:r>
              <w:t xml:space="preserve">The Future Directions are related to the project but are not potentially achievable.    </w:t>
            </w:r>
          </w:p>
        </w:tc>
        <w:tc>
          <w:tcPr>
            <w:tcW w:w="2836" w:type="dxa"/>
          </w:tcPr>
          <w:p w14:paraId="5B45F035" w14:textId="54167FAD" w:rsidR="000737C1" w:rsidRDefault="000737C1" w:rsidP="000737C1">
            <w:r>
              <w:t>The Future Directions are not related to the data presented in the poster.</w:t>
            </w:r>
          </w:p>
        </w:tc>
      </w:tr>
      <w:tr w:rsidR="000737C1" w14:paraId="4058D638" w14:textId="77777777" w:rsidTr="000737C1">
        <w:trPr>
          <w:trHeight w:val="350"/>
        </w:trPr>
        <w:tc>
          <w:tcPr>
            <w:tcW w:w="3625" w:type="dxa"/>
          </w:tcPr>
          <w:p w14:paraId="12261225" w14:textId="15F9FED5" w:rsidR="000737C1" w:rsidRDefault="000737C1" w:rsidP="000737C1">
            <w:pPr>
              <w:rPr>
                <w:b/>
                <w:bCs/>
              </w:rPr>
            </w:pPr>
            <w:r>
              <w:rPr>
                <w:b/>
                <w:bCs/>
              </w:rPr>
              <w:t>Presenter/Author List</w:t>
            </w:r>
          </w:p>
        </w:tc>
        <w:tc>
          <w:tcPr>
            <w:tcW w:w="3996" w:type="dxa"/>
          </w:tcPr>
          <w:p w14:paraId="5992CB17" w14:textId="37470143" w:rsidR="000737C1" w:rsidRDefault="000737C1" w:rsidP="000737C1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6F860D4A" w14:textId="3A082861" w:rsidR="000737C1" w:rsidRDefault="000737C1" w:rsidP="000737C1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04B8CB38" w14:textId="6601DE30" w:rsidR="000737C1" w:rsidRDefault="000737C1" w:rsidP="000737C1">
            <w:r w:rsidRPr="000A1F6F">
              <w:rPr>
                <w:b/>
                <w:bCs/>
              </w:rPr>
              <w:t>Aware</w:t>
            </w:r>
          </w:p>
        </w:tc>
      </w:tr>
      <w:tr w:rsidR="000737C1" w14:paraId="7E7988B3" w14:textId="77777777" w:rsidTr="00D62B92">
        <w:trPr>
          <w:trHeight w:val="1520"/>
        </w:trPr>
        <w:tc>
          <w:tcPr>
            <w:tcW w:w="3625" w:type="dxa"/>
          </w:tcPr>
          <w:p w14:paraId="4941F206" w14:textId="0D69D3BA" w:rsidR="000737C1" w:rsidRDefault="000737C1" w:rsidP="000737C1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01EEBA48" w14:textId="3F9ADA85" w:rsidR="000737C1" w:rsidRDefault="000737C1" w:rsidP="000737C1">
            <w:r>
              <w:t>The Presenter/Author List contains only individuals who contributed significantly to the poster; all author information is complete and accurate.</w:t>
            </w:r>
          </w:p>
        </w:tc>
        <w:tc>
          <w:tcPr>
            <w:tcW w:w="3352" w:type="dxa"/>
          </w:tcPr>
          <w:p w14:paraId="3E6D176D" w14:textId="32BDF702" w:rsidR="000737C1" w:rsidRDefault="000737C1" w:rsidP="000737C1">
            <w:r>
              <w:t>The Presenter/Author List contains only individuals who contributed significantly to the poster; &gt;90% of the author information is complete and accurate.</w:t>
            </w:r>
          </w:p>
        </w:tc>
        <w:tc>
          <w:tcPr>
            <w:tcW w:w="2836" w:type="dxa"/>
          </w:tcPr>
          <w:p w14:paraId="7A287E13" w14:textId="3CB9E7A3" w:rsidR="000737C1" w:rsidRDefault="000737C1" w:rsidP="000737C1">
            <w:r>
              <w:t xml:space="preserve">The Presenter/Author List is incomplete and/or contains inaccurate or missing information. </w:t>
            </w:r>
          </w:p>
        </w:tc>
      </w:tr>
    </w:tbl>
    <w:p w14:paraId="316E1222" w14:textId="77777777" w:rsidR="00080A14" w:rsidRDefault="00080A14">
      <w:r>
        <w:br w:type="page"/>
      </w:r>
    </w:p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3625"/>
        <w:gridCol w:w="3996"/>
        <w:gridCol w:w="3352"/>
        <w:gridCol w:w="2836"/>
      </w:tblGrid>
      <w:tr w:rsidR="000737C1" w14:paraId="36449271" w14:textId="77777777" w:rsidTr="000737C1">
        <w:trPr>
          <w:trHeight w:val="346"/>
        </w:trPr>
        <w:tc>
          <w:tcPr>
            <w:tcW w:w="3625" w:type="dxa"/>
          </w:tcPr>
          <w:p w14:paraId="2E0E8223" w14:textId="689EDC15" w:rsidR="000737C1" w:rsidRDefault="000737C1" w:rsidP="000737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Acknowledgments</w:t>
            </w:r>
          </w:p>
        </w:tc>
        <w:tc>
          <w:tcPr>
            <w:tcW w:w="3996" w:type="dxa"/>
          </w:tcPr>
          <w:p w14:paraId="7DA35061" w14:textId="5FFD2EC6" w:rsidR="000737C1" w:rsidRDefault="000737C1" w:rsidP="000737C1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7D4F8701" w14:textId="0EF854DF" w:rsidR="000737C1" w:rsidRDefault="000737C1" w:rsidP="000737C1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6EFB359C" w14:textId="67DCBAE9" w:rsidR="000737C1" w:rsidRDefault="000737C1" w:rsidP="000737C1">
            <w:r w:rsidRPr="000A1F6F">
              <w:rPr>
                <w:b/>
                <w:bCs/>
              </w:rPr>
              <w:t>Aware</w:t>
            </w:r>
          </w:p>
        </w:tc>
      </w:tr>
      <w:tr w:rsidR="000737C1" w14:paraId="55782837" w14:textId="77777777" w:rsidTr="00D62B92">
        <w:trPr>
          <w:trHeight w:val="1520"/>
        </w:trPr>
        <w:tc>
          <w:tcPr>
            <w:tcW w:w="3625" w:type="dxa"/>
          </w:tcPr>
          <w:p w14:paraId="4CB43B23" w14:textId="2AB8BC72" w:rsidR="000737C1" w:rsidRDefault="000737C1" w:rsidP="000737C1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394D8A07" w14:textId="572C5FD2" w:rsidR="000737C1" w:rsidRDefault="000737C1" w:rsidP="000737C1">
            <w:r>
              <w:t xml:space="preserve">The acknowledgments include all individuals who should be recognized for their assistance in preparing the poster or contributing significantly to the research.  </w:t>
            </w:r>
          </w:p>
        </w:tc>
        <w:tc>
          <w:tcPr>
            <w:tcW w:w="3352" w:type="dxa"/>
          </w:tcPr>
          <w:p w14:paraId="6EB4FFFD" w14:textId="5C64E3AA" w:rsidR="000737C1" w:rsidRDefault="000737C1" w:rsidP="000737C1">
            <w:r>
              <w:t xml:space="preserve">The acknowledgments do not include all individuals who should be recognized for their assistance in preparing the poster or contributing significantly to the research.    </w:t>
            </w:r>
          </w:p>
        </w:tc>
        <w:tc>
          <w:tcPr>
            <w:tcW w:w="2836" w:type="dxa"/>
          </w:tcPr>
          <w:p w14:paraId="257EE293" w14:textId="77777777" w:rsidR="000737C1" w:rsidRDefault="000737C1" w:rsidP="000737C1">
            <w:r>
              <w:t xml:space="preserve">The acknowledgments are missing and/or include individuals who did not contribute to the research or the preparation of the poster.  </w:t>
            </w:r>
          </w:p>
          <w:p w14:paraId="0FC6F7DF" w14:textId="77777777" w:rsidR="000737C1" w:rsidRDefault="000737C1" w:rsidP="000737C1"/>
          <w:p w14:paraId="30CD77C2" w14:textId="5F1FF103" w:rsidR="000737C1" w:rsidRDefault="000737C1" w:rsidP="000737C1">
            <w:r>
              <w:t xml:space="preserve">Funding sources or key persons are not acknowledged.   </w:t>
            </w:r>
          </w:p>
        </w:tc>
      </w:tr>
      <w:tr w:rsidR="000A7F5F" w14:paraId="5C590F66" w14:textId="77777777" w:rsidTr="000A7F5F">
        <w:trPr>
          <w:trHeight w:val="350"/>
        </w:trPr>
        <w:tc>
          <w:tcPr>
            <w:tcW w:w="3625" w:type="dxa"/>
          </w:tcPr>
          <w:p w14:paraId="3FA806A0" w14:textId="0574BA5F" w:rsidR="000A7F5F" w:rsidRDefault="000737C1" w:rsidP="000A7F5F">
            <w:pPr>
              <w:rPr>
                <w:b/>
                <w:bCs/>
              </w:rPr>
            </w:pPr>
            <w:r>
              <w:rPr>
                <w:b/>
                <w:bCs/>
              </w:rPr>
              <w:t>Citations</w:t>
            </w:r>
          </w:p>
        </w:tc>
        <w:tc>
          <w:tcPr>
            <w:tcW w:w="3996" w:type="dxa"/>
          </w:tcPr>
          <w:p w14:paraId="2C1302A4" w14:textId="2DE2090C" w:rsidR="000A7F5F" w:rsidRDefault="000A7F5F" w:rsidP="000A7F5F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7059113C" w14:textId="5381E880" w:rsidR="000A7F5F" w:rsidRDefault="000A7F5F" w:rsidP="000A7F5F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23F72BD3" w14:textId="39C159DB" w:rsidR="000A7F5F" w:rsidRDefault="000A7F5F" w:rsidP="000A7F5F">
            <w:r w:rsidRPr="000A1F6F">
              <w:rPr>
                <w:b/>
                <w:bCs/>
              </w:rPr>
              <w:t>Aware</w:t>
            </w:r>
          </w:p>
        </w:tc>
      </w:tr>
      <w:tr w:rsidR="000A7F5F" w14:paraId="7DD05819" w14:textId="77777777" w:rsidTr="00D62B92">
        <w:trPr>
          <w:trHeight w:val="1520"/>
        </w:trPr>
        <w:tc>
          <w:tcPr>
            <w:tcW w:w="3625" w:type="dxa"/>
          </w:tcPr>
          <w:p w14:paraId="23B0A001" w14:textId="6A1E9398" w:rsidR="000A7F5F" w:rsidRDefault="000A7F5F" w:rsidP="000A7F5F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2B5B3A5B" w14:textId="77777777" w:rsidR="000A7F5F" w:rsidRDefault="000A7F5F" w:rsidP="000A7F5F">
            <w:r>
              <w:t>Information from articles and all software programs (including the version of the software) are cited.</w:t>
            </w:r>
          </w:p>
          <w:p w14:paraId="65DA8528" w14:textId="77777777" w:rsidR="000A7F5F" w:rsidRDefault="000A7F5F" w:rsidP="000A7F5F"/>
          <w:p w14:paraId="49F70CCC" w14:textId="0B33470C" w:rsidR="000A7F5F" w:rsidRDefault="000A7F5F" w:rsidP="000A7F5F">
            <w:r>
              <w:t xml:space="preserve">Citations formatting is consistent.  </w:t>
            </w:r>
          </w:p>
        </w:tc>
        <w:tc>
          <w:tcPr>
            <w:tcW w:w="3352" w:type="dxa"/>
          </w:tcPr>
          <w:p w14:paraId="49393FF8" w14:textId="77777777" w:rsidR="000A7F5F" w:rsidRDefault="000A7F5F" w:rsidP="000A7F5F">
            <w:r>
              <w:t>Nearly all information from manuscripts and software programs is cited (missing 1-2).</w:t>
            </w:r>
          </w:p>
          <w:p w14:paraId="3457F82B" w14:textId="77777777" w:rsidR="000A7F5F" w:rsidRDefault="000A7F5F" w:rsidP="000A7F5F"/>
          <w:p w14:paraId="2DD852C1" w14:textId="77777777" w:rsidR="000A7F5F" w:rsidRDefault="000A7F5F" w:rsidP="000A7F5F">
            <w:r>
              <w:t>Citations are mostly consistent in their formatting but may have minor formatting problems.</w:t>
            </w:r>
          </w:p>
          <w:p w14:paraId="5EEB7461" w14:textId="77777777" w:rsidR="000A7F5F" w:rsidRDefault="000A7F5F" w:rsidP="000A7F5F"/>
          <w:p w14:paraId="25B2BE0F" w14:textId="09DC84E8" w:rsidR="000A7F5F" w:rsidRDefault="000A7F5F" w:rsidP="000A7F5F">
            <w:r>
              <w:t xml:space="preserve">All software programs are cited and include the version number.  </w:t>
            </w:r>
          </w:p>
        </w:tc>
        <w:tc>
          <w:tcPr>
            <w:tcW w:w="2836" w:type="dxa"/>
          </w:tcPr>
          <w:p w14:paraId="6BE37FB0" w14:textId="77777777" w:rsidR="000A7F5F" w:rsidRDefault="000A7F5F" w:rsidP="000A7F5F">
            <w:r>
              <w:t>The Citation List does not include all cited works or includes citations that are not referenced in the poster.  May be missing citations for software programs (or software version).</w:t>
            </w:r>
          </w:p>
          <w:p w14:paraId="11A660C0" w14:textId="77777777" w:rsidR="000A7F5F" w:rsidRDefault="000A7F5F" w:rsidP="000A7F5F"/>
          <w:p w14:paraId="55321805" w14:textId="36DA691D" w:rsidR="000A7F5F" w:rsidRDefault="000A7F5F" w:rsidP="000A7F5F">
            <w:r>
              <w:t xml:space="preserve">Citations may have formatting problems.  </w:t>
            </w:r>
          </w:p>
        </w:tc>
      </w:tr>
      <w:tr w:rsidR="000737C1" w14:paraId="36D2BB9D" w14:textId="77777777" w:rsidTr="000737C1">
        <w:trPr>
          <w:trHeight w:val="350"/>
        </w:trPr>
        <w:tc>
          <w:tcPr>
            <w:tcW w:w="3625" w:type="dxa"/>
          </w:tcPr>
          <w:p w14:paraId="538E4089" w14:textId="3FF9185C" w:rsidR="000737C1" w:rsidRDefault="000737C1" w:rsidP="000737C1">
            <w:pPr>
              <w:rPr>
                <w:b/>
                <w:bCs/>
              </w:rPr>
            </w:pPr>
            <w:r>
              <w:rPr>
                <w:b/>
                <w:bCs/>
              </w:rPr>
              <w:t>Poster Layout</w:t>
            </w:r>
          </w:p>
        </w:tc>
        <w:tc>
          <w:tcPr>
            <w:tcW w:w="3996" w:type="dxa"/>
          </w:tcPr>
          <w:p w14:paraId="134EB64B" w14:textId="2A92EDB8" w:rsidR="000737C1" w:rsidRDefault="000737C1" w:rsidP="000737C1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4DB40BA6" w14:textId="61B685D5" w:rsidR="000737C1" w:rsidRDefault="000737C1" w:rsidP="000737C1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0F2FC62F" w14:textId="32391BFD" w:rsidR="000737C1" w:rsidRDefault="000737C1" w:rsidP="000737C1">
            <w:r w:rsidRPr="000A1F6F">
              <w:rPr>
                <w:b/>
                <w:bCs/>
              </w:rPr>
              <w:t>Aware</w:t>
            </w:r>
          </w:p>
        </w:tc>
      </w:tr>
      <w:tr w:rsidR="000737C1" w14:paraId="366C64EA" w14:textId="77777777" w:rsidTr="00D62B92">
        <w:trPr>
          <w:trHeight w:val="1520"/>
        </w:trPr>
        <w:tc>
          <w:tcPr>
            <w:tcW w:w="3625" w:type="dxa"/>
          </w:tcPr>
          <w:p w14:paraId="0D92E3D0" w14:textId="20C49747" w:rsidR="000737C1" w:rsidRDefault="000737C1" w:rsidP="000737C1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3CE5D22C" w14:textId="77777777" w:rsidR="000737C1" w:rsidRDefault="000737C1" w:rsidP="000737C1">
            <w:r>
              <w:t xml:space="preserve">The format of the poster follows key principles of #BetterPoster design, including a clear, strong, and obvious Key Message; essential supporting figures with minimal text; and the simple, logical, coherent organization of text and figures.  </w:t>
            </w:r>
          </w:p>
          <w:p w14:paraId="573A6001" w14:textId="77777777" w:rsidR="000737C1" w:rsidRDefault="000737C1" w:rsidP="000737C1"/>
        </w:tc>
        <w:tc>
          <w:tcPr>
            <w:tcW w:w="3352" w:type="dxa"/>
          </w:tcPr>
          <w:p w14:paraId="7581DE1A" w14:textId="57BCC5DD" w:rsidR="000737C1" w:rsidRDefault="000737C1" w:rsidP="000737C1">
            <w:r>
              <w:t xml:space="preserve">The format of the poster follows most of the key principles of #BetterPoster design but may be missing one of the following:  a clear, strong, and obvious Key Message; essential supporting figures with minimal text; and the simple, coherent organization of text and figures.  </w:t>
            </w:r>
          </w:p>
        </w:tc>
        <w:tc>
          <w:tcPr>
            <w:tcW w:w="2836" w:type="dxa"/>
          </w:tcPr>
          <w:p w14:paraId="12328030" w14:textId="7FFF8DFE" w:rsidR="000737C1" w:rsidRDefault="000737C1" w:rsidP="000737C1">
            <w:r>
              <w:t xml:space="preserve">The format of the poster does not follow the key principles of #BetterPoster design.  The poster does not have a clear, strong, and obvious Key Message.  Figures do not support the Key Message and contain excessive text or markings.  The figures and text are not organized in a clear and simple way.    </w:t>
            </w:r>
          </w:p>
        </w:tc>
      </w:tr>
      <w:tr w:rsidR="000737C1" w14:paraId="5C9A9C9F" w14:textId="77777777" w:rsidTr="000737C1">
        <w:trPr>
          <w:trHeight w:val="359"/>
        </w:trPr>
        <w:tc>
          <w:tcPr>
            <w:tcW w:w="3625" w:type="dxa"/>
          </w:tcPr>
          <w:p w14:paraId="1DAD109E" w14:textId="150F8DF7" w:rsidR="000737C1" w:rsidRDefault="000737C1" w:rsidP="000737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Review and Edit</w:t>
            </w:r>
          </w:p>
        </w:tc>
        <w:tc>
          <w:tcPr>
            <w:tcW w:w="3996" w:type="dxa"/>
          </w:tcPr>
          <w:p w14:paraId="13634D33" w14:textId="74B1E37D" w:rsidR="000737C1" w:rsidRDefault="000737C1" w:rsidP="000737C1"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3352" w:type="dxa"/>
          </w:tcPr>
          <w:p w14:paraId="63956229" w14:textId="67712F3D" w:rsidR="000737C1" w:rsidRDefault="000737C1" w:rsidP="000737C1">
            <w:r w:rsidRPr="000A1F6F">
              <w:rPr>
                <w:b/>
                <w:bCs/>
              </w:rPr>
              <w:t>Emerging</w:t>
            </w:r>
          </w:p>
        </w:tc>
        <w:tc>
          <w:tcPr>
            <w:tcW w:w="2836" w:type="dxa"/>
          </w:tcPr>
          <w:p w14:paraId="74E3A76B" w14:textId="7C2E28AC" w:rsidR="000737C1" w:rsidRDefault="000737C1" w:rsidP="000737C1">
            <w:r w:rsidRPr="000A1F6F">
              <w:rPr>
                <w:b/>
                <w:bCs/>
              </w:rPr>
              <w:t>Aware</w:t>
            </w:r>
          </w:p>
        </w:tc>
      </w:tr>
      <w:tr w:rsidR="000737C1" w14:paraId="624B1A7D" w14:textId="77777777" w:rsidTr="00D62B92">
        <w:trPr>
          <w:trHeight w:val="1520"/>
        </w:trPr>
        <w:tc>
          <w:tcPr>
            <w:tcW w:w="3625" w:type="dxa"/>
          </w:tcPr>
          <w:p w14:paraId="7541115E" w14:textId="3110C169" w:rsidR="000737C1" w:rsidRDefault="000737C1" w:rsidP="000737C1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1CDBD23E" w14:textId="77777777" w:rsidR="000737C1" w:rsidRDefault="000737C1" w:rsidP="000737C1">
            <w:r>
              <w:t xml:space="preserve">All the required elements of a #BetterPoster are present.  </w:t>
            </w:r>
          </w:p>
          <w:p w14:paraId="381D4CDF" w14:textId="77777777" w:rsidR="000737C1" w:rsidRDefault="000737C1" w:rsidP="000737C1"/>
          <w:p w14:paraId="571AD144" w14:textId="77777777" w:rsidR="000737C1" w:rsidRDefault="000737C1" w:rsidP="000737C1">
            <w:r>
              <w:t xml:space="preserve">The poster is free of spelling and grammatical errors.  </w:t>
            </w:r>
          </w:p>
          <w:p w14:paraId="3ADAF7C4" w14:textId="77777777" w:rsidR="000737C1" w:rsidRDefault="000737C1" w:rsidP="000737C1"/>
          <w:p w14:paraId="7D6000C7" w14:textId="77777777" w:rsidR="000737C1" w:rsidRDefault="000737C1" w:rsidP="000737C1">
            <w:r>
              <w:t xml:space="preserve">The figures are properly aligned and do not pixelate at high magnification.  </w:t>
            </w:r>
          </w:p>
          <w:p w14:paraId="670AC5AE" w14:textId="77777777" w:rsidR="000737C1" w:rsidRDefault="000737C1" w:rsidP="000737C1"/>
          <w:p w14:paraId="234E99ED" w14:textId="77777777" w:rsidR="000737C1" w:rsidRDefault="000737C1" w:rsidP="000737C1">
            <w:r>
              <w:t xml:space="preserve">Fonts can be read at a distance.  </w:t>
            </w:r>
          </w:p>
          <w:p w14:paraId="1973DA4A" w14:textId="77777777" w:rsidR="000737C1" w:rsidRDefault="000737C1" w:rsidP="000737C1"/>
          <w:p w14:paraId="5C443F01" w14:textId="0C89FD69" w:rsidR="000737C1" w:rsidRDefault="000737C1" w:rsidP="000737C1">
            <w:r>
              <w:t xml:space="preserve">The poster is accessible.  </w:t>
            </w:r>
          </w:p>
        </w:tc>
        <w:tc>
          <w:tcPr>
            <w:tcW w:w="3352" w:type="dxa"/>
          </w:tcPr>
          <w:p w14:paraId="24CB6549" w14:textId="77777777" w:rsidR="000737C1" w:rsidRDefault="000737C1" w:rsidP="000737C1">
            <w:r>
              <w:t xml:space="preserve">All of the required elements of a #BetterPoster are present.  </w:t>
            </w:r>
          </w:p>
          <w:p w14:paraId="29F96794" w14:textId="77777777" w:rsidR="000737C1" w:rsidRDefault="000737C1" w:rsidP="000737C1"/>
          <w:p w14:paraId="60076C3C" w14:textId="77777777" w:rsidR="000737C1" w:rsidRDefault="000737C1" w:rsidP="000737C1">
            <w:r>
              <w:t xml:space="preserve">Few spelling or grammatical errors.  </w:t>
            </w:r>
          </w:p>
          <w:p w14:paraId="17D020FA" w14:textId="77777777" w:rsidR="000737C1" w:rsidRDefault="000737C1" w:rsidP="000737C1"/>
          <w:p w14:paraId="268DCEDE" w14:textId="77777777" w:rsidR="000737C1" w:rsidRDefault="000737C1" w:rsidP="000737C1">
            <w:r>
              <w:t xml:space="preserve">The figures are mostly aligned and do not pixelate at high magnification.  </w:t>
            </w:r>
          </w:p>
          <w:p w14:paraId="2945EF65" w14:textId="77777777" w:rsidR="000737C1" w:rsidRDefault="000737C1" w:rsidP="000737C1"/>
          <w:p w14:paraId="4131ECF1" w14:textId="7AFDB9DF" w:rsidR="000737C1" w:rsidRDefault="000737C1" w:rsidP="000737C1">
            <w:r>
              <w:t xml:space="preserve">Some accessibility items have not been corrected.  </w:t>
            </w:r>
          </w:p>
        </w:tc>
        <w:tc>
          <w:tcPr>
            <w:tcW w:w="2836" w:type="dxa"/>
          </w:tcPr>
          <w:p w14:paraId="72D0AB73" w14:textId="77777777" w:rsidR="000737C1" w:rsidRDefault="000737C1" w:rsidP="000737C1">
            <w:r>
              <w:t>The poster is missing key element of a #BetterPoster.</w:t>
            </w:r>
          </w:p>
          <w:p w14:paraId="4A4E5C54" w14:textId="77777777" w:rsidR="000737C1" w:rsidRDefault="000737C1" w:rsidP="000737C1"/>
          <w:p w14:paraId="3B38DE9A" w14:textId="77777777" w:rsidR="000737C1" w:rsidRDefault="000737C1" w:rsidP="000737C1">
            <w:r>
              <w:t>Spelling or grammatical errors are present.</w:t>
            </w:r>
          </w:p>
          <w:p w14:paraId="0FC09CDB" w14:textId="77777777" w:rsidR="000737C1" w:rsidRDefault="000737C1" w:rsidP="000737C1"/>
          <w:p w14:paraId="6B4E280A" w14:textId="77777777" w:rsidR="000737C1" w:rsidRDefault="000737C1" w:rsidP="000737C1">
            <w:r>
              <w:t xml:space="preserve">The figures are not aligned, and/or figures pixelate at high magnification. </w:t>
            </w:r>
          </w:p>
          <w:p w14:paraId="30630776" w14:textId="77777777" w:rsidR="000737C1" w:rsidRDefault="000737C1" w:rsidP="000737C1"/>
          <w:p w14:paraId="335BC2C0" w14:textId="62220F35" w:rsidR="000737C1" w:rsidRDefault="000737C1" w:rsidP="000737C1">
            <w:r>
              <w:t xml:space="preserve">Accessibility items have not been addressed. </w:t>
            </w:r>
          </w:p>
        </w:tc>
      </w:tr>
    </w:tbl>
    <w:p w14:paraId="0628D525" w14:textId="249078B0" w:rsidR="00D62B92" w:rsidRDefault="00D62B92"/>
    <w:p w14:paraId="133CD251" w14:textId="468BDA75" w:rsidR="00FF4AB9" w:rsidRPr="00FF4AB9" w:rsidRDefault="00FF4AB9">
      <w:pPr>
        <w:rPr>
          <w:b/>
          <w:bCs/>
          <w:sz w:val="36"/>
          <w:szCs w:val="36"/>
        </w:rPr>
      </w:pPr>
      <w:r w:rsidRPr="00FF4AB9">
        <w:rPr>
          <w:b/>
          <w:bCs/>
          <w:sz w:val="36"/>
          <w:szCs w:val="36"/>
        </w:rPr>
        <w:t>TOTAL POINTS</w:t>
      </w:r>
      <w:r>
        <w:rPr>
          <w:b/>
          <w:bCs/>
          <w:sz w:val="36"/>
          <w:szCs w:val="36"/>
        </w:rPr>
        <w:t>:</w:t>
      </w:r>
    </w:p>
    <w:sectPr w:rsidR="00FF4AB9" w:rsidRPr="00FF4AB9" w:rsidSect="00A95B60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507"/>
    <w:multiLevelType w:val="hybridMultilevel"/>
    <w:tmpl w:val="0334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08A6"/>
    <w:multiLevelType w:val="hybridMultilevel"/>
    <w:tmpl w:val="F64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4C45"/>
    <w:multiLevelType w:val="hybridMultilevel"/>
    <w:tmpl w:val="6A60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557"/>
    <w:multiLevelType w:val="hybridMultilevel"/>
    <w:tmpl w:val="0F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7F01"/>
    <w:multiLevelType w:val="hybridMultilevel"/>
    <w:tmpl w:val="4552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704"/>
    <w:multiLevelType w:val="hybridMultilevel"/>
    <w:tmpl w:val="150A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7759A"/>
    <w:multiLevelType w:val="hybridMultilevel"/>
    <w:tmpl w:val="E27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7745"/>
    <w:multiLevelType w:val="hybridMultilevel"/>
    <w:tmpl w:val="A86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4CB"/>
    <w:multiLevelType w:val="hybridMultilevel"/>
    <w:tmpl w:val="08C4AA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5AA5ED1"/>
    <w:multiLevelType w:val="hybridMultilevel"/>
    <w:tmpl w:val="61A4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44902"/>
    <w:multiLevelType w:val="hybridMultilevel"/>
    <w:tmpl w:val="1DBE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5753">
    <w:abstractNumId w:val="10"/>
  </w:num>
  <w:num w:numId="2" w16cid:durableId="1352797334">
    <w:abstractNumId w:val="9"/>
  </w:num>
  <w:num w:numId="3" w16cid:durableId="943003987">
    <w:abstractNumId w:val="2"/>
  </w:num>
  <w:num w:numId="4" w16cid:durableId="70932003">
    <w:abstractNumId w:val="6"/>
  </w:num>
  <w:num w:numId="5" w16cid:durableId="615719596">
    <w:abstractNumId w:val="5"/>
  </w:num>
  <w:num w:numId="6" w16cid:durableId="820732628">
    <w:abstractNumId w:val="1"/>
  </w:num>
  <w:num w:numId="7" w16cid:durableId="738869621">
    <w:abstractNumId w:val="7"/>
  </w:num>
  <w:num w:numId="8" w16cid:durableId="1128475236">
    <w:abstractNumId w:val="8"/>
  </w:num>
  <w:num w:numId="9" w16cid:durableId="1446653933">
    <w:abstractNumId w:val="4"/>
  </w:num>
  <w:num w:numId="10" w16cid:durableId="1058936886">
    <w:abstractNumId w:val="0"/>
  </w:num>
  <w:num w:numId="11" w16cid:durableId="58414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B"/>
    <w:rsid w:val="000035C6"/>
    <w:rsid w:val="000105D6"/>
    <w:rsid w:val="000163B1"/>
    <w:rsid w:val="000171B1"/>
    <w:rsid w:val="00027387"/>
    <w:rsid w:val="00035F8C"/>
    <w:rsid w:val="000379BD"/>
    <w:rsid w:val="00054979"/>
    <w:rsid w:val="000575EE"/>
    <w:rsid w:val="000668CA"/>
    <w:rsid w:val="000737C1"/>
    <w:rsid w:val="00074232"/>
    <w:rsid w:val="00080A14"/>
    <w:rsid w:val="0009527D"/>
    <w:rsid w:val="000A1F6F"/>
    <w:rsid w:val="000A7F5F"/>
    <w:rsid w:val="000C038C"/>
    <w:rsid w:val="000C7AA9"/>
    <w:rsid w:val="000C7F70"/>
    <w:rsid w:val="000E303E"/>
    <w:rsid w:val="000F1A77"/>
    <w:rsid w:val="000F1BE5"/>
    <w:rsid w:val="000F49E3"/>
    <w:rsid w:val="000F6519"/>
    <w:rsid w:val="0011292D"/>
    <w:rsid w:val="001173EA"/>
    <w:rsid w:val="00133FED"/>
    <w:rsid w:val="001403C8"/>
    <w:rsid w:val="0015358D"/>
    <w:rsid w:val="00164482"/>
    <w:rsid w:val="001646A9"/>
    <w:rsid w:val="001670CF"/>
    <w:rsid w:val="001777CF"/>
    <w:rsid w:val="001847EF"/>
    <w:rsid w:val="001A400B"/>
    <w:rsid w:val="001A7861"/>
    <w:rsid w:val="001C0AC1"/>
    <w:rsid w:val="001E0597"/>
    <w:rsid w:val="001E2555"/>
    <w:rsid w:val="001E64C9"/>
    <w:rsid w:val="002024AC"/>
    <w:rsid w:val="00203742"/>
    <w:rsid w:val="002056AF"/>
    <w:rsid w:val="002457B7"/>
    <w:rsid w:val="002515B0"/>
    <w:rsid w:val="00262BE9"/>
    <w:rsid w:val="00270D42"/>
    <w:rsid w:val="00274E34"/>
    <w:rsid w:val="00276786"/>
    <w:rsid w:val="002A21CC"/>
    <w:rsid w:val="002C7298"/>
    <w:rsid w:val="002D0DCB"/>
    <w:rsid w:val="002D7C91"/>
    <w:rsid w:val="002F168F"/>
    <w:rsid w:val="002F276F"/>
    <w:rsid w:val="002F6D06"/>
    <w:rsid w:val="00305ECA"/>
    <w:rsid w:val="00323B25"/>
    <w:rsid w:val="00330BAC"/>
    <w:rsid w:val="00333157"/>
    <w:rsid w:val="003350D2"/>
    <w:rsid w:val="00343BA0"/>
    <w:rsid w:val="00351263"/>
    <w:rsid w:val="00352863"/>
    <w:rsid w:val="00355FDC"/>
    <w:rsid w:val="00363D4F"/>
    <w:rsid w:val="00377EA2"/>
    <w:rsid w:val="003837CB"/>
    <w:rsid w:val="003A1770"/>
    <w:rsid w:val="003A698E"/>
    <w:rsid w:val="003F09EC"/>
    <w:rsid w:val="00407E76"/>
    <w:rsid w:val="00421794"/>
    <w:rsid w:val="00427449"/>
    <w:rsid w:val="00434F85"/>
    <w:rsid w:val="00440DFA"/>
    <w:rsid w:val="0044443E"/>
    <w:rsid w:val="0046294F"/>
    <w:rsid w:val="00464A28"/>
    <w:rsid w:val="0048165C"/>
    <w:rsid w:val="004945D2"/>
    <w:rsid w:val="00495252"/>
    <w:rsid w:val="004A56E9"/>
    <w:rsid w:val="004B453D"/>
    <w:rsid w:val="004B56C3"/>
    <w:rsid w:val="004B6ECD"/>
    <w:rsid w:val="004B7D58"/>
    <w:rsid w:val="004C25D8"/>
    <w:rsid w:val="004C4872"/>
    <w:rsid w:val="004C76B1"/>
    <w:rsid w:val="004D2DBF"/>
    <w:rsid w:val="004D6A01"/>
    <w:rsid w:val="004E5934"/>
    <w:rsid w:val="004F3179"/>
    <w:rsid w:val="004F6654"/>
    <w:rsid w:val="00503572"/>
    <w:rsid w:val="00515454"/>
    <w:rsid w:val="00516568"/>
    <w:rsid w:val="00532E96"/>
    <w:rsid w:val="005424CE"/>
    <w:rsid w:val="00547A03"/>
    <w:rsid w:val="005548E1"/>
    <w:rsid w:val="00557649"/>
    <w:rsid w:val="0057259A"/>
    <w:rsid w:val="005746CF"/>
    <w:rsid w:val="00581179"/>
    <w:rsid w:val="0059194F"/>
    <w:rsid w:val="00591AE9"/>
    <w:rsid w:val="00592EE6"/>
    <w:rsid w:val="00597801"/>
    <w:rsid w:val="005A6BA0"/>
    <w:rsid w:val="005D4938"/>
    <w:rsid w:val="005E2457"/>
    <w:rsid w:val="00613BB4"/>
    <w:rsid w:val="00623F8C"/>
    <w:rsid w:val="00636303"/>
    <w:rsid w:val="006412B0"/>
    <w:rsid w:val="00641A95"/>
    <w:rsid w:val="00647EFB"/>
    <w:rsid w:val="006653D8"/>
    <w:rsid w:val="00665E8A"/>
    <w:rsid w:val="006801AD"/>
    <w:rsid w:val="006817AB"/>
    <w:rsid w:val="006C4017"/>
    <w:rsid w:val="006C7025"/>
    <w:rsid w:val="006D0DDC"/>
    <w:rsid w:val="006D5B10"/>
    <w:rsid w:val="006D6C22"/>
    <w:rsid w:val="006F2750"/>
    <w:rsid w:val="00715350"/>
    <w:rsid w:val="00727921"/>
    <w:rsid w:val="00730C7B"/>
    <w:rsid w:val="00731191"/>
    <w:rsid w:val="0073290B"/>
    <w:rsid w:val="00737B91"/>
    <w:rsid w:val="00737BDC"/>
    <w:rsid w:val="00740C58"/>
    <w:rsid w:val="00757896"/>
    <w:rsid w:val="00765B7C"/>
    <w:rsid w:val="007669AF"/>
    <w:rsid w:val="0077167C"/>
    <w:rsid w:val="00773F93"/>
    <w:rsid w:val="007A6D5E"/>
    <w:rsid w:val="007B14B4"/>
    <w:rsid w:val="007B3D10"/>
    <w:rsid w:val="007B70B8"/>
    <w:rsid w:val="007C4CF1"/>
    <w:rsid w:val="007E7A8F"/>
    <w:rsid w:val="007F211A"/>
    <w:rsid w:val="007F2D5A"/>
    <w:rsid w:val="00800427"/>
    <w:rsid w:val="00806442"/>
    <w:rsid w:val="00821F43"/>
    <w:rsid w:val="00836ADE"/>
    <w:rsid w:val="00837678"/>
    <w:rsid w:val="0085009C"/>
    <w:rsid w:val="00894DFE"/>
    <w:rsid w:val="008B008F"/>
    <w:rsid w:val="008B0149"/>
    <w:rsid w:val="008B763C"/>
    <w:rsid w:val="008C15CC"/>
    <w:rsid w:val="008F3747"/>
    <w:rsid w:val="008F7724"/>
    <w:rsid w:val="00917A1E"/>
    <w:rsid w:val="00933F5B"/>
    <w:rsid w:val="00944EE2"/>
    <w:rsid w:val="00945A93"/>
    <w:rsid w:val="00950753"/>
    <w:rsid w:val="009643EA"/>
    <w:rsid w:val="009644E7"/>
    <w:rsid w:val="0097226E"/>
    <w:rsid w:val="00982FAE"/>
    <w:rsid w:val="00991733"/>
    <w:rsid w:val="00995CF8"/>
    <w:rsid w:val="0099664D"/>
    <w:rsid w:val="009A7351"/>
    <w:rsid w:val="009E1168"/>
    <w:rsid w:val="009F2EEF"/>
    <w:rsid w:val="00A001AF"/>
    <w:rsid w:val="00A03266"/>
    <w:rsid w:val="00A16CF2"/>
    <w:rsid w:val="00A2262F"/>
    <w:rsid w:val="00A233E0"/>
    <w:rsid w:val="00A26008"/>
    <w:rsid w:val="00A40C19"/>
    <w:rsid w:val="00A53FB1"/>
    <w:rsid w:val="00A57277"/>
    <w:rsid w:val="00A60CA4"/>
    <w:rsid w:val="00A8279D"/>
    <w:rsid w:val="00A9014C"/>
    <w:rsid w:val="00A9437E"/>
    <w:rsid w:val="00A95B60"/>
    <w:rsid w:val="00AB5BA4"/>
    <w:rsid w:val="00AB6BF7"/>
    <w:rsid w:val="00AB78F9"/>
    <w:rsid w:val="00AC7566"/>
    <w:rsid w:val="00AD54AF"/>
    <w:rsid w:val="00AE0D10"/>
    <w:rsid w:val="00AE2750"/>
    <w:rsid w:val="00AF46B5"/>
    <w:rsid w:val="00B048A1"/>
    <w:rsid w:val="00B11A5D"/>
    <w:rsid w:val="00B16AEB"/>
    <w:rsid w:val="00B212B7"/>
    <w:rsid w:val="00B463FA"/>
    <w:rsid w:val="00B505C2"/>
    <w:rsid w:val="00B5613E"/>
    <w:rsid w:val="00B635DD"/>
    <w:rsid w:val="00B7292F"/>
    <w:rsid w:val="00B74C7D"/>
    <w:rsid w:val="00B75819"/>
    <w:rsid w:val="00B77E76"/>
    <w:rsid w:val="00B905B7"/>
    <w:rsid w:val="00B91DF6"/>
    <w:rsid w:val="00BB17EE"/>
    <w:rsid w:val="00BB32D2"/>
    <w:rsid w:val="00BC1B55"/>
    <w:rsid w:val="00BC431C"/>
    <w:rsid w:val="00BC45EB"/>
    <w:rsid w:val="00BD085C"/>
    <w:rsid w:val="00BD2C75"/>
    <w:rsid w:val="00BD5EB9"/>
    <w:rsid w:val="00BE19E3"/>
    <w:rsid w:val="00BE6952"/>
    <w:rsid w:val="00BF0232"/>
    <w:rsid w:val="00BF1819"/>
    <w:rsid w:val="00C03135"/>
    <w:rsid w:val="00C05DBB"/>
    <w:rsid w:val="00C30C8D"/>
    <w:rsid w:val="00C31DE2"/>
    <w:rsid w:val="00C33FEA"/>
    <w:rsid w:val="00C36A55"/>
    <w:rsid w:val="00C6098E"/>
    <w:rsid w:val="00C71B3C"/>
    <w:rsid w:val="00C72749"/>
    <w:rsid w:val="00C817E1"/>
    <w:rsid w:val="00CC2342"/>
    <w:rsid w:val="00CC61C4"/>
    <w:rsid w:val="00CE03F0"/>
    <w:rsid w:val="00CF3E70"/>
    <w:rsid w:val="00D0194D"/>
    <w:rsid w:val="00D10325"/>
    <w:rsid w:val="00D10F6B"/>
    <w:rsid w:val="00D23864"/>
    <w:rsid w:val="00D42196"/>
    <w:rsid w:val="00D45466"/>
    <w:rsid w:val="00D51D13"/>
    <w:rsid w:val="00D62B92"/>
    <w:rsid w:val="00D65CD1"/>
    <w:rsid w:val="00D756AA"/>
    <w:rsid w:val="00D95D3F"/>
    <w:rsid w:val="00DA3C65"/>
    <w:rsid w:val="00DA3D24"/>
    <w:rsid w:val="00DA56A3"/>
    <w:rsid w:val="00DB0DC5"/>
    <w:rsid w:val="00DB0F3A"/>
    <w:rsid w:val="00DB3052"/>
    <w:rsid w:val="00DC55CE"/>
    <w:rsid w:val="00DF3C82"/>
    <w:rsid w:val="00E05180"/>
    <w:rsid w:val="00E07406"/>
    <w:rsid w:val="00E12E16"/>
    <w:rsid w:val="00E14FC8"/>
    <w:rsid w:val="00E20CD0"/>
    <w:rsid w:val="00E30A2E"/>
    <w:rsid w:val="00E33CC4"/>
    <w:rsid w:val="00E346C7"/>
    <w:rsid w:val="00E423F7"/>
    <w:rsid w:val="00E556CB"/>
    <w:rsid w:val="00E61C6D"/>
    <w:rsid w:val="00E66324"/>
    <w:rsid w:val="00E67320"/>
    <w:rsid w:val="00E7026B"/>
    <w:rsid w:val="00E938CB"/>
    <w:rsid w:val="00EA360A"/>
    <w:rsid w:val="00EA439F"/>
    <w:rsid w:val="00EB1E2C"/>
    <w:rsid w:val="00EB3A69"/>
    <w:rsid w:val="00EC2B1F"/>
    <w:rsid w:val="00EC4BF7"/>
    <w:rsid w:val="00EC5412"/>
    <w:rsid w:val="00ED13A6"/>
    <w:rsid w:val="00EE213D"/>
    <w:rsid w:val="00EE782D"/>
    <w:rsid w:val="00F04771"/>
    <w:rsid w:val="00F45C74"/>
    <w:rsid w:val="00F66E8E"/>
    <w:rsid w:val="00F76C88"/>
    <w:rsid w:val="00F8353C"/>
    <w:rsid w:val="00FC3016"/>
    <w:rsid w:val="00FD1808"/>
    <w:rsid w:val="00FD63A7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28063"/>
  <w15:chartTrackingRefBased/>
  <w15:docId w15:val="{D431C108-DF1E-44F4-B8A9-15EB8BA4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0B"/>
    <w:pPr>
      <w:ind w:left="720"/>
      <w:contextualSpacing/>
    </w:pPr>
  </w:style>
  <w:style w:type="table" w:styleId="TableGrid">
    <w:name w:val="Table Grid"/>
    <w:basedOn w:val="TableNormal"/>
    <w:uiPriority w:val="39"/>
    <w:rsid w:val="0059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F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946</Words>
  <Characters>5245</Characters>
  <Application>Microsoft Office Word</Application>
  <DocSecurity>0</DocSecurity>
  <Lines>308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Monti</dc:creator>
  <cp:keywords/>
  <dc:description/>
  <cp:lastModifiedBy>Denise Monti</cp:lastModifiedBy>
  <cp:revision>17</cp:revision>
  <cp:lastPrinted>2024-01-18T17:52:00Z</cp:lastPrinted>
  <dcterms:created xsi:type="dcterms:W3CDTF">2024-02-19T02:26:00Z</dcterms:created>
  <dcterms:modified xsi:type="dcterms:W3CDTF">2024-02-19T02:58:00Z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cce29604-0d39-4eb6-aff7-c4edb1fc1296</vt:lpwstr>
  </property>
</Properties>
</file>