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6D1" w14:textId="77777777" w:rsidR="006E1723" w:rsidRDefault="006E1723" w:rsidP="007D5CE8">
      <w:pPr>
        <w:spacing w:after="0" w:line="240" w:lineRule="auto"/>
        <w:jc w:val="center"/>
      </w:pPr>
      <w:r w:rsidRPr="00435FA0">
        <w:rPr>
          <w:noProof/>
          <w:sz w:val="24"/>
          <w:szCs w:val="24"/>
        </w:rPr>
        <w:drawing>
          <wp:inline distT="0" distB="0" distL="0" distR="0" wp14:anchorId="252C2278" wp14:editId="1F39A4DC">
            <wp:extent cx="4972050" cy="752475"/>
            <wp:effectExtent l="0" t="0" r="0" b="9525"/>
            <wp:docPr id="6619919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99193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E900" w14:textId="02A4B082" w:rsidR="006E1723" w:rsidRPr="007D5CE8" w:rsidRDefault="006E1723" w:rsidP="007D5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CE8">
        <w:rPr>
          <w:rFonts w:ascii="Times New Roman" w:hAnsi="Times New Roman" w:cs="Times New Roman"/>
          <w:b/>
          <w:bCs/>
          <w:sz w:val="24"/>
          <w:szCs w:val="24"/>
        </w:rPr>
        <w:t>Teaching Module</w:t>
      </w:r>
    </w:p>
    <w:p w14:paraId="48AB6F67" w14:textId="77777777" w:rsidR="006E1723" w:rsidRPr="007D5CE8" w:rsidRDefault="006E1723" w:rsidP="007D5C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CE8">
        <w:rPr>
          <w:rFonts w:ascii="Times New Roman" w:hAnsi="Times New Roman" w:cs="Times New Roman"/>
          <w:b/>
          <w:bCs/>
          <w:sz w:val="24"/>
          <w:szCs w:val="24"/>
        </w:rPr>
        <w:t>Geometric Behavior of Linear Systems Module Overview</w:t>
      </w:r>
    </w:p>
    <w:p w14:paraId="73DDAA6A" w14:textId="3C1D66D5" w:rsidR="006E1723" w:rsidRPr="006E1723" w:rsidRDefault="006E1723" w:rsidP="007D5C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Audrey Malagon, Virginia Wesleyan University</w:t>
      </w:r>
      <w:r w:rsidR="007D5CE8">
        <w:rPr>
          <w:rFonts w:ascii="Times New Roman" w:hAnsi="Times New Roman" w:cs="Times New Roman"/>
          <w:sz w:val="24"/>
          <w:szCs w:val="24"/>
        </w:rPr>
        <w:t>, Virginia Beach VA 23455 USA</w:t>
      </w:r>
    </w:p>
    <w:p w14:paraId="19DFA935" w14:textId="77777777" w:rsidR="006E1723" w:rsidRPr="006E1723" w:rsidRDefault="006E1723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4EF16" w14:textId="77777777" w:rsidR="006E1723" w:rsidRPr="006E1723" w:rsidRDefault="006E1723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4D937" w14:textId="77777777" w:rsidR="006E1723" w:rsidRPr="006E1723" w:rsidRDefault="006E1723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This module concentrates on the geometric properties of a system of 2 linear, homogeneous first order differential equations in 2 variables as dictated by the corresponding eigenvalues. Students should be familiar with using eigenvalues to solve linear, homogeneous first order systems before beginning this unit.</w:t>
      </w:r>
    </w:p>
    <w:p w14:paraId="77CB82D8" w14:textId="77777777" w:rsidR="007D5CE8" w:rsidRDefault="007D5CE8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EDCBA0" w14:textId="2CD80F31" w:rsidR="006E1723" w:rsidRPr="006E1723" w:rsidRDefault="006E1723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Prerequisites (Reviewed in the materials):</w:t>
      </w:r>
    </w:p>
    <w:p w14:paraId="36A99F41" w14:textId="77777777" w:rsidR="006E1723" w:rsidRPr="006E1723" w:rsidRDefault="006E1723" w:rsidP="007D5CE8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•</w:t>
      </w:r>
      <w:r w:rsidRPr="006E1723">
        <w:rPr>
          <w:rFonts w:ascii="Times New Roman" w:hAnsi="Times New Roman" w:cs="Times New Roman"/>
          <w:sz w:val="24"/>
          <w:szCs w:val="24"/>
        </w:rPr>
        <w:tab/>
        <w:t>Converting a 2 x 2 linear homogenous system to matrix form</w:t>
      </w:r>
    </w:p>
    <w:p w14:paraId="244F4A32" w14:textId="77777777" w:rsidR="006E1723" w:rsidRPr="006E1723" w:rsidRDefault="006E1723" w:rsidP="007D5CE8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•</w:t>
      </w:r>
      <w:r w:rsidRPr="006E1723">
        <w:rPr>
          <w:rFonts w:ascii="Times New Roman" w:hAnsi="Times New Roman" w:cs="Times New Roman"/>
          <w:sz w:val="24"/>
          <w:szCs w:val="24"/>
        </w:rPr>
        <w:tab/>
        <w:t>Finding eigenvalues and eigenvectors</w:t>
      </w:r>
    </w:p>
    <w:p w14:paraId="10DE21E1" w14:textId="77777777" w:rsidR="006E1723" w:rsidRPr="006E1723" w:rsidRDefault="006E1723" w:rsidP="007D5CE8">
      <w:pPr>
        <w:spacing w:after="0" w:line="240" w:lineRule="auto"/>
        <w:ind w:left="810" w:hanging="450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•</w:t>
      </w:r>
      <w:r w:rsidRPr="006E1723">
        <w:rPr>
          <w:rFonts w:ascii="Times New Roman" w:hAnsi="Times New Roman" w:cs="Times New Roman"/>
          <w:sz w:val="24"/>
          <w:szCs w:val="24"/>
        </w:rPr>
        <w:tab/>
        <w:t>Creating general solutions using eigenvalues and eigenvectors (real and complex)</w:t>
      </w:r>
    </w:p>
    <w:p w14:paraId="01955908" w14:textId="77777777" w:rsidR="007D5CE8" w:rsidRDefault="007D5CE8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673AE" w14:textId="55679393" w:rsidR="006E1723" w:rsidRPr="006E1723" w:rsidRDefault="006E1723" w:rsidP="006E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723">
        <w:rPr>
          <w:rFonts w:ascii="Times New Roman" w:hAnsi="Times New Roman" w:cs="Times New Roman"/>
          <w:sz w:val="24"/>
          <w:szCs w:val="24"/>
        </w:rPr>
        <w:t>Module Components:</w:t>
      </w:r>
    </w:p>
    <w:p w14:paraId="3C50A3DE" w14:textId="1DCB2D13" w:rsidR="006E1723" w:rsidRPr="007D5CE8" w:rsidRDefault="006E1723" w:rsidP="007D5CE8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>Video Series covering geometric properties of linear systems. This can be assigned to students in asynchronous or synchronous classes.</w:t>
      </w:r>
    </w:p>
    <w:p w14:paraId="7CAB4453" w14:textId="5C00849A" w:rsidR="006E1723" w:rsidRPr="007D5CE8" w:rsidRDefault="006E1723" w:rsidP="00AB51E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 xml:space="preserve">Video 1: General review of how to convert 2 x 2 linear systems to matrix form and find </w:t>
      </w:r>
      <w:proofErr w:type="gramStart"/>
      <w:r w:rsidRPr="007D5CE8">
        <w:rPr>
          <w:rFonts w:ascii="Times New Roman" w:hAnsi="Times New Roman" w:cs="Times New Roman"/>
          <w:sz w:val="24"/>
          <w:szCs w:val="24"/>
        </w:rPr>
        <w:t>eigenvalues</w:t>
      </w:r>
      <w:proofErr w:type="gramEnd"/>
    </w:p>
    <w:p w14:paraId="51692BB2" w14:textId="1268F597" w:rsidR="006E1723" w:rsidRPr="007D5CE8" w:rsidRDefault="006E1723" w:rsidP="00AB51E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>Video 2: Geometric properties of systems with 2 distinct real eigenvalues</w:t>
      </w:r>
    </w:p>
    <w:p w14:paraId="4ABE3C22" w14:textId="5AC9ADA3" w:rsidR="006E1723" w:rsidRPr="007D5CE8" w:rsidRDefault="006E1723" w:rsidP="00AB51E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>Video 3: Geometric properties of systems with complex eigenvalues</w:t>
      </w:r>
    </w:p>
    <w:p w14:paraId="7F15B07A" w14:textId="3611A935" w:rsidR="006E1723" w:rsidRPr="007D5CE8" w:rsidRDefault="006E1723" w:rsidP="00AB51E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>Video 4: Special cases (repeated and zero eigenvalues)</w:t>
      </w:r>
    </w:p>
    <w:p w14:paraId="7E6A633D" w14:textId="79069BB7" w:rsidR="00AB51EA" w:rsidRPr="00AB51EA" w:rsidRDefault="006E1723" w:rsidP="00AB51E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CE8">
        <w:rPr>
          <w:rFonts w:ascii="Times New Roman" w:hAnsi="Times New Roman" w:cs="Times New Roman"/>
          <w:sz w:val="24"/>
          <w:szCs w:val="24"/>
        </w:rPr>
        <w:t>Video 5: Trace Determinant Plane</w:t>
      </w:r>
    </w:p>
    <w:p w14:paraId="526E051C" w14:textId="77777777" w:rsidR="00AB51EA" w:rsidRDefault="00AB51EA" w:rsidP="00AB51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Slide Deck containing all slides in video series – can be used for synchronous presentation in remote format, or as a basis to create your own videos for students. </w:t>
      </w:r>
    </w:p>
    <w:p w14:paraId="61C6D704" w14:textId="77777777" w:rsidR="00AB51EA" w:rsidRDefault="00AB51EA" w:rsidP="00AB51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Modeling Activity Student Handout</w:t>
      </w:r>
    </w:p>
    <w:p w14:paraId="186EA091" w14:textId="654071D5" w:rsidR="003D606F" w:rsidRDefault="002B2FA8" w:rsidP="00AB51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D113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https://qubeshub.org/publications/3206/serve/1/15901?el=1&amp;download=</w:t>
        </w:r>
        <w:r w:rsidRPr="00D113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33981C" w14:textId="77777777" w:rsidR="00AB51EA" w:rsidRDefault="00AB51EA" w:rsidP="00AB51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Modeling Activity Teacher Version with Solutions</w:t>
      </w:r>
    </w:p>
    <w:p w14:paraId="1CE135C9" w14:textId="437E1013" w:rsidR="003D606F" w:rsidRDefault="002B2FA8" w:rsidP="003D60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D113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https://qubeshub.org/publications/3206/serve/1/15903?el=1&amp;download=1</w:t>
        </w:r>
      </w:hyperlink>
      <w:r w:rsidR="003D6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A5F33F9" w14:textId="77777777" w:rsidR="00AB51EA" w:rsidRDefault="00AB51EA" w:rsidP="00AB51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Modeling Activity Video Series</w:t>
      </w:r>
    </w:p>
    <w:p w14:paraId="6159D470" w14:textId="77777777" w:rsidR="00AB51EA" w:rsidRDefault="00AB51EA" w:rsidP="00AB51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 1: Introduction to the scenario, guidance through creating a diagram and the system of differential equations.</w:t>
      </w:r>
    </w:p>
    <w:p w14:paraId="4E37A5A0" w14:textId="77777777" w:rsidR="00AB51EA" w:rsidRDefault="00AB51EA" w:rsidP="00AB51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 2: Overview of the rest of the project and instructions on how to use free online graphing software.</w:t>
      </w:r>
    </w:p>
    <w:p w14:paraId="47D9DC44" w14:textId="77777777" w:rsidR="00AB51EA" w:rsidRDefault="00AB51EA" w:rsidP="00AB51E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</w:p>
    <w:p w14:paraId="0BE4012F" w14:textId="77777777" w:rsidR="00AB51EA" w:rsidRDefault="00000000" w:rsidP="00AB51EA">
      <w:pPr>
        <w:pBdr>
          <w:top w:val="nil"/>
          <w:left w:val="nil"/>
          <w:bottom w:val="nil"/>
          <w:right w:val="nil"/>
          <w:between w:val="nil"/>
        </w:pBdr>
        <w:spacing w:after="0"/>
        <w:ind w:left="90"/>
        <w:rPr>
          <w:color w:val="000000"/>
        </w:rPr>
      </w:pPr>
      <w:hyperlink r:id="rId8">
        <w:r w:rsidR="00AB51EA">
          <w:rPr>
            <w:rFonts w:ascii="Calibri" w:eastAsia="Calibri" w:hAnsi="Calibri" w:cs="Calibri"/>
            <w:color w:val="0000FF"/>
            <w:u w:val="single"/>
          </w:rPr>
          <w:t>https://homepages.bluffton.edu/~nesterd/apps/slopefields.html</w:t>
        </w:r>
      </w:hyperlink>
    </w:p>
    <w:p w14:paraId="450E31CE" w14:textId="77777777" w:rsidR="00AB51EA" w:rsidRDefault="00AB51EA" w:rsidP="00AB51EA">
      <w:pPr>
        <w:pBdr>
          <w:top w:val="nil"/>
          <w:left w:val="nil"/>
          <w:bottom w:val="nil"/>
          <w:right w:val="nil"/>
          <w:between w:val="nil"/>
        </w:pBdr>
        <w:spacing w:after="0"/>
        <w:ind w:left="90"/>
        <w:rPr>
          <w:color w:val="000000"/>
        </w:rPr>
      </w:pPr>
    </w:p>
    <w:p w14:paraId="4C997B7C" w14:textId="77777777" w:rsidR="00AB51EA" w:rsidRDefault="00000000" w:rsidP="00AB51EA">
      <w:pPr>
        <w:pBdr>
          <w:top w:val="nil"/>
          <w:left w:val="nil"/>
          <w:bottom w:val="nil"/>
          <w:right w:val="nil"/>
          <w:between w:val="nil"/>
        </w:pBdr>
        <w:spacing w:after="0"/>
        <w:ind w:left="90"/>
        <w:rPr>
          <w:color w:val="0000FF"/>
          <w:u w:val="single"/>
        </w:rPr>
      </w:pPr>
      <w:hyperlink r:id="rId9">
        <w:r w:rsidR="00AB51EA">
          <w:rPr>
            <w:rFonts w:ascii="Calibri" w:eastAsia="Calibri" w:hAnsi="Calibri" w:cs="Calibri"/>
            <w:color w:val="0000FF"/>
            <w:u w:val="single"/>
          </w:rPr>
          <w:t>https://www.desmos.com/calculator</w:t>
        </w:r>
      </w:hyperlink>
    </w:p>
    <w:p w14:paraId="3723211C" w14:textId="77777777" w:rsidR="00AB51EA" w:rsidRDefault="00AB51EA" w:rsidP="00AB51E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FF"/>
          <w:u w:val="single"/>
        </w:rPr>
      </w:pPr>
      <w:bookmarkStart w:id="0" w:name="_heading=h.gjdgxs" w:colFirst="0" w:colLast="0"/>
      <w:bookmarkEnd w:id="0"/>
    </w:p>
    <w:p w14:paraId="59B9F993" w14:textId="77777777" w:rsidR="00AB51EA" w:rsidRDefault="00AB51EA" w:rsidP="00AB51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Modeling Activity Assessment Guide</w:t>
      </w:r>
    </w:p>
    <w:p w14:paraId="4EA86467" w14:textId="77777777" w:rsidR="00AB51EA" w:rsidRDefault="00AB51EA" w:rsidP="00AB51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DC7B13" w14:textId="77777777" w:rsidR="00AB51EA" w:rsidRPr="007D5CE8" w:rsidRDefault="00AB51EA" w:rsidP="00AB51E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51EA" w:rsidRPr="007D5CE8" w:rsidSect="002B2FA8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2F7B"/>
    <w:multiLevelType w:val="hybridMultilevel"/>
    <w:tmpl w:val="25C44984"/>
    <w:lvl w:ilvl="0" w:tplc="D22C7C40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B41C376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86EA2"/>
    <w:multiLevelType w:val="hybridMultilevel"/>
    <w:tmpl w:val="961ACAC2"/>
    <w:lvl w:ilvl="0" w:tplc="FFFFFFFF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2C84"/>
    <w:multiLevelType w:val="multilevel"/>
    <w:tmpl w:val="E99EF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674078"/>
    <w:multiLevelType w:val="hybridMultilevel"/>
    <w:tmpl w:val="1EA2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F4E1E"/>
    <w:multiLevelType w:val="multilevel"/>
    <w:tmpl w:val="27207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01848637">
    <w:abstractNumId w:val="3"/>
  </w:num>
  <w:num w:numId="2" w16cid:durableId="1142424384">
    <w:abstractNumId w:val="0"/>
  </w:num>
  <w:num w:numId="3" w16cid:durableId="1823766396">
    <w:abstractNumId w:val="2"/>
  </w:num>
  <w:num w:numId="4" w16cid:durableId="829490960">
    <w:abstractNumId w:val="4"/>
  </w:num>
  <w:num w:numId="5" w16cid:durableId="18903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23"/>
    <w:rsid w:val="002B2FA8"/>
    <w:rsid w:val="003D606F"/>
    <w:rsid w:val="006E1723"/>
    <w:rsid w:val="007D5CE8"/>
    <w:rsid w:val="009F475D"/>
    <w:rsid w:val="00A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366ED"/>
  <w15:chartTrackingRefBased/>
  <w15:docId w15:val="{B14C830D-8C48-4BF9-92B3-7777591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C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pages.bluffton.edu/~nesterd/apps/slopefield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beshub.org/publications/3206/serve/1/15903?el=1&amp;download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beshub.org/publications/3206/serve/1/15901?el=1&amp;download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smos.com/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Winkel</dc:creator>
  <cp:keywords/>
  <dc:description/>
  <cp:lastModifiedBy>Brian Winkel</cp:lastModifiedBy>
  <cp:revision>5</cp:revision>
  <dcterms:created xsi:type="dcterms:W3CDTF">2023-08-13T13:48:00Z</dcterms:created>
  <dcterms:modified xsi:type="dcterms:W3CDTF">2023-08-13T15:01:00Z</dcterms:modified>
</cp:coreProperties>
</file>