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7735"/>
        <w:gridCol w:w="450"/>
        <w:gridCol w:w="450"/>
        <w:gridCol w:w="450"/>
        <w:gridCol w:w="450"/>
        <w:gridCol w:w="450"/>
      </w:tblGrid>
      <w:tr w:rsidR="001B6083" w14:paraId="6BA5A5E0" w14:textId="77777777" w:rsidTr="00BB2593">
        <w:trPr>
          <w:trHeight w:val="368"/>
        </w:trPr>
        <w:tc>
          <w:tcPr>
            <w:tcW w:w="9985" w:type="dxa"/>
            <w:gridSpan w:val="6"/>
            <w:shd w:val="clear" w:color="auto" w:fill="806000" w:themeFill="accent4" w:themeFillShade="80"/>
            <w:vAlign w:val="center"/>
          </w:tcPr>
          <w:p w14:paraId="432132C6" w14:textId="0700EC4A" w:rsidR="001B6083" w:rsidRPr="00293DB1" w:rsidRDefault="00E850DA" w:rsidP="00BB259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Migration Case Study Poster</w:t>
            </w:r>
            <w:r w:rsidR="001B6083">
              <w:rPr>
                <w:b/>
                <w:bCs/>
                <w:color w:val="FFFFFF" w:themeColor="background1"/>
              </w:rPr>
              <w:t xml:space="preserve"> Rubric</w:t>
            </w:r>
          </w:p>
        </w:tc>
      </w:tr>
      <w:tr w:rsidR="001B6083" w14:paraId="49C137AF" w14:textId="77777777" w:rsidTr="00BB2593">
        <w:trPr>
          <w:trHeight w:val="422"/>
        </w:trPr>
        <w:tc>
          <w:tcPr>
            <w:tcW w:w="9985" w:type="dxa"/>
            <w:gridSpan w:val="6"/>
          </w:tcPr>
          <w:p w14:paraId="4E5C65FB" w14:textId="1992D214" w:rsidR="001B6083" w:rsidRPr="00293DB1" w:rsidRDefault="00B666EA" w:rsidP="00BB2593">
            <w:pPr>
              <w:ind w:left="-23"/>
            </w:pPr>
            <w:r>
              <w:t>Poster</w:t>
            </w:r>
            <w:r w:rsidR="001B6083" w:rsidRPr="00293DB1">
              <w:t xml:space="preserve"> Title:</w:t>
            </w:r>
          </w:p>
        </w:tc>
      </w:tr>
      <w:tr w:rsidR="001B6083" w14:paraId="24772E19" w14:textId="77777777" w:rsidTr="00BB2593">
        <w:trPr>
          <w:trHeight w:val="431"/>
        </w:trPr>
        <w:tc>
          <w:tcPr>
            <w:tcW w:w="9985" w:type="dxa"/>
            <w:gridSpan w:val="6"/>
          </w:tcPr>
          <w:p w14:paraId="5AFFDABB" w14:textId="44E45F03" w:rsidR="001B6083" w:rsidRPr="00293DB1" w:rsidRDefault="001B6083" w:rsidP="00BB2593">
            <w:r w:rsidRPr="00293DB1">
              <w:t>Student Name</w:t>
            </w:r>
            <w:r>
              <w:t>s:</w:t>
            </w:r>
          </w:p>
        </w:tc>
      </w:tr>
      <w:tr w:rsidR="00BB2593" w14:paraId="04561196" w14:textId="77777777" w:rsidTr="00BB2593">
        <w:trPr>
          <w:trHeight w:val="377"/>
        </w:trPr>
        <w:tc>
          <w:tcPr>
            <w:tcW w:w="7735" w:type="dxa"/>
            <w:shd w:val="clear" w:color="auto" w:fill="C9C9C9" w:themeFill="accent3" w:themeFillTint="99"/>
            <w:vAlign w:val="center"/>
          </w:tcPr>
          <w:p w14:paraId="0B3039B8" w14:textId="77777777" w:rsidR="001B6083" w:rsidRPr="00293DB1" w:rsidRDefault="001B6083" w:rsidP="00BB2593">
            <w:pPr>
              <w:rPr>
                <w:b/>
                <w:bCs/>
              </w:rPr>
            </w:pPr>
            <w:r w:rsidRPr="00293DB1">
              <w:rPr>
                <w:b/>
                <w:bCs/>
              </w:rPr>
              <w:t>Criteria (1=weak; 5=strong)</w:t>
            </w:r>
          </w:p>
        </w:tc>
        <w:tc>
          <w:tcPr>
            <w:tcW w:w="450" w:type="dxa"/>
            <w:shd w:val="clear" w:color="auto" w:fill="C9C9C9" w:themeFill="accent3" w:themeFillTint="99"/>
            <w:vAlign w:val="center"/>
          </w:tcPr>
          <w:p w14:paraId="54230A01" w14:textId="77777777" w:rsidR="001B6083" w:rsidRPr="00293DB1" w:rsidRDefault="001B6083" w:rsidP="008A2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0" w:type="dxa"/>
            <w:shd w:val="clear" w:color="auto" w:fill="C9C9C9" w:themeFill="accent3" w:themeFillTint="99"/>
            <w:vAlign w:val="center"/>
          </w:tcPr>
          <w:p w14:paraId="5F43B11D" w14:textId="77777777" w:rsidR="001B6083" w:rsidRPr="00293DB1" w:rsidRDefault="001B6083" w:rsidP="008A2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0" w:type="dxa"/>
            <w:shd w:val="clear" w:color="auto" w:fill="C9C9C9" w:themeFill="accent3" w:themeFillTint="99"/>
            <w:vAlign w:val="center"/>
          </w:tcPr>
          <w:p w14:paraId="42EE7CD4" w14:textId="77777777" w:rsidR="001B6083" w:rsidRPr="00293DB1" w:rsidRDefault="001B6083" w:rsidP="008A2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0" w:type="dxa"/>
            <w:shd w:val="clear" w:color="auto" w:fill="C9C9C9" w:themeFill="accent3" w:themeFillTint="99"/>
            <w:vAlign w:val="center"/>
          </w:tcPr>
          <w:p w14:paraId="52379BF1" w14:textId="77777777" w:rsidR="001B6083" w:rsidRPr="00293DB1" w:rsidRDefault="001B6083" w:rsidP="008A2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0" w:type="dxa"/>
            <w:shd w:val="clear" w:color="auto" w:fill="C9C9C9" w:themeFill="accent3" w:themeFillTint="99"/>
            <w:vAlign w:val="center"/>
          </w:tcPr>
          <w:p w14:paraId="3A665EF8" w14:textId="77777777" w:rsidR="001B6083" w:rsidRPr="00293DB1" w:rsidRDefault="001B6083" w:rsidP="008A2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850DA" w14:paraId="3F8BD701" w14:textId="77777777" w:rsidTr="00BB2593">
        <w:trPr>
          <w:trHeight w:val="350"/>
        </w:trPr>
        <w:tc>
          <w:tcPr>
            <w:tcW w:w="9985" w:type="dxa"/>
            <w:gridSpan w:val="6"/>
            <w:shd w:val="clear" w:color="auto" w:fill="DBDBDB" w:themeFill="accent3" w:themeFillTint="66"/>
            <w:vAlign w:val="center"/>
          </w:tcPr>
          <w:p w14:paraId="16225E64" w14:textId="2DE341C0" w:rsidR="00E850DA" w:rsidRPr="00293DB1" w:rsidRDefault="00E850DA" w:rsidP="00BB2593">
            <w:pPr>
              <w:rPr>
                <w:b/>
                <w:bCs/>
              </w:rPr>
            </w:pPr>
            <w:r>
              <w:rPr>
                <w:b/>
                <w:bCs/>
              </w:rPr>
              <w:t>Core Ecological Concepts</w:t>
            </w:r>
          </w:p>
        </w:tc>
      </w:tr>
      <w:tr w:rsidR="00BB2593" w14:paraId="53FEEF71" w14:textId="77777777" w:rsidTr="00BB2593">
        <w:trPr>
          <w:trHeight w:val="413"/>
        </w:trPr>
        <w:tc>
          <w:tcPr>
            <w:tcW w:w="7735" w:type="dxa"/>
          </w:tcPr>
          <w:p w14:paraId="72C40F70" w14:textId="0F027502" w:rsidR="001B6083" w:rsidRPr="00293DB1" w:rsidRDefault="00B666EA" w:rsidP="00BB25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Autoecology</w:t>
            </w:r>
            <w:proofErr w:type="spellEnd"/>
            <w:r>
              <w:rPr>
                <w:sz w:val="20"/>
                <w:szCs w:val="20"/>
              </w:rPr>
              <w:t>: describes the role of abiotic features in the ecosystem</w:t>
            </w:r>
          </w:p>
        </w:tc>
        <w:tc>
          <w:tcPr>
            <w:tcW w:w="450" w:type="dxa"/>
          </w:tcPr>
          <w:p w14:paraId="66911FDD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8805BF1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F5413A8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782C51B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ED09C09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5522FFF7" w14:textId="77777777" w:rsidTr="00BB2593">
        <w:trPr>
          <w:trHeight w:val="359"/>
        </w:trPr>
        <w:tc>
          <w:tcPr>
            <w:tcW w:w="7735" w:type="dxa"/>
          </w:tcPr>
          <w:p w14:paraId="7634AAB9" w14:textId="4425C633" w:rsidR="001B6083" w:rsidRPr="00293DB1" w:rsidRDefault="00B666E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Community: describes the behavioral ecology relevant to redhorse migration</w:t>
            </w:r>
          </w:p>
        </w:tc>
        <w:tc>
          <w:tcPr>
            <w:tcW w:w="450" w:type="dxa"/>
          </w:tcPr>
          <w:p w14:paraId="5D8671E4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9CC2D3F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8F06F33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AE6E2E6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69B76A2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4FF50C7D" w14:textId="77777777" w:rsidTr="00BB2593">
        <w:tc>
          <w:tcPr>
            <w:tcW w:w="7735" w:type="dxa"/>
          </w:tcPr>
          <w:p w14:paraId="3AC27BC6" w14:textId="23D77E51" w:rsidR="001B6083" w:rsidRPr="00293DB1" w:rsidRDefault="00B666E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Ecosystems: evaluates mechanisms of energy flow and relationship to productivity in the ecosystem</w:t>
            </w:r>
          </w:p>
        </w:tc>
        <w:tc>
          <w:tcPr>
            <w:tcW w:w="450" w:type="dxa"/>
          </w:tcPr>
          <w:p w14:paraId="52133AFD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6CAD081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DADC179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DE42C47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5837A3A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7AE87EB3" w14:textId="77777777" w:rsidTr="00BB2593">
        <w:trPr>
          <w:trHeight w:val="377"/>
        </w:trPr>
        <w:tc>
          <w:tcPr>
            <w:tcW w:w="7735" w:type="dxa"/>
          </w:tcPr>
          <w:p w14:paraId="43DD4C95" w14:textId="1716141F" w:rsidR="001B6083" w:rsidRPr="009C21A5" w:rsidRDefault="00B666E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Ecosystems: analyzes nutrient cycling and subsidies from migration processes</w:t>
            </w:r>
          </w:p>
        </w:tc>
        <w:tc>
          <w:tcPr>
            <w:tcW w:w="450" w:type="dxa"/>
          </w:tcPr>
          <w:p w14:paraId="1BCFBC55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B78D84E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60EF07E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62CE88A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3E1DD03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654D85C4" w14:textId="77777777" w:rsidTr="00BB2593">
        <w:trPr>
          <w:trHeight w:val="440"/>
        </w:trPr>
        <w:tc>
          <w:tcPr>
            <w:tcW w:w="7735" w:type="dxa"/>
          </w:tcPr>
          <w:p w14:paraId="44518539" w14:textId="03367380" w:rsidR="001B6083" w:rsidRPr="009C21A5" w:rsidRDefault="00B666E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Landscapes: reports concepts and findings in the context of watersheds</w:t>
            </w:r>
          </w:p>
        </w:tc>
        <w:tc>
          <w:tcPr>
            <w:tcW w:w="450" w:type="dxa"/>
          </w:tcPr>
          <w:p w14:paraId="0670C0A4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E9AFA64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A84AB9E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EB88559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7E05C9C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6D4268C3" w14:textId="77777777" w:rsidTr="00BB2593">
        <w:tc>
          <w:tcPr>
            <w:tcW w:w="7735" w:type="dxa"/>
          </w:tcPr>
          <w:p w14:paraId="5255BF3C" w14:textId="746C55AC" w:rsidR="00B75323" w:rsidRDefault="00B666E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Biosphere: incorporates global climate change into the analysis of migration and nutrient cycling</w:t>
            </w:r>
          </w:p>
        </w:tc>
        <w:tc>
          <w:tcPr>
            <w:tcW w:w="450" w:type="dxa"/>
          </w:tcPr>
          <w:p w14:paraId="3E963EC2" w14:textId="77777777" w:rsidR="00B75323" w:rsidRPr="00293DB1" w:rsidRDefault="00B7532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4F269C7" w14:textId="77777777" w:rsidR="00B75323" w:rsidRPr="00293DB1" w:rsidRDefault="00B7532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2D0ADD8" w14:textId="77777777" w:rsidR="00B75323" w:rsidRPr="00293DB1" w:rsidRDefault="00B7532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AA9F3F0" w14:textId="77777777" w:rsidR="00B75323" w:rsidRPr="00293DB1" w:rsidRDefault="00B7532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5000813" w14:textId="77777777" w:rsidR="00B75323" w:rsidRPr="00293DB1" w:rsidRDefault="00B7532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50DA" w14:paraId="61B63830" w14:textId="77777777" w:rsidTr="00BB2593">
        <w:trPr>
          <w:trHeight w:val="377"/>
        </w:trPr>
        <w:tc>
          <w:tcPr>
            <w:tcW w:w="9985" w:type="dxa"/>
            <w:gridSpan w:val="6"/>
            <w:shd w:val="clear" w:color="auto" w:fill="DBDBDB" w:themeFill="accent3" w:themeFillTint="66"/>
            <w:vAlign w:val="center"/>
          </w:tcPr>
          <w:p w14:paraId="1954B526" w14:textId="4A503C57" w:rsidR="00E850DA" w:rsidRPr="00AF2C60" w:rsidRDefault="00E850DA" w:rsidP="00BB2593">
            <w:pPr>
              <w:rPr>
                <w:b/>
                <w:bCs/>
              </w:rPr>
            </w:pPr>
            <w:r>
              <w:rPr>
                <w:b/>
                <w:bCs/>
              </w:rPr>
              <w:t>Ecological Practices</w:t>
            </w:r>
          </w:p>
        </w:tc>
      </w:tr>
      <w:tr w:rsidR="00BB2593" w14:paraId="416A8954" w14:textId="77777777" w:rsidTr="00BB2593">
        <w:tc>
          <w:tcPr>
            <w:tcW w:w="7735" w:type="dxa"/>
          </w:tcPr>
          <w:p w14:paraId="5E4BD8A0" w14:textId="13D4FC25" w:rsidR="001B6083" w:rsidRPr="00AF2C60" w:rsidRDefault="00E850D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 Reasoning: Incorporates results of statistical analysis and graphs into the poster</w:t>
            </w:r>
          </w:p>
        </w:tc>
        <w:tc>
          <w:tcPr>
            <w:tcW w:w="450" w:type="dxa"/>
          </w:tcPr>
          <w:p w14:paraId="1EC25841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0C07F32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3DC62E1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8CA10AF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AEEACDD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3F220D79" w14:textId="77777777" w:rsidTr="00BB2593">
        <w:tc>
          <w:tcPr>
            <w:tcW w:w="7735" w:type="dxa"/>
          </w:tcPr>
          <w:p w14:paraId="2F233CB3" w14:textId="1DC162E8" w:rsidR="001B6083" w:rsidRPr="00AF2C60" w:rsidRDefault="00E850D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 Reasoning: Communicates relevance of data analysis from Lesson 3 and finds ecological relevance in results</w:t>
            </w:r>
          </w:p>
        </w:tc>
        <w:tc>
          <w:tcPr>
            <w:tcW w:w="450" w:type="dxa"/>
          </w:tcPr>
          <w:p w14:paraId="75DC690E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3B7299C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4C41253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0FFCD06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06934F9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50DA" w14:paraId="48CD65A9" w14:textId="77777777" w:rsidTr="00BB2593">
        <w:tc>
          <w:tcPr>
            <w:tcW w:w="9985" w:type="dxa"/>
            <w:gridSpan w:val="6"/>
            <w:shd w:val="clear" w:color="auto" w:fill="D9D9D9" w:themeFill="background1" w:themeFillShade="D9"/>
          </w:tcPr>
          <w:p w14:paraId="18BDEA2C" w14:textId="45EF7062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  <w:r w:rsidRPr="00E850DA">
              <w:rPr>
                <w:b/>
                <w:szCs w:val="20"/>
              </w:rPr>
              <w:t>Human-Environment Interactions</w:t>
            </w:r>
          </w:p>
        </w:tc>
      </w:tr>
      <w:tr w:rsidR="00BB2593" w14:paraId="3D3A528E" w14:textId="77777777" w:rsidTr="00BB2593">
        <w:tc>
          <w:tcPr>
            <w:tcW w:w="7735" w:type="dxa"/>
          </w:tcPr>
          <w:p w14:paraId="0594D9D1" w14:textId="0006BA14" w:rsidR="001B6083" w:rsidRPr="00AF2C60" w:rsidRDefault="00E850D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Human-accelerated environment change:  Incorporates land use practices that may disturb/interrupt ecosystem structure and function and migratory processes</w:t>
            </w:r>
          </w:p>
        </w:tc>
        <w:tc>
          <w:tcPr>
            <w:tcW w:w="450" w:type="dxa"/>
          </w:tcPr>
          <w:p w14:paraId="3A74E976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22D3919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BF436C6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2E5F05E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A4326F5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48A5E7FD" w14:textId="77777777" w:rsidTr="00BB2593">
        <w:tc>
          <w:tcPr>
            <w:tcW w:w="7735" w:type="dxa"/>
          </w:tcPr>
          <w:p w14:paraId="581D3831" w14:textId="0FF09BCC" w:rsidR="00E850DA" w:rsidRDefault="00E850D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humans manage resources: Describes relevant conservation actions based upon case study</w:t>
            </w:r>
          </w:p>
        </w:tc>
        <w:tc>
          <w:tcPr>
            <w:tcW w:w="450" w:type="dxa"/>
          </w:tcPr>
          <w:p w14:paraId="74018358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918B51C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3E8F3F9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AE47A96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A3FB240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50DA" w14:paraId="21F80EF6" w14:textId="77777777" w:rsidTr="00BB2593">
        <w:tc>
          <w:tcPr>
            <w:tcW w:w="9985" w:type="dxa"/>
            <w:gridSpan w:val="6"/>
            <w:shd w:val="clear" w:color="auto" w:fill="D9D9D9" w:themeFill="background1" w:themeFillShade="D9"/>
          </w:tcPr>
          <w:p w14:paraId="3569413A" w14:textId="64D849AC" w:rsidR="00E850DA" w:rsidRPr="00E850DA" w:rsidRDefault="00E850DA" w:rsidP="00BB2593">
            <w:pPr>
              <w:rPr>
                <w:b/>
                <w:bCs/>
                <w:szCs w:val="20"/>
              </w:rPr>
            </w:pPr>
            <w:r w:rsidRPr="00E850DA">
              <w:rPr>
                <w:b/>
                <w:szCs w:val="20"/>
              </w:rPr>
              <w:t>Cross-cutting Themes</w:t>
            </w:r>
          </w:p>
        </w:tc>
      </w:tr>
      <w:tr w:rsidR="00BB2593" w14:paraId="59B86B20" w14:textId="77777777" w:rsidTr="00BB2593">
        <w:tc>
          <w:tcPr>
            <w:tcW w:w="7735" w:type="dxa"/>
          </w:tcPr>
          <w:p w14:paraId="4462B262" w14:textId="35EABCF7" w:rsidR="00E850DA" w:rsidRDefault="00E850D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Pathways and Transformation of Energy – describe the pathways of energy and nutrients through the stream ecosystem</w:t>
            </w:r>
          </w:p>
        </w:tc>
        <w:tc>
          <w:tcPr>
            <w:tcW w:w="450" w:type="dxa"/>
          </w:tcPr>
          <w:p w14:paraId="19622A3A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5FAB7A1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E637D0B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9C0FBDE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B8B4A90" w14:textId="77777777" w:rsidR="00E850DA" w:rsidRPr="00293DB1" w:rsidRDefault="00E850DA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65B6D5EF" w14:textId="77777777" w:rsidTr="00BB2593">
        <w:trPr>
          <w:trHeight w:val="449"/>
        </w:trPr>
        <w:tc>
          <w:tcPr>
            <w:tcW w:w="7735" w:type="dxa"/>
          </w:tcPr>
          <w:p w14:paraId="2B7C2AE2" w14:textId="16E9457E" w:rsidR="001B6083" w:rsidRPr="00215CC7" w:rsidRDefault="00E850DA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Spatial and Temporal </w:t>
            </w:r>
            <w:r w:rsidR="00BB259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consider</w:t>
            </w:r>
            <w:r w:rsidR="00BB2593">
              <w:rPr>
                <w:sz w:val="20"/>
                <w:szCs w:val="20"/>
              </w:rPr>
              <w:t>s ecological processes in the case study over time and space</w:t>
            </w:r>
            <w:r w:rsidR="001B6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5585E2DD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C5D0C0F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8A451C5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2E1E6DC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F6235CD" w14:textId="77777777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2CC58F8B" w14:textId="77777777" w:rsidTr="00BB2593">
        <w:tc>
          <w:tcPr>
            <w:tcW w:w="7735" w:type="dxa"/>
          </w:tcPr>
          <w:p w14:paraId="1D733295" w14:textId="7043CB4C" w:rsidR="00BB2593" w:rsidRDefault="00BB2593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Systems – analyzes how the system works by connecting migration, energy, nutrients, climate change, and human interactions</w:t>
            </w:r>
          </w:p>
        </w:tc>
        <w:tc>
          <w:tcPr>
            <w:tcW w:w="450" w:type="dxa"/>
          </w:tcPr>
          <w:p w14:paraId="67683593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3DC3221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17BDAC7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784E660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086C1CC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6238B50F" w14:textId="77777777" w:rsidTr="00BB2593">
        <w:tc>
          <w:tcPr>
            <w:tcW w:w="9985" w:type="dxa"/>
            <w:gridSpan w:val="6"/>
            <w:shd w:val="clear" w:color="auto" w:fill="D9D9D9" w:themeFill="background1" w:themeFillShade="D9"/>
          </w:tcPr>
          <w:p w14:paraId="2CE4D7D4" w14:textId="2B677933" w:rsidR="00BB2593" w:rsidRPr="00BB2593" w:rsidRDefault="00BB2593" w:rsidP="00BB2593">
            <w:pPr>
              <w:rPr>
                <w:b/>
                <w:bCs/>
                <w:szCs w:val="20"/>
              </w:rPr>
            </w:pPr>
            <w:r w:rsidRPr="00BB2593">
              <w:rPr>
                <w:b/>
                <w:szCs w:val="20"/>
              </w:rPr>
              <w:t>Poster Design and Appearance</w:t>
            </w:r>
          </w:p>
        </w:tc>
      </w:tr>
      <w:tr w:rsidR="00BB2593" w14:paraId="0AF1DF7E" w14:textId="77777777" w:rsidTr="00BB2593">
        <w:trPr>
          <w:trHeight w:val="305"/>
        </w:trPr>
        <w:tc>
          <w:tcPr>
            <w:tcW w:w="7735" w:type="dxa"/>
          </w:tcPr>
          <w:p w14:paraId="2686C64B" w14:textId="2EBA63F1" w:rsidR="00BB2593" w:rsidRDefault="00BB2593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Appearance is professional, organized, and visually appealing</w:t>
            </w:r>
          </w:p>
        </w:tc>
        <w:tc>
          <w:tcPr>
            <w:tcW w:w="450" w:type="dxa"/>
          </w:tcPr>
          <w:p w14:paraId="1B71FC19" w14:textId="0C01B89E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EE0FE2E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8842645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0BCECC6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AD43B41" w14:textId="4DB9125E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593" w14:paraId="4C92186D" w14:textId="77777777" w:rsidTr="00BB2593">
        <w:trPr>
          <w:trHeight w:val="341"/>
        </w:trPr>
        <w:tc>
          <w:tcPr>
            <w:tcW w:w="7735" w:type="dxa"/>
          </w:tcPr>
          <w:p w14:paraId="7C17A50F" w14:textId="04E9FEB7" w:rsidR="00BB2593" w:rsidRDefault="00BB2593" w:rsidP="00BB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sources of information</w:t>
            </w:r>
          </w:p>
        </w:tc>
        <w:tc>
          <w:tcPr>
            <w:tcW w:w="450" w:type="dxa"/>
          </w:tcPr>
          <w:p w14:paraId="32242ACF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08B1281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251A764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18FA0EF" w14:textId="77777777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E1DE976" w14:textId="723F3BB6" w:rsidR="00BB2593" w:rsidRPr="00293DB1" w:rsidRDefault="00BB2593" w:rsidP="00BB25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6083" w14:paraId="149BE8DE" w14:textId="77777777" w:rsidTr="00BB2593">
        <w:trPr>
          <w:trHeight w:val="350"/>
        </w:trPr>
        <w:tc>
          <w:tcPr>
            <w:tcW w:w="9085" w:type="dxa"/>
            <w:gridSpan w:val="4"/>
            <w:shd w:val="clear" w:color="auto" w:fill="C9C9C9" w:themeFill="accent3" w:themeFillTint="99"/>
            <w:vAlign w:val="center"/>
          </w:tcPr>
          <w:p w14:paraId="67CEC91A" w14:textId="4CBBB75A" w:rsidR="001B6083" w:rsidRPr="00293DB1" w:rsidRDefault="001B6083" w:rsidP="00BB2593">
            <w:pPr>
              <w:rPr>
                <w:b/>
                <w:bCs/>
                <w:sz w:val="20"/>
                <w:szCs w:val="20"/>
              </w:rPr>
            </w:pPr>
            <w:r w:rsidRPr="00215CC7">
              <w:rPr>
                <w:b/>
                <w:bCs/>
              </w:rPr>
              <w:t>GRAND TOTAL</w:t>
            </w:r>
          </w:p>
        </w:tc>
        <w:tc>
          <w:tcPr>
            <w:tcW w:w="900" w:type="dxa"/>
            <w:gridSpan w:val="2"/>
            <w:shd w:val="clear" w:color="auto" w:fill="C9C9C9" w:themeFill="accent3" w:themeFillTint="99"/>
            <w:vAlign w:val="center"/>
          </w:tcPr>
          <w:p w14:paraId="0305E7D8" w14:textId="06DBA213" w:rsidR="001B6083" w:rsidRPr="00293DB1" w:rsidRDefault="00B75323" w:rsidP="00BB2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 </w:t>
            </w:r>
            <w:r w:rsidR="00BB2593">
              <w:rPr>
                <w:b/>
                <w:bCs/>
                <w:sz w:val="20"/>
                <w:szCs w:val="20"/>
              </w:rPr>
              <w:t>75</w:t>
            </w:r>
          </w:p>
        </w:tc>
      </w:tr>
    </w:tbl>
    <w:p w14:paraId="2EE40D30" w14:textId="42ABDFFA" w:rsidR="00617CDB" w:rsidRDefault="008A2633" w:rsidP="008A2633">
      <w:pPr>
        <w:jc w:val="center"/>
      </w:pPr>
      <w:r>
        <w:t>Provide comments below:</w:t>
      </w:r>
      <w:bookmarkStart w:id="0" w:name="_GoBack"/>
      <w:bookmarkEnd w:id="0"/>
      <w:r w:rsidR="00BB2593">
        <w:br w:type="textWrapping" w:clear="all"/>
      </w:r>
    </w:p>
    <w:sectPr w:rsidR="00617CDB" w:rsidSect="00BB2593">
      <w:pgSz w:w="15840" w:h="12240" w:orient="landscape"/>
      <w:pgMar w:top="720" w:right="720" w:bottom="63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0C6B" w14:textId="77777777" w:rsidR="00C33C20" w:rsidRDefault="00C33C20" w:rsidP="00FE7911">
      <w:pPr>
        <w:spacing w:after="0" w:line="240" w:lineRule="auto"/>
      </w:pPr>
      <w:r>
        <w:separator/>
      </w:r>
    </w:p>
  </w:endnote>
  <w:endnote w:type="continuationSeparator" w:id="0">
    <w:p w14:paraId="1EB3E119" w14:textId="77777777" w:rsidR="00C33C20" w:rsidRDefault="00C33C20" w:rsidP="00F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6F643" w14:textId="77777777" w:rsidR="00C33C20" w:rsidRDefault="00C33C20" w:rsidP="00FE7911">
      <w:pPr>
        <w:spacing w:after="0" w:line="240" w:lineRule="auto"/>
      </w:pPr>
      <w:r>
        <w:separator/>
      </w:r>
    </w:p>
  </w:footnote>
  <w:footnote w:type="continuationSeparator" w:id="0">
    <w:p w14:paraId="2F7B3833" w14:textId="77777777" w:rsidR="00C33C20" w:rsidRDefault="00C33C20" w:rsidP="00FE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83"/>
    <w:rsid w:val="001B6083"/>
    <w:rsid w:val="0028162A"/>
    <w:rsid w:val="003526DD"/>
    <w:rsid w:val="003B0ADE"/>
    <w:rsid w:val="00617CDB"/>
    <w:rsid w:val="00645E16"/>
    <w:rsid w:val="008A2633"/>
    <w:rsid w:val="00AB7513"/>
    <w:rsid w:val="00AF56BA"/>
    <w:rsid w:val="00B666EA"/>
    <w:rsid w:val="00B75323"/>
    <w:rsid w:val="00BB2593"/>
    <w:rsid w:val="00BB5DD1"/>
    <w:rsid w:val="00C33C20"/>
    <w:rsid w:val="00D729E0"/>
    <w:rsid w:val="00E6272A"/>
    <w:rsid w:val="00E850DA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C505"/>
  <w15:chartTrackingRefBased/>
  <w15:docId w15:val="{2C612DE8-CCC8-4DC6-A1E2-5E3E5852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911"/>
  </w:style>
  <w:style w:type="paragraph" w:styleId="Footer">
    <w:name w:val="footer"/>
    <w:basedOn w:val="Normal"/>
    <w:link w:val="FooterChar"/>
    <w:uiPriority w:val="99"/>
    <w:unhideWhenUsed/>
    <w:rsid w:val="00FE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Johnathan G</dc:creator>
  <cp:keywords/>
  <dc:description/>
  <cp:lastModifiedBy>Davis, Johnathan G</cp:lastModifiedBy>
  <cp:revision>2</cp:revision>
  <dcterms:created xsi:type="dcterms:W3CDTF">2024-05-24T21:12:00Z</dcterms:created>
  <dcterms:modified xsi:type="dcterms:W3CDTF">2024-05-24T21:12:00Z</dcterms:modified>
</cp:coreProperties>
</file>