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37E02" w14:textId="77777777" w:rsidR="006112E3" w:rsidRPr="00F21F5C" w:rsidRDefault="00756640" w:rsidP="00980843">
      <w:pPr>
        <w:shd w:val="clear" w:color="auto" w:fill="FFFFFF"/>
        <w:spacing w:after="0" w:line="384" w:lineRule="atLeast"/>
        <w:outlineLvl w:val="2"/>
        <w:rPr>
          <w:rFonts w:ascii="Roboto" w:eastAsia="Times New Roman" w:hAnsi="Roboto" w:cs="Times New Roman"/>
          <w:color w:val="000000" w:themeColor="text1"/>
          <w:sz w:val="30"/>
          <w:szCs w:val="30"/>
          <w:lang w:val="fr-CA" w:eastAsia="en-CA"/>
        </w:rPr>
      </w:pPr>
      <w:r w:rsidRPr="00F21F5C">
        <w:rPr>
          <w:rFonts w:ascii="Roboto" w:eastAsia="Times New Roman" w:hAnsi="Roboto" w:cs="Times New Roman"/>
          <w:noProof/>
          <w:color w:val="000000" w:themeColor="text1"/>
          <w:sz w:val="30"/>
          <w:szCs w:val="30"/>
          <w:lang w:val="fr-CA" w:eastAsia="fr-CA"/>
        </w:rPr>
        <w:drawing>
          <wp:inline distT="0" distB="0" distL="0" distR="0" wp14:anchorId="4AD7BB00" wp14:editId="512DCA7D">
            <wp:extent cx="5943600" cy="999923"/>
            <wp:effectExtent l="0" t="0" r="0" b="0"/>
            <wp:docPr id="9" name="Picture 9" descr="C:\Users\vtrembl2\Desktop\Traduction Phages\Images icones\Groupe 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trembl2\Desktop\Traduction Phages\Images icones\Groupe is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999923"/>
                    </a:xfrm>
                    <a:prstGeom prst="rect">
                      <a:avLst/>
                    </a:prstGeom>
                    <a:noFill/>
                    <a:ln>
                      <a:noFill/>
                    </a:ln>
                  </pic:spPr>
                </pic:pic>
              </a:graphicData>
            </a:graphic>
          </wp:inline>
        </w:drawing>
      </w:r>
      <w:r w:rsidR="006112E3" w:rsidRPr="00F21F5C">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59264" behindDoc="0" locked="0" layoutInCell="1" allowOverlap="1" wp14:anchorId="64BDEEEE" wp14:editId="65841246">
                <wp:simplePos x="0" y="0"/>
                <wp:positionH relativeFrom="column">
                  <wp:posOffset>0</wp:posOffset>
                </wp:positionH>
                <wp:positionV relativeFrom="paragraph">
                  <wp:posOffset>-635</wp:posOffset>
                </wp:positionV>
                <wp:extent cx="5956935" cy="20320"/>
                <wp:effectExtent l="0" t="0" r="24765" b="36830"/>
                <wp:wrapNone/>
                <wp:docPr id="6" name="Straight Connector 6"/>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87CD4A"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69.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" strokecolor="#7f7f7f [1612]" strokeweight="1pt">
                <v:stroke joinstyle="miter"/>
              </v:line>
            </w:pict>
          </mc:Fallback>
        </mc:AlternateContent>
      </w:r>
    </w:p>
    <w:p w14:paraId="7A02DE97" w14:textId="237036C5" w:rsidR="001C0CAD" w:rsidRPr="00F21F5C" w:rsidRDefault="001C0CAD" w:rsidP="00980843">
      <w:pPr>
        <w:shd w:val="clear" w:color="auto" w:fill="FFFFFF"/>
        <w:spacing w:after="0" w:line="384" w:lineRule="atLeast"/>
        <w:jc w:val="both"/>
        <w:outlineLvl w:val="2"/>
        <w:rPr>
          <w:rFonts w:ascii="Tahoma" w:eastAsia="Times New Roman" w:hAnsi="Tahoma" w:cs="Tahoma"/>
          <w:b/>
          <w:color w:val="000000" w:themeColor="text1"/>
          <w:sz w:val="28"/>
          <w:szCs w:val="28"/>
          <w:lang w:val="fr-CA" w:eastAsia="en-CA"/>
        </w:rPr>
      </w:pPr>
      <w:r w:rsidRPr="00F21F5C">
        <w:rPr>
          <w:rFonts w:ascii="Roboto" w:eastAsia="Times New Roman" w:hAnsi="Roboto" w:cs="Times New Roman"/>
          <w:noProof/>
          <w:color w:val="000000" w:themeColor="text1"/>
          <w:sz w:val="28"/>
          <w:szCs w:val="28"/>
          <w:lang w:val="fr-CA" w:eastAsia="fr-CA"/>
        </w:rPr>
        <mc:AlternateContent>
          <mc:Choice Requires="wps">
            <w:drawing>
              <wp:anchor distT="0" distB="0" distL="114300" distR="114300" simplePos="0" relativeHeight="251663360" behindDoc="0" locked="0" layoutInCell="1" allowOverlap="1" wp14:anchorId="16BE0443" wp14:editId="12B64959">
                <wp:simplePos x="0" y="0"/>
                <wp:positionH relativeFrom="margin">
                  <wp:posOffset>0</wp:posOffset>
                </wp:positionH>
                <wp:positionV relativeFrom="paragraph">
                  <wp:posOffset>22225</wp:posOffset>
                </wp:positionV>
                <wp:extent cx="5956935" cy="20320"/>
                <wp:effectExtent l="0" t="0" r="24765" b="36830"/>
                <wp:wrapNone/>
                <wp:docPr id="3" name="Straight Connector 3"/>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9B6CBD" id="Straight Connector 3"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1.75pt" to="469.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" strokecolor="#7f7f7f [1612]" strokeweight="1pt">
                <v:stroke joinstyle="miter"/>
                <w10:wrap anchorx="margin"/>
              </v:line>
            </w:pict>
          </mc:Fallback>
        </mc:AlternateContent>
      </w:r>
    </w:p>
    <w:p w14:paraId="5B223287" w14:textId="3543569B" w:rsidR="00315506" w:rsidRPr="00F21F5C" w:rsidRDefault="00A71F01" w:rsidP="00980843">
      <w:pPr>
        <w:shd w:val="clear" w:color="auto" w:fill="FFFFFF"/>
        <w:spacing w:after="0" w:line="384" w:lineRule="atLeast"/>
        <w:jc w:val="both"/>
        <w:outlineLvl w:val="2"/>
        <w:rPr>
          <w:rFonts w:ascii="Tahoma" w:eastAsia="Times New Roman" w:hAnsi="Tahoma" w:cs="Tahoma"/>
          <w:b/>
          <w:color w:val="000000" w:themeColor="text1"/>
          <w:sz w:val="28"/>
          <w:szCs w:val="28"/>
          <w:lang w:val="fr-CA" w:eastAsia="en-CA"/>
        </w:rPr>
      </w:pPr>
      <w:r w:rsidRPr="00F21F5C">
        <w:rPr>
          <w:rFonts w:ascii="Tahoma" w:eastAsia="Times New Roman" w:hAnsi="Tahoma" w:cs="Tahoma"/>
          <w:b/>
          <w:color w:val="000000" w:themeColor="text1"/>
          <w:sz w:val="28"/>
          <w:szCs w:val="28"/>
          <w:lang w:val="fr-CA" w:eastAsia="en-CA"/>
        </w:rPr>
        <w:t>Protocole 5.4</w:t>
      </w:r>
      <w:r w:rsidR="00F21F5C" w:rsidRPr="00F21F5C">
        <w:rPr>
          <w:rFonts w:ascii="Tahoma" w:eastAsia="Times New Roman" w:hAnsi="Tahoma" w:cs="Tahoma"/>
          <w:b/>
          <w:color w:val="000000" w:themeColor="text1"/>
          <w:sz w:val="28"/>
          <w:szCs w:val="28"/>
          <w:lang w:val="fr-CA" w:eastAsia="en-CA"/>
        </w:rPr>
        <w:t> </w:t>
      </w:r>
      <w:r w:rsidRPr="00F21F5C">
        <w:rPr>
          <w:rFonts w:ascii="Tahoma" w:eastAsia="Times New Roman" w:hAnsi="Tahoma" w:cs="Tahoma"/>
          <w:b/>
          <w:color w:val="000000" w:themeColor="text1"/>
          <w:sz w:val="28"/>
          <w:szCs w:val="28"/>
          <w:lang w:val="fr-CA" w:eastAsia="en-CA"/>
        </w:rPr>
        <w:t>: Repiquage d’</w:t>
      </w:r>
      <w:r w:rsidR="00315506" w:rsidRPr="00F21F5C">
        <w:rPr>
          <w:rFonts w:ascii="Tahoma" w:eastAsia="Times New Roman" w:hAnsi="Tahoma" w:cs="Tahoma"/>
          <w:b/>
          <w:color w:val="000000" w:themeColor="text1"/>
          <w:sz w:val="28"/>
          <w:szCs w:val="28"/>
          <w:lang w:val="fr-CA" w:eastAsia="en-CA"/>
        </w:rPr>
        <w:t>une plage de lyse</w:t>
      </w:r>
    </w:p>
    <w:p w14:paraId="7A0AF47A" w14:textId="2F5ED2AD" w:rsidR="007E2875" w:rsidRPr="00F21F5C" w:rsidRDefault="00F21F5C" w:rsidP="00980843">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21F5C">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1312" behindDoc="0" locked="0" layoutInCell="1" allowOverlap="1" wp14:anchorId="762887FC" wp14:editId="66B769AB">
                <wp:simplePos x="0" y="0"/>
                <wp:positionH relativeFrom="column">
                  <wp:posOffset>0</wp:posOffset>
                </wp:positionH>
                <wp:positionV relativeFrom="paragraph">
                  <wp:posOffset>167640</wp:posOffset>
                </wp:positionV>
                <wp:extent cx="5956935" cy="20320"/>
                <wp:effectExtent l="0" t="0" r="24765" b="36830"/>
                <wp:wrapNone/>
                <wp:docPr id="2" name="Straight Connector 2"/>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F2F6B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3.2pt" to="469.05pt,1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" strokecolor="#7f7f7f [1612]" strokeweight="1pt">
                <v:stroke joinstyle="miter"/>
              </v:line>
            </w:pict>
          </mc:Fallback>
        </mc:AlternateContent>
      </w:r>
    </w:p>
    <w:p w14:paraId="1151E93B" w14:textId="037E96D9" w:rsidR="007E2875" w:rsidRPr="00F21F5C" w:rsidRDefault="00315506" w:rsidP="00980843">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21F5C">
        <w:rPr>
          <w:rFonts w:ascii="Tahoma" w:eastAsia="Times New Roman" w:hAnsi="Tahoma" w:cs="Tahoma"/>
          <w:b/>
          <w:color w:val="000000" w:themeColor="text1"/>
          <w:sz w:val="24"/>
          <w:szCs w:val="24"/>
          <w:lang w:val="fr-CA" w:eastAsia="en-CA"/>
        </w:rPr>
        <w:t>Objectif</w:t>
      </w:r>
      <w:r w:rsidR="00F21F5C" w:rsidRPr="00F21F5C">
        <w:rPr>
          <w:rFonts w:ascii="Tahoma" w:eastAsia="Times New Roman" w:hAnsi="Tahoma" w:cs="Tahoma"/>
          <w:b/>
          <w:color w:val="000000" w:themeColor="text1"/>
          <w:sz w:val="24"/>
          <w:szCs w:val="24"/>
          <w:lang w:val="fr-CA" w:eastAsia="en-CA"/>
        </w:rPr>
        <w:t> </w:t>
      </w:r>
      <w:r w:rsidRPr="00F21F5C">
        <w:rPr>
          <w:rFonts w:ascii="Tahoma" w:eastAsia="Times New Roman" w:hAnsi="Tahoma" w:cs="Tahoma"/>
          <w:b/>
          <w:bCs/>
          <w:color w:val="000000" w:themeColor="text1"/>
          <w:sz w:val="24"/>
          <w:szCs w:val="24"/>
          <w:lang w:val="fr-CA" w:eastAsia="en-CA"/>
        </w:rPr>
        <w:t>:</w:t>
      </w:r>
      <w:r w:rsidRPr="00F21F5C">
        <w:rPr>
          <w:rFonts w:ascii="Tahoma" w:eastAsia="Times New Roman" w:hAnsi="Tahoma" w:cs="Tahoma"/>
          <w:color w:val="000000" w:themeColor="text1"/>
          <w:sz w:val="24"/>
          <w:szCs w:val="24"/>
          <w:lang w:val="fr-CA" w:eastAsia="en-CA"/>
        </w:rPr>
        <w:t xml:space="preserve"> Prélever des particules de phage à partir d'une plage de lyse et créer un échantillon liquide</w:t>
      </w:r>
    </w:p>
    <w:p w14:paraId="0E6D281F" w14:textId="2A6DBD81" w:rsidR="007E2875" w:rsidRPr="00F21F5C" w:rsidRDefault="006112E3" w:rsidP="00980843">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21F5C">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5408" behindDoc="0" locked="0" layoutInCell="1" allowOverlap="1" wp14:anchorId="7184DC6C" wp14:editId="11091B11">
                <wp:simplePos x="0" y="0"/>
                <wp:positionH relativeFrom="column">
                  <wp:posOffset>0</wp:posOffset>
                </wp:positionH>
                <wp:positionV relativeFrom="paragraph">
                  <wp:posOffset>136525</wp:posOffset>
                </wp:positionV>
                <wp:extent cx="5956935" cy="20320"/>
                <wp:effectExtent l="0" t="0" r="24765" b="36830"/>
                <wp:wrapNone/>
                <wp:docPr id="4" name="Straight Connector 4"/>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7FA4E"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75pt" to="469.0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" strokecolor="#7f7f7f [1612]" strokeweight="1pt">
                <v:stroke joinstyle="miter"/>
              </v:line>
            </w:pict>
          </mc:Fallback>
        </mc:AlternateContent>
      </w:r>
    </w:p>
    <w:p w14:paraId="6D971E99" w14:textId="77777777" w:rsidR="00F21F5C" w:rsidRDefault="00315506" w:rsidP="00980843">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21F5C">
        <w:rPr>
          <w:rFonts w:ascii="Tahoma" w:eastAsia="Times New Roman" w:hAnsi="Tahoma" w:cs="Tahoma"/>
          <w:b/>
          <w:color w:val="000000" w:themeColor="text1"/>
          <w:sz w:val="24"/>
          <w:szCs w:val="24"/>
          <w:lang w:val="fr-CA" w:eastAsia="en-CA"/>
        </w:rPr>
        <w:t>But</w:t>
      </w:r>
      <w:r w:rsidR="00F21F5C">
        <w:rPr>
          <w:rFonts w:ascii="Tahoma" w:eastAsia="Times New Roman" w:hAnsi="Tahoma" w:cs="Tahoma"/>
          <w:color w:val="000000" w:themeColor="text1"/>
          <w:sz w:val="24"/>
          <w:szCs w:val="24"/>
          <w:lang w:val="fr-CA" w:eastAsia="en-CA"/>
        </w:rPr>
        <w:t> </w:t>
      </w:r>
      <w:r w:rsidRPr="00F21F5C">
        <w:rPr>
          <w:rFonts w:ascii="Tahoma" w:eastAsia="Times New Roman" w:hAnsi="Tahoma" w:cs="Tahoma"/>
          <w:b/>
          <w:bCs/>
          <w:color w:val="000000" w:themeColor="text1"/>
          <w:sz w:val="24"/>
          <w:szCs w:val="24"/>
          <w:lang w:val="fr-CA" w:eastAsia="en-CA"/>
        </w:rPr>
        <w:t>:</w:t>
      </w:r>
      <w:r w:rsidRPr="00F21F5C">
        <w:rPr>
          <w:rFonts w:ascii="Tahoma" w:eastAsia="Times New Roman" w:hAnsi="Tahoma" w:cs="Tahoma"/>
          <w:color w:val="000000" w:themeColor="text1"/>
          <w:sz w:val="24"/>
          <w:szCs w:val="24"/>
          <w:lang w:val="fr-CA" w:eastAsia="en-CA"/>
        </w:rPr>
        <w:t xml:space="preserve"> Une plage de lyse est une zone clarifiée sur un tapis bactérien qui se forme lorsqu'une seule particule de phage infecte</w:t>
      </w:r>
      <w:r w:rsidR="00DE021A" w:rsidRPr="00F21F5C">
        <w:rPr>
          <w:rFonts w:ascii="Tahoma" w:eastAsia="Times New Roman" w:hAnsi="Tahoma" w:cs="Tahoma"/>
          <w:color w:val="000000" w:themeColor="text1"/>
          <w:sz w:val="24"/>
          <w:szCs w:val="24"/>
          <w:lang w:val="fr-CA" w:eastAsia="en-CA"/>
        </w:rPr>
        <w:t xml:space="preserve"> les bactéries</w:t>
      </w:r>
      <w:r w:rsidRPr="00F21F5C">
        <w:rPr>
          <w:rFonts w:ascii="Tahoma" w:eastAsia="Times New Roman" w:hAnsi="Tahoma" w:cs="Tahoma"/>
          <w:color w:val="000000" w:themeColor="text1"/>
          <w:sz w:val="24"/>
          <w:szCs w:val="24"/>
          <w:lang w:val="fr-CA" w:eastAsia="en-CA"/>
        </w:rPr>
        <w:t>, se</w:t>
      </w:r>
      <w:r w:rsidR="00DE021A" w:rsidRPr="00F21F5C">
        <w:rPr>
          <w:rFonts w:ascii="Tahoma" w:eastAsia="Times New Roman" w:hAnsi="Tahoma" w:cs="Tahoma"/>
          <w:color w:val="000000" w:themeColor="text1"/>
          <w:sz w:val="24"/>
          <w:szCs w:val="24"/>
          <w:lang w:val="fr-CA" w:eastAsia="en-CA"/>
        </w:rPr>
        <w:t xml:space="preserve"> reproduit et les lyse</w:t>
      </w:r>
      <w:r w:rsidRPr="00F21F5C">
        <w:rPr>
          <w:rFonts w:ascii="Tahoma" w:eastAsia="Times New Roman" w:hAnsi="Tahoma" w:cs="Tahoma"/>
          <w:color w:val="000000" w:themeColor="text1"/>
          <w:sz w:val="24"/>
          <w:szCs w:val="24"/>
          <w:lang w:val="fr-CA" w:eastAsia="en-CA"/>
        </w:rPr>
        <w:t>. En conséquence, une plage de lyse est remplie de millions de particules de phage identiques. Pour récupérer le phage d'</w:t>
      </w:r>
      <w:r w:rsidR="00DE021A" w:rsidRPr="00F21F5C">
        <w:rPr>
          <w:rFonts w:ascii="Tahoma" w:eastAsia="Times New Roman" w:hAnsi="Tahoma" w:cs="Tahoma"/>
          <w:color w:val="000000" w:themeColor="text1"/>
          <w:sz w:val="24"/>
          <w:szCs w:val="24"/>
          <w:lang w:val="fr-CA" w:eastAsia="en-CA"/>
        </w:rPr>
        <w:t xml:space="preserve">une </w:t>
      </w:r>
      <w:r w:rsidRPr="00F21F5C">
        <w:rPr>
          <w:rFonts w:ascii="Tahoma" w:eastAsia="Times New Roman" w:hAnsi="Tahoma" w:cs="Tahoma"/>
          <w:color w:val="000000" w:themeColor="text1"/>
          <w:sz w:val="24"/>
          <w:szCs w:val="24"/>
          <w:lang w:val="fr-CA" w:eastAsia="en-CA"/>
        </w:rPr>
        <w:t>plage de lyse</w:t>
      </w:r>
      <w:r w:rsidR="00DE021A" w:rsidRPr="00F21F5C">
        <w:rPr>
          <w:rFonts w:ascii="Tahoma" w:eastAsia="Times New Roman" w:hAnsi="Tahoma" w:cs="Tahoma"/>
          <w:color w:val="000000" w:themeColor="text1"/>
          <w:sz w:val="24"/>
          <w:szCs w:val="24"/>
          <w:lang w:val="fr-CA" w:eastAsia="en-CA"/>
        </w:rPr>
        <w:t>, cette plage</w:t>
      </w:r>
      <w:r w:rsidRPr="00F21F5C">
        <w:rPr>
          <w:rFonts w:ascii="Tahoma" w:eastAsia="Times New Roman" w:hAnsi="Tahoma" w:cs="Tahoma"/>
          <w:color w:val="000000" w:themeColor="text1"/>
          <w:sz w:val="24"/>
          <w:szCs w:val="24"/>
          <w:lang w:val="fr-CA" w:eastAsia="en-CA"/>
        </w:rPr>
        <w:t xml:space="preserve"> est «</w:t>
      </w:r>
      <w:r w:rsidR="00F21F5C">
        <w:rPr>
          <w:rFonts w:ascii="Tahoma" w:eastAsia="Times New Roman" w:hAnsi="Tahoma" w:cs="Tahoma"/>
          <w:color w:val="000000" w:themeColor="text1"/>
          <w:sz w:val="24"/>
          <w:szCs w:val="24"/>
          <w:lang w:val="fr-CA" w:eastAsia="en-CA"/>
        </w:rPr>
        <w:t> </w:t>
      </w:r>
      <w:r w:rsidRPr="00F21F5C">
        <w:rPr>
          <w:rFonts w:ascii="Tahoma" w:eastAsia="Times New Roman" w:hAnsi="Tahoma" w:cs="Tahoma"/>
          <w:color w:val="000000" w:themeColor="text1"/>
          <w:sz w:val="24"/>
          <w:szCs w:val="24"/>
          <w:lang w:val="fr-CA" w:eastAsia="en-CA"/>
        </w:rPr>
        <w:t>prélevée</w:t>
      </w:r>
      <w:r w:rsidR="00F21F5C">
        <w:rPr>
          <w:rFonts w:ascii="Tahoma" w:eastAsia="Times New Roman" w:hAnsi="Tahoma" w:cs="Tahoma"/>
          <w:color w:val="000000" w:themeColor="text1"/>
          <w:sz w:val="24"/>
          <w:szCs w:val="24"/>
          <w:lang w:val="fr-CA" w:eastAsia="en-CA"/>
        </w:rPr>
        <w:t> </w:t>
      </w:r>
      <w:r w:rsidRPr="00F21F5C">
        <w:rPr>
          <w:rFonts w:ascii="Tahoma" w:eastAsia="Times New Roman" w:hAnsi="Tahoma" w:cs="Tahoma"/>
          <w:color w:val="000000" w:themeColor="text1"/>
          <w:sz w:val="24"/>
          <w:szCs w:val="24"/>
          <w:lang w:val="fr-CA" w:eastAsia="en-CA"/>
        </w:rPr>
        <w:t xml:space="preserve">» (ou repiquée) et les particules de phage de la plage sont mises en suspension dans du tampon de phage. Vous pouvez </w:t>
      </w:r>
      <w:r w:rsidR="00DE021A" w:rsidRPr="00F21F5C">
        <w:rPr>
          <w:rFonts w:ascii="Tahoma" w:eastAsia="Times New Roman" w:hAnsi="Tahoma" w:cs="Tahoma"/>
          <w:color w:val="000000" w:themeColor="text1"/>
          <w:sz w:val="24"/>
          <w:szCs w:val="24"/>
          <w:lang w:val="fr-CA" w:eastAsia="en-CA"/>
        </w:rPr>
        <w:t xml:space="preserve">ensuite </w:t>
      </w:r>
      <w:r w:rsidRPr="00F21F5C">
        <w:rPr>
          <w:rFonts w:ascii="Tahoma" w:eastAsia="Times New Roman" w:hAnsi="Tahoma" w:cs="Tahoma"/>
          <w:color w:val="000000" w:themeColor="text1"/>
          <w:sz w:val="24"/>
          <w:szCs w:val="24"/>
          <w:lang w:val="fr-CA" w:eastAsia="en-CA"/>
        </w:rPr>
        <w:t>utiliser l'échantillon liquide de phage</w:t>
      </w:r>
      <w:r w:rsidR="00DE021A" w:rsidRPr="00F21F5C">
        <w:rPr>
          <w:rFonts w:ascii="Tahoma" w:eastAsia="Times New Roman" w:hAnsi="Tahoma" w:cs="Tahoma"/>
          <w:color w:val="000000" w:themeColor="text1"/>
          <w:sz w:val="24"/>
          <w:szCs w:val="24"/>
          <w:lang w:val="fr-CA" w:eastAsia="en-CA"/>
        </w:rPr>
        <w:t>s</w:t>
      </w:r>
      <w:r w:rsidRPr="00F21F5C">
        <w:rPr>
          <w:rFonts w:ascii="Tahoma" w:eastAsia="Times New Roman" w:hAnsi="Tahoma" w:cs="Tahoma"/>
          <w:color w:val="000000" w:themeColor="text1"/>
          <w:sz w:val="24"/>
          <w:szCs w:val="24"/>
          <w:lang w:val="fr-CA" w:eastAsia="en-CA"/>
        </w:rPr>
        <w:t xml:space="preserve"> pou</w:t>
      </w:r>
      <w:r w:rsidR="00DE021A" w:rsidRPr="00F21F5C">
        <w:rPr>
          <w:rFonts w:ascii="Tahoma" w:eastAsia="Times New Roman" w:hAnsi="Tahoma" w:cs="Tahoma"/>
          <w:color w:val="000000" w:themeColor="text1"/>
          <w:sz w:val="24"/>
          <w:szCs w:val="24"/>
          <w:lang w:val="fr-CA" w:eastAsia="en-CA"/>
        </w:rPr>
        <w:t>r plusieurs expériences</w:t>
      </w:r>
      <w:r w:rsidRPr="00F21F5C">
        <w:rPr>
          <w:rFonts w:ascii="Tahoma" w:eastAsia="Times New Roman" w:hAnsi="Tahoma" w:cs="Tahoma"/>
          <w:color w:val="000000" w:themeColor="text1"/>
          <w:sz w:val="24"/>
          <w:szCs w:val="24"/>
          <w:lang w:val="fr-CA" w:eastAsia="en-CA"/>
        </w:rPr>
        <w:t>, y compris</w:t>
      </w:r>
      <w:r w:rsidR="00DE021A" w:rsidRPr="00F21F5C">
        <w:rPr>
          <w:rFonts w:ascii="Tahoma" w:eastAsia="Times New Roman" w:hAnsi="Tahoma" w:cs="Tahoma"/>
          <w:color w:val="000000" w:themeColor="text1"/>
          <w:sz w:val="24"/>
          <w:szCs w:val="24"/>
          <w:lang w:val="fr-CA" w:eastAsia="en-CA"/>
        </w:rPr>
        <w:t xml:space="preserve"> pour réaliser</w:t>
      </w:r>
      <w:r w:rsidR="00792CF6" w:rsidRPr="00F21F5C">
        <w:rPr>
          <w:rFonts w:ascii="Tahoma" w:eastAsia="Times New Roman" w:hAnsi="Tahoma" w:cs="Tahoma"/>
          <w:color w:val="000000" w:themeColor="text1"/>
          <w:sz w:val="24"/>
          <w:szCs w:val="24"/>
          <w:lang w:val="fr-CA" w:eastAsia="en-CA"/>
        </w:rPr>
        <w:t xml:space="preserve"> la technique de dépôt de </w:t>
      </w:r>
      <w:r w:rsidR="00A63E5A" w:rsidRPr="00F21F5C">
        <w:rPr>
          <w:rFonts w:ascii="Tahoma" w:eastAsia="Times New Roman" w:hAnsi="Tahoma" w:cs="Tahoma"/>
          <w:color w:val="000000" w:themeColor="text1"/>
          <w:sz w:val="24"/>
          <w:szCs w:val="24"/>
          <w:lang w:val="fr-CA" w:eastAsia="en-CA"/>
        </w:rPr>
        <w:t>la goutte</w:t>
      </w:r>
      <w:r w:rsidRPr="00F21F5C">
        <w:rPr>
          <w:rFonts w:ascii="Tahoma" w:eastAsia="Times New Roman" w:hAnsi="Tahoma" w:cs="Tahoma"/>
          <w:color w:val="000000" w:themeColor="text1"/>
          <w:sz w:val="24"/>
          <w:szCs w:val="24"/>
          <w:lang w:val="fr-CA" w:eastAsia="en-CA"/>
        </w:rPr>
        <w:t xml:space="preserve"> </w:t>
      </w:r>
      <w:r w:rsidR="0027546F" w:rsidRPr="00F21F5C">
        <w:rPr>
          <w:rFonts w:ascii="Tahoma" w:eastAsia="Times New Roman" w:hAnsi="Tahoma" w:cs="Tahoma"/>
          <w:color w:val="000000" w:themeColor="text1"/>
          <w:sz w:val="24"/>
          <w:szCs w:val="24"/>
          <w:lang w:val="fr-CA" w:eastAsia="en-CA"/>
        </w:rPr>
        <w:t>ou</w:t>
      </w:r>
      <w:r w:rsidR="00DE021A" w:rsidRPr="00F21F5C">
        <w:rPr>
          <w:rFonts w:ascii="Tahoma" w:eastAsia="Times New Roman" w:hAnsi="Tahoma" w:cs="Tahoma"/>
          <w:color w:val="000000" w:themeColor="text1"/>
          <w:sz w:val="24"/>
          <w:szCs w:val="24"/>
          <w:lang w:val="fr-CA" w:eastAsia="en-CA"/>
        </w:rPr>
        <w:t xml:space="preserve"> la purification d</w:t>
      </w:r>
      <w:r w:rsidR="006112E3" w:rsidRPr="00F21F5C">
        <w:rPr>
          <w:rFonts w:ascii="Tahoma" w:eastAsia="Times New Roman" w:hAnsi="Tahoma" w:cs="Tahoma"/>
          <w:color w:val="000000" w:themeColor="text1"/>
          <w:sz w:val="24"/>
          <w:szCs w:val="24"/>
          <w:lang w:val="fr-CA" w:eastAsia="en-CA"/>
        </w:rPr>
        <w:t xml:space="preserve">e </w:t>
      </w:r>
      <w:r w:rsidR="00DE021A" w:rsidRPr="00F21F5C">
        <w:rPr>
          <w:rFonts w:ascii="Tahoma" w:eastAsia="Times New Roman" w:hAnsi="Tahoma" w:cs="Tahoma"/>
          <w:color w:val="000000" w:themeColor="text1"/>
          <w:sz w:val="24"/>
          <w:szCs w:val="24"/>
          <w:lang w:val="fr-CA" w:eastAsia="en-CA"/>
        </w:rPr>
        <w:t>la plage de lyse</w:t>
      </w:r>
      <w:r w:rsidRPr="00F21F5C">
        <w:rPr>
          <w:rFonts w:ascii="Tahoma" w:eastAsia="Times New Roman" w:hAnsi="Tahoma" w:cs="Tahoma"/>
          <w:color w:val="000000" w:themeColor="text1"/>
          <w:sz w:val="24"/>
          <w:szCs w:val="24"/>
          <w:lang w:val="fr-CA" w:eastAsia="en-CA"/>
        </w:rPr>
        <w:t>.</w:t>
      </w:r>
    </w:p>
    <w:p w14:paraId="7DC79E0F" w14:textId="6383576E" w:rsidR="006112E3" w:rsidRPr="00F21F5C" w:rsidRDefault="00F21F5C" w:rsidP="00980843">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21F5C">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7456" behindDoc="0" locked="0" layoutInCell="1" allowOverlap="1" wp14:anchorId="25600A28" wp14:editId="3A433EE1">
                <wp:simplePos x="0" y="0"/>
                <wp:positionH relativeFrom="column">
                  <wp:posOffset>0</wp:posOffset>
                </wp:positionH>
                <wp:positionV relativeFrom="paragraph">
                  <wp:posOffset>154940</wp:posOffset>
                </wp:positionV>
                <wp:extent cx="5956935" cy="20320"/>
                <wp:effectExtent l="0" t="0" r="24765" b="36830"/>
                <wp:wrapNone/>
                <wp:docPr id="5" name="Straight Connector 5"/>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38409A"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2.2pt" to="469.05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" strokecolor="#7f7f7f [1612]" strokeweight="1pt">
                <v:stroke joinstyle="miter"/>
              </v:line>
            </w:pict>
          </mc:Fallback>
        </mc:AlternateContent>
      </w:r>
    </w:p>
    <w:p w14:paraId="6E07AC8B" w14:textId="07FA9367" w:rsidR="00A63E5A" w:rsidRPr="00F21F5C" w:rsidRDefault="0027546F" w:rsidP="00980843">
      <w:pPr>
        <w:shd w:val="clear" w:color="auto" w:fill="FFFFFF"/>
        <w:spacing w:after="0" w:line="384" w:lineRule="atLeast"/>
        <w:ind w:left="135"/>
        <w:jc w:val="both"/>
        <w:rPr>
          <w:rFonts w:ascii="Tahoma" w:eastAsia="Times New Roman" w:hAnsi="Tahoma" w:cs="Tahoma"/>
          <w:color w:val="000000" w:themeColor="text1"/>
          <w:sz w:val="24"/>
          <w:szCs w:val="24"/>
          <w:lang w:val="fr-CA" w:eastAsia="en-CA"/>
        </w:rPr>
      </w:pPr>
      <w:r w:rsidRPr="00F21F5C">
        <w:rPr>
          <w:rFonts w:ascii="Tahoma" w:eastAsia="Times New Roman" w:hAnsi="Tahoma" w:cs="Tahoma"/>
          <w:b/>
          <w:color w:val="000000" w:themeColor="text1"/>
          <w:sz w:val="24"/>
          <w:szCs w:val="24"/>
          <w:lang w:val="fr-CA" w:eastAsia="en-CA"/>
        </w:rPr>
        <w:t>Matériel requis</w:t>
      </w:r>
      <w:r w:rsidR="00F21F5C">
        <w:rPr>
          <w:rFonts w:ascii="Tahoma" w:eastAsia="Times New Roman" w:hAnsi="Tahoma" w:cs="Tahoma"/>
          <w:color w:val="000000" w:themeColor="text1"/>
          <w:sz w:val="24"/>
          <w:szCs w:val="24"/>
          <w:lang w:val="fr-CA" w:eastAsia="en-CA"/>
        </w:rPr>
        <w:t> </w:t>
      </w:r>
      <w:r w:rsidRPr="00F21F5C">
        <w:rPr>
          <w:rFonts w:ascii="Tahoma" w:eastAsia="Times New Roman" w:hAnsi="Tahoma" w:cs="Tahoma"/>
          <w:b/>
          <w:bCs/>
          <w:color w:val="000000" w:themeColor="text1"/>
          <w:sz w:val="24"/>
          <w:szCs w:val="24"/>
          <w:lang w:val="fr-CA" w:eastAsia="en-CA"/>
        </w:rPr>
        <w:t>:</w:t>
      </w:r>
    </w:p>
    <w:p w14:paraId="37733D85" w14:textId="77777777" w:rsidR="0027546F" w:rsidRPr="00F21F5C" w:rsidRDefault="0027546F" w:rsidP="00980843">
      <w:pPr>
        <w:pStyle w:val="ListParagraph"/>
        <w:numPr>
          <w:ilvl w:val="0"/>
          <w:numId w:val="9"/>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21F5C">
        <w:rPr>
          <w:rFonts w:ascii="Tahoma" w:eastAsia="Times New Roman" w:hAnsi="Tahoma" w:cs="Tahoma"/>
          <w:color w:val="000000" w:themeColor="text1"/>
          <w:sz w:val="24"/>
          <w:szCs w:val="24"/>
          <w:lang w:val="fr-CA" w:eastAsia="en-CA"/>
        </w:rPr>
        <w:t>Plaques de gélose avec plages de lyse à l’étude</w:t>
      </w:r>
    </w:p>
    <w:p w14:paraId="5B0BD5E1" w14:textId="77777777" w:rsidR="0027546F" w:rsidRPr="00F21F5C" w:rsidRDefault="0027546F" w:rsidP="00980843">
      <w:pPr>
        <w:pStyle w:val="ListParagraph"/>
        <w:numPr>
          <w:ilvl w:val="0"/>
          <w:numId w:val="9"/>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21F5C">
        <w:rPr>
          <w:rFonts w:ascii="Tahoma" w:eastAsia="Times New Roman" w:hAnsi="Tahoma" w:cs="Tahoma"/>
          <w:color w:val="000000" w:themeColor="text1"/>
          <w:sz w:val="24"/>
          <w:szCs w:val="24"/>
          <w:lang w:val="fr-CA" w:eastAsia="en-CA"/>
        </w:rPr>
        <w:t>Tampon de phage</w:t>
      </w:r>
    </w:p>
    <w:p w14:paraId="70190C46" w14:textId="77777777" w:rsidR="007E2875" w:rsidRPr="00F21F5C" w:rsidRDefault="0027546F" w:rsidP="00980843">
      <w:pPr>
        <w:pStyle w:val="ListParagraph"/>
        <w:numPr>
          <w:ilvl w:val="0"/>
          <w:numId w:val="9"/>
        </w:numPr>
        <w:shd w:val="clear" w:color="auto" w:fill="FFFFFF"/>
        <w:spacing w:after="0" w:line="384" w:lineRule="atLeast"/>
        <w:jc w:val="both"/>
        <w:rPr>
          <w:rFonts w:ascii="Tahoma" w:eastAsia="Times New Roman" w:hAnsi="Tahoma" w:cs="Tahoma"/>
          <w:color w:val="000000" w:themeColor="text1"/>
          <w:sz w:val="24"/>
          <w:szCs w:val="24"/>
          <w:lang w:val="fr-CA" w:eastAsia="en-CA"/>
        </w:rPr>
      </w:pPr>
      <w:proofErr w:type="spellStart"/>
      <w:r w:rsidRPr="00F21F5C">
        <w:rPr>
          <w:rFonts w:ascii="Tahoma" w:eastAsia="Times New Roman" w:hAnsi="Tahoma" w:cs="Tahoma"/>
          <w:color w:val="000000" w:themeColor="text1"/>
          <w:sz w:val="24"/>
          <w:szCs w:val="24"/>
          <w:lang w:val="fr-CA" w:eastAsia="en-CA"/>
        </w:rPr>
        <w:t>Microtubes</w:t>
      </w:r>
      <w:proofErr w:type="spellEnd"/>
    </w:p>
    <w:p w14:paraId="4F6BEDE9" w14:textId="49776A63" w:rsidR="006112E3" w:rsidRPr="00F21F5C" w:rsidRDefault="006112E3" w:rsidP="00980843">
      <w:pPr>
        <w:shd w:val="clear" w:color="auto" w:fill="FFFFFF"/>
        <w:spacing w:after="0" w:line="384" w:lineRule="atLeast"/>
        <w:jc w:val="both"/>
        <w:rPr>
          <w:rFonts w:ascii="Tahoma" w:eastAsia="Times New Roman" w:hAnsi="Tahoma" w:cs="Tahoma"/>
          <w:b/>
          <w:bCs/>
          <w:color w:val="000000" w:themeColor="text1"/>
          <w:sz w:val="24"/>
          <w:szCs w:val="24"/>
          <w:lang w:val="fr-CA" w:eastAsia="en-CA"/>
        </w:rPr>
      </w:pPr>
      <w:r w:rsidRPr="00F21F5C">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9504" behindDoc="0" locked="0" layoutInCell="1" allowOverlap="1" wp14:anchorId="7229878D" wp14:editId="33B7F0E1">
                <wp:simplePos x="0" y="0"/>
                <wp:positionH relativeFrom="column">
                  <wp:posOffset>0</wp:posOffset>
                </wp:positionH>
                <wp:positionV relativeFrom="paragraph">
                  <wp:posOffset>179705</wp:posOffset>
                </wp:positionV>
                <wp:extent cx="5956935" cy="20320"/>
                <wp:effectExtent l="0" t="0" r="24765" b="36830"/>
                <wp:wrapNone/>
                <wp:docPr id="7" name="Straight Connector 7"/>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5419A"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4.15pt" to="469.05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" strokecolor="#7f7f7f [1612]" strokeweight="1pt">
                <v:stroke joinstyle="miter"/>
              </v:line>
            </w:pict>
          </mc:Fallback>
        </mc:AlternateContent>
      </w:r>
    </w:p>
    <w:p w14:paraId="49AD4532" w14:textId="788CB7E3" w:rsidR="0027546F" w:rsidRPr="00F21F5C" w:rsidRDefault="0027546F" w:rsidP="00980843">
      <w:pPr>
        <w:shd w:val="clear" w:color="auto" w:fill="FFFFFF"/>
        <w:spacing w:after="0" w:line="384" w:lineRule="atLeast"/>
        <w:jc w:val="both"/>
        <w:rPr>
          <w:rFonts w:ascii="Tahoma" w:eastAsia="Times New Roman" w:hAnsi="Tahoma" w:cs="Tahoma"/>
          <w:b/>
          <w:color w:val="000000" w:themeColor="text1"/>
          <w:sz w:val="24"/>
          <w:szCs w:val="24"/>
          <w:lang w:eastAsia="en-CA"/>
        </w:rPr>
      </w:pPr>
      <w:proofErr w:type="spellStart"/>
      <w:r w:rsidRPr="00F21F5C">
        <w:rPr>
          <w:rFonts w:ascii="Tahoma" w:eastAsia="Times New Roman" w:hAnsi="Tahoma" w:cs="Tahoma"/>
          <w:b/>
          <w:color w:val="000000" w:themeColor="text1"/>
          <w:sz w:val="24"/>
          <w:szCs w:val="24"/>
          <w:lang w:eastAsia="en-CA"/>
        </w:rPr>
        <w:t>Protocole</w:t>
      </w:r>
      <w:proofErr w:type="spellEnd"/>
      <w:r w:rsidR="00F21F5C">
        <w:rPr>
          <w:rFonts w:ascii="Tahoma" w:eastAsia="Times New Roman" w:hAnsi="Tahoma" w:cs="Tahoma"/>
          <w:b/>
          <w:color w:val="000000" w:themeColor="text1"/>
          <w:sz w:val="24"/>
          <w:szCs w:val="24"/>
          <w:lang w:eastAsia="en-CA"/>
        </w:rPr>
        <w:t> </w:t>
      </w:r>
      <w:r w:rsidRPr="00F21F5C">
        <w:rPr>
          <w:rFonts w:ascii="Tahoma" w:eastAsia="Times New Roman" w:hAnsi="Tahoma" w:cs="Tahoma"/>
          <w:b/>
          <w:color w:val="000000" w:themeColor="text1"/>
          <w:sz w:val="24"/>
          <w:szCs w:val="24"/>
          <w:lang w:eastAsia="en-CA"/>
        </w:rPr>
        <w:t>:</w:t>
      </w:r>
    </w:p>
    <w:p w14:paraId="174472E5" w14:textId="77777777" w:rsidR="00376C5D" w:rsidRPr="00F21F5C" w:rsidRDefault="00376C5D" w:rsidP="00980843">
      <w:pPr>
        <w:shd w:val="clear" w:color="auto" w:fill="FFFFFF"/>
        <w:spacing w:after="0" w:line="384" w:lineRule="atLeast"/>
        <w:jc w:val="both"/>
        <w:rPr>
          <w:rFonts w:ascii="Tahoma" w:eastAsia="Times New Roman" w:hAnsi="Tahoma" w:cs="Tahoma"/>
          <w:color w:val="000000" w:themeColor="text1"/>
          <w:sz w:val="24"/>
          <w:szCs w:val="24"/>
          <w:lang w:eastAsia="en-CA"/>
        </w:rPr>
      </w:pPr>
    </w:p>
    <w:p w14:paraId="37F88BF7" w14:textId="77777777" w:rsidR="00A63E5A" w:rsidRPr="00F21F5C" w:rsidRDefault="00376C5D" w:rsidP="00980843">
      <w:pPr>
        <w:pStyle w:val="ListParagraph"/>
        <w:numPr>
          <w:ilvl w:val="0"/>
          <w:numId w:val="12"/>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21F5C">
        <w:rPr>
          <w:rFonts w:ascii="Tahoma" w:eastAsia="Times New Roman" w:hAnsi="Tahoma" w:cs="Tahoma"/>
          <w:color w:val="000000" w:themeColor="text1"/>
          <w:sz w:val="24"/>
          <w:szCs w:val="24"/>
          <w:lang w:val="fr-CA" w:eastAsia="en-CA"/>
        </w:rPr>
        <w:t>Préparez votre paillasse pour travailler dans de</w:t>
      </w:r>
      <w:r w:rsidR="00792CF6" w:rsidRPr="00F21F5C">
        <w:rPr>
          <w:rFonts w:ascii="Tahoma" w:eastAsia="Times New Roman" w:hAnsi="Tahoma" w:cs="Tahoma"/>
          <w:color w:val="000000" w:themeColor="text1"/>
          <w:sz w:val="24"/>
          <w:szCs w:val="24"/>
          <w:lang w:val="fr-CA" w:eastAsia="en-CA"/>
        </w:rPr>
        <w:t xml:space="preserve">s conditions aseptiques et </w:t>
      </w:r>
      <w:r w:rsidR="00F464AA" w:rsidRPr="00F21F5C">
        <w:rPr>
          <w:rFonts w:ascii="Tahoma" w:eastAsia="Times New Roman" w:hAnsi="Tahoma" w:cs="Tahoma"/>
          <w:color w:val="000000" w:themeColor="text1"/>
          <w:sz w:val="24"/>
          <w:szCs w:val="24"/>
          <w:lang w:val="fr-CA" w:eastAsia="en-CA"/>
        </w:rPr>
        <w:t>r</w:t>
      </w:r>
      <w:r w:rsidR="00792CF6" w:rsidRPr="00F21F5C">
        <w:rPr>
          <w:rFonts w:ascii="Tahoma" w:eastAsia="Times New Roman" w:hAnsi="Tahoma" w:cs="Tahoma"/>
          <w:color w:val="000000" w:themeColor="text1"/>
          <w:sz w:val="24"/>
          <w:szCs w:val="24"/>
          <w:lang w:val="fr-CA" w:eastAsia="en-CA"/>
        </w:rPr>
        <w:t>assembl</w:t>
      </w:r>
      <w:r w:rsidRPr="00F21F5C">
        <w:rPr>
          <w:rFonts w:ascii="Tahoma" w:eastAsia="Times New Roman" w:hAnsi="Tahoma" w:cs="Tahoma"/>
          <w:color w:val="000000" w:themeColor="text1"/>
          <w:sz w:val="24"/>
          <w:szCs w:val="24"/>
          <w:lang w:val="fr-CA" w:eastAsia="en-CA"/>
        </w:rPr>
        <w:t>ez le matériel requis.</w:t>
      </w:r>
    </w:p>
    <w:p w14:paraId="551E553A" w14:textId="77777777" w:rsidR="00A63E5A" w:rsidRPr="00F21F5C" w:rsidRDefault="00A63E5A" w:rsidP="00980843">
      <w:pPr>
        <w:pStyle w:val="ListParagraph"/>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07B86B63" w14:textId="77777777" w:rsidR="00376C5D" w:rsidRPr="00F21F5C" w:rsidRDefault="00376C5D" w:rsidP="00980843">
      <w:pPr>
        <w:pStyle w:val="ListParagraph"/>
        <w:numPr>
          <w:ilvl w:val="0"/>
          <w:numId w:val="12"/>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21F5C">
        <w:rPr>
          <w:rFonts w:ascii="Tahoma" w:eastAsia="Times New Roman" w:hAnsi="Tahoma" w:cs="Tahoma"/>
          <w:color w:val="000000" w:themeColor="text1"/>
          <w:sz w:val="24"/>
          <w:szCs w:val="24"/>
          <w:lang w:val="fr-CA" w:eastAsia="en-CA"/>
        </w:rPr>
        <w:t>Identifiez</w:t>
      </w:r>
      <w:r w:rsidR="00A63E5A" w:rsidRPr="00F21F5C">
        <w:rPr>
          <w:rFonts w:ascii="Tahoma" w:eastAsia="Times New Roman" w:hAnsi="Tahoma" w:cs="Tahoma"/>
          <w:color w:val="000000" w:themeColor="text1"/>
          <w:sz w:val="24"/>
          <w:szCs w:val="24"/>
          <w:lang w:val="fr-CA" w:eastAsia="en-CA"/>
        </w:rPr>
        <w:t xml:space="preserve"> les plages de lyse.</w:t>
      </w:r>
    </w:p>
    <w:p w14:paraId="48FC7C39" w14:textId="77777777" w:rsidR="00376C5D" w:rsidRPr="00F21F5C" w:rsidRDefault="00376C5D" w:rsidP="00980843">
      <w:pPr>
        <w:pStyle w:val="ListParagraph"/>
        <w:numPr>
          <w:ilvl w:val="0"/>
          <w:numId w:val="13"/>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21F5C">
        <w:rPr>
          <w:rFonts w:ascii="Tahoma" w:eastAsia="Times New Roman" w:hAnsi="Tahoma" w:cs="Tahoma"/>
          <w:color w:val="000000" w:themeColor="text1"/>
          <w:sz w:val="24"/>
          <w:szCs w:val="24"/>
          <w:lang w:val="fr-CA" w:eastAsia="en-CA"/>
        </w:rPr>
        <w:t>À l'aide d'un</w:t>
      </w:r>
      <w:r w:rsidR="00A63E5A" w:rsidRPr="00F21F5C">
        <w:rPr>
          <w:rFonts w:ascii="Tahoma" w:eastAsia="Times New Roman" w:hAnsi="Tahoma" w:cs="Tahoma"/>
          <w:color w:val="000000" w:themeColor="text1"/>
          <w:sz w:val="24"/>
          <w:szCs w:val="24"/>
          <w:lang w:val="fr-CA" w:eastAsia="en-CA"/>
        </w:rPr>
        <w:t xml:space="preserve"> marqueur, entourez, sous la boî</w:t>
      </w:r>
      <w:r w:rsidRPr="00F21F5C">
        <w:rPr>
          <w:rFonts w:ascii="Tahoma" w:eastAsia="Times New Roman" w:hAnsi="Tahoma" w:cs="Tahoma"/>
          <w:color w:val="000000" w:themeColor="text1"/>
          <w:sz w:val="24"/>
          <w:szCs w:val="24"/>
          <w:lang w:val="fr-CA" w:eastAsia="en-CA"/>
        </w:rPr>
        <w:t>te de Pétri, les plages de lyse que vous souhaitez repiquer. Si vous choisissez plusieurs plages de lyse</w:t>
      </w:r>
      <w:r w:rsidR="00F7559B" w:rsidRPr="00F21F5C">
        <w:rPr>
          <w:rFonts w:ascii="Tahoma" w:eastAsia="Times New Roman" w:hAnsi="Tahoma" w:cs="Tahoma"/>
          <w:color w:val="000000" w:themeColor="text1"/>
          <w:sz w:val="24"/>
          <w:szCs w:val="24"/>
          <w:lang w:val="fr-CA" w:eastAsia="en-CA"/>
        </w:rPr>
        <w:t xml:space="preserve">, identifiez </w:t>
      </w:r>
      <w:r w:rsidR="00F7559B" w:rsidRPr="00F21F5C">
        <w:rPr>
          <w:rFonts w:ascii="Tahoma" w:eastAsia="Times New Roman" w:hAnsi="Tahoma" w:cs="Tahoma"/>
          <w:color w:val="000000" w:themeColor="text1"/>
          <w:sz w:val="24"/>
          <w:szCs w:val="24"/>
          <w:lang w:val="fr-CA" w:eastAsia="en-CA"/>
        </w:rPr>
        <w:lastRenderedPageBreak/>
        <w:t xml:space="preserve">chaque plage de lyse </w:t>
      </w:r>
      <w:r w:rsidRPr="00F21F5C">
        <w:rPr>
          <w:rFonts w:ascii="Tahoma" w:eastAsia="Times New Roman" w:hAnsi="Tahoma" w:cs="Tahoma"/>
          <w:color w:val="000000" w:themeColor="text1"/>
          <w:sz w:val="24"/>
          <w:szCs w:val="24"/>
          <w:lang w:val="fr-CA" w:eastAsia="en-CA"/>
        </w:rPr>
        <w:t>avec une lettre ou un chiffre unique</w:t>
      </w:r>
      <w:r w:rsidR="00F7559B" w:rsidRPr="00F21F5C">
        <w:rPr>
          <w:rFonts w:ascii="Tahoma" w:eastAsia="Times New Roman" w:hAnsi="Tahoma" w:cs="Tahoma"/>
          <w:color w:val="000000" w:themeColor="text1"/>
          <w:sz w:val="24"/>
          <w:szCs w:val="24"/>
          <w:lang w:val="fr-CA" w:eastAsia="en-CA"/>
        </w:rPr>
        <w:t>,</w:t>
      </w:r>
      <w:r w:rsidRPr="00F21F5C">
        <w:rPr>
          <w:rFonts w:ascii="Tahoma" w:eastAsia="Times New Roman" w:hAnsi="Tahoma" w:cs="Tahoma"/>
          <w:color w:val="000000" w:themeColor="text1"/>
          <w:sz w:val="24"/>
          <w:szCs w:val="24"/>
          <w:lang w:val="fr-CA" w:eastAsia="en-CA"/>
        </w:rPr>
        <w:t xml:space="preserve"> ou avec un autre identifiant.</w:t>
      </w:r>
    </w:p>
    <w:p w14:paraId="19366695" w14:textId="77777777" w:rsidR="00376C5D" w:rsidRPr="00F21F5C" w:rsidRDefault="00376C5D" w:rsidP="00980843">
      <w:pPr>
        <w:pStyle w:val="ListParagraph"/>
        <w:numPr>
          <w:ilvl w:val="1"/>
          <w:numId w:val="12"/>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21F5C">
        <w:rPr>
          <w:rFonts w:ascii="Tahoma" w:eastAsia="Times New Roman" w:hAnsi="Tahoma" w:cs="Tahoma"/>
          <w:color w:val="000000" w:themeColor="text1"/>
          <w:sz w:val="24"/>
          <w:szCs w:val="24"/>
          <w:lang w:val="fr-CA" w:eastAsia="en-CA"/>
        </w:rPr>
        <w:t xml:space="preserve"> Il est possible </w:t>
      </w:r>
      <w:r w:rsidR="00F7559B" w:rsidRPr="00F21F5C">
        <w:rPr>
          <w:rFonts w:ascii="Tahoma" w:eastAsia="Times New Roman" w:hAnsi="Tahoma" w:cs="Tahoma"/>
          <w:color w:val="000000" w:themeColor="text1"/>
          <w:sz w:val="24"/>
          <w:szCs w:val="24"/>
          <w:lang w:val="fr-CA" w:eastAsia="en-CA"/>
        </w:rPr>
        <w:t>que vous choisissiez des plages</w:t>
      </w:r>
      <w:r w:rsidRPr="00F21F5C">
        <w:rPr>
          <w:rFonts w:ascii="Tahoma" w:eastAsia="Times New Roman" w:hAnsi="Tahoma" w:cs="Tahoma"/>
          <w:color w:val="000000" w:themeColor="text1"/>
          <w:sz w:val="24"/>
          <w:szCs w:val="24"/>
          <w:lang w:val="fr-CA" w:eastAsia="en-CA"/>
        </w:rPr>
        <w:t xml:space="preserve"> prove</w:t>
      </w:r>
      <w:r w:rsidR="00792CF6" w:rsidRPr="00F21F5C">
        <w:rPr>
          <w:rFonts w:ascii="Tahoma" w:eastAsia="Times New Roman" w:hAnsi="Tahoma" w:cs="Tahoma"/>
          <w:color w:val="000000" w:themeColor="text1"/>
          <w:sz w:val="24"/>
          <w:szCs w:val="24"/>
          <w:lang w:val="fr-CA" w:eastAsia="en-CA"/>
        </w:rPr>
        <w:t>nant de plusieurs boî</w:t>
      </w:r>
      <w:r w:rsidR="00F7559B" w:rsidRPr="00F21F5C">
        <w:rPr>
          <w:rFonts w:ascii="Tahoma" w:eastAsia="Times New Roman" w:hAnsi="Tahoma" w:cs="Tahoma"/>
          <w:color w:val="000000" w:themeColor="text1"/>
          <w:sz w:val="24"/>
          <w:szCs w:val="24"/>
          <w:lang w:val="fr-CA" w:eastAsia="en-CA"/>
        </w:rPr>
        <w:t xml:space="preserve">tes de </w:t>
      </w:r>
      <w:proofErr w:type="spellStart"/>
      <w:r w:rsidR="00F7559B" w:rsidRPr="00F21F5C">
        <w:rPr>
          <w:rFonts w:ascii="Tahoma" w:eastAsia="Times New Roman" w:hAnsi="Tahoma" w:cs="Tahoma"/>
          <w:color w:val="000000" w:themeColor="text1"/>
          <w:sz w:val="24"/>
          <w:szCs w:val="24"/>
          <w:lang w:val="fr-CA" w:eastAsia="en-CA"/>
        </w:rPr>
        <w:t>Petri</w:t>
      </w:r>
      <w:proofErr w:type="spellEnd"/>
      <w:r w:rsidR="00F7559B" w:rsidRPr="00F21F5C">
        <w:rPr>
          <w:rFonts w:ascii="Tahoma" w:eastAsia="Times New Roman" w:hAnsi="Tahoma" w:cs="Tahoma"/>
          <w:color w:val="000000" w:themeColor="text1"/>
          <w:sz w:val="24"/>
          <w:szCs w:val="24"/>
          <w:lang w:val="fr-CA" w:eastAsia="en-CA"/>
        </w:rPr>
        <w:t xml:space="preserve"> différentes</w:t>
      </w:r>
      <w:r w:rsidRPr="00F21F5C">
        <w:rPr>
          <w:rFonts w:ascii="Tahoma" w:eastAsia="Times New Roman" w:hAnsi="Tahoma" w:cs="Tahoma"/>
          <w:color w:val="000000" w:themeColor="text1"/>
          <w:sz w:val="24"/>
          <w:szCs w:val="24"/>
          <w:lang w:val="fr-CA" w:eastAsia="en-CA"/>
        </w:rPr>
        <w:t>. Assure</w:t>
      </w:r>
      <w:r w:rsidR="00F7559B" w:rsidRPr="00F21F5C">
        <w:rPr>
          <w:rFonts w:ascii="Tahoma" w:eastAsia="Times New Roman" w:hAnsi="Tahoma" w:cs="Tahoma"/>
          <w:color w:val="000000" w:themeColor="text1"/>
          <w:sz w:val="24"/>
          <w:szCs w:val="24"/>
          <w:lang w:val="fr-CA" w:eastAsia="en-CA"/>
        </w:rPr>
        <w:t>z-vous d'identifier les plages</w:t>
      </w:r>
      <w:r w:rsidRPr="00F21F5C">
        <w:rPr>
          <w:rFonts w:ascii="Tahoma" w:eastAsia="Times New Roman" w:hAnsi="Tahoma" w:cs="Tahoma"/>
          <w:color w:val="000000" w:themeColor="text1"/>
          <w:sz w:val="24"/>
          <w:szCs w:val="24"/>
          <w:lang w:val="fr-CA" w:eastAsia="en-CA"/>
        </w:rPr>
        <w:t xml:space="preserve"> </w:t>
      </w:r>
      <w:r w:rsidR="00F7559B" w:rsidRPr="00F21F5C">
        <w:rPr>
          <w:rFonts w:ascii="Tahoma" w:eastAsia="Times New Roman" w:hAnsi="Tahoma" w:cs="Tahoma"/>
          <w:color w:val="000000" w:themeColor="text1"/>
          <w:sz w:val="24"/>
          <w:szCs w:val="24"/>
          <w:lang w:val="fr-CA" w:eastAsia="en-CA"/>
        </w:rPr>
        <w:t xml:space="preserve">de lyse </w:t>
      </w:r>
      <w:r w:rsidRPr="00F21F5C">
        <w:rPr>
          <w:rFonts w:ascii="Tahoma" w:eastAsia="Times New Roman" w:hAnsi="Tahoma" w:cs="Tahoma"/>
          <w:color w:val="000000" w:themeColor="text1"/>
          <w:sz w:val="24"/>
          <w:szCs w:val="24"/>
          <w:lang w:val="fr-CA" w:eastAsia="en-CA"/>
        </w:rPr>
        <w:t xml:space="preserve">d'une manière </w:t>
      </w:r>
      <w:r w:rsidR="00F7559B" w:rsidRPr="00F21F5C">
        <w:rPr>
          <w:rFonts w:ascii="Tahoma" w:eastAsia="Times New Roman" w:hAnsi="Tahoma" w:cs="Tahoma"/>
          <w:color w:val="000000" w:themeColor="text1"/>
          <w:sz w:val="24"/>
          <w:szCs w:val="24"/>
          <w:lang w:val="fr-CA" w:eastAsia="en-CA"/>
        </w:rPr>
        <w:t>qui vous permettra de les retracer, et notez bien</w:t>
      </w:r>
      <w:r w:rsidRPr="00F21F5C">
        <w:rPr>
          <w:rFonts w:ascii="Tahoma" w:eastAsia="Times New Roman" w:hAnsi="Tahoma" w:cs="Tahoma"/>
          <w:color w:val="000000" w:themeColor="text1"/>
          <w:sz w:val="24"/>
          <w:szCs w:val="24"/>
          <w:lang w:val="fr-CA" w:eastAsia="en-CA"/>
        </w:rPr>
        <w:t xml:space="preserve"> les détails dans votre cahier de laboratoire.</w:t>
      </w:r>
    </w:p>
    <w:p w14:paraId="570A2DBB" w14:textId="32A0A5A1" w:rsidR="00F7559B" w:rsidRPr="00F21F5C" w:rsidRDefault="00F7559B" w:rsidP="00980843">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3C894357" w14:textId="77777777" w:rsidR="00A63E5A" w:rsidRPr="00F21F5C" w:rsidRDefault="00F7559B" w:rsidP="00980843">
      <w:pPr>
        <w:pStyle w:val="ListParagraph"/>
        <w:numPr>
          <w:ilvl w:val="0"/>
          <w:numId w:val="12"/>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21F5C">
        <w:rPr>
          <w:rFonts w:ascii="Tahoma" w:eastAsia="Times New Roman" w:hAnsi="Tahoma" w:cs="Tahoma"/>
          <w:color w:val="000000" w:themeColor="text1"/>
          <w:sz w:val="24"/>
          <w:szCs w:val="24"/>
          <w:lang w:val="fr-CA" w:eastAsia="en-CA"/>
        </w:rPr>
        <w:t>Notez la morphologie détaillée de chacune des plages de lyse (par exemple, taille, trouble ou clair, type de contour) que vous avez encerclées.</w:t>
      </w:r>
    </w:p>
    <w:p w14:paraId="78E9235D" w14:textId="77777777" w:rsidR="00A63E5A" w:rsidRPr="00F21F5C" w:rsidRDefault="00A63E5A" w:rsidP="00980843">
      <w:pPr>
        <w:pStyle w:val="ListParagraph"/>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22FEA0EC" w14:textId="77777777" w:rsidR="00F7559B" w:rsidRPr="00F21F5C" w:rsidRDefault="00EF2EC7" w:rsidP="00980843">
      <w:pPr>
        <w:pStyle w:val="ListParagraph"/>
        <w:numPr>
          <w:ilvl w:val="0"/>
          <w:numId w:val="12"/>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21F5C">
        <w:rPr>
          <w:rFonts w:ascii="Tahoma" w:eastAsia="Times New Roman" w:hAnsi="Tahoma" w:cs="Tahoma"/>
          <w:color w:val="000000" w:themeColor="text1"/>
          <w:sz w:val="24"/>
          <w:szCs w:val="24"/>
          <w:lang w:val="fr-CA" w:eastAsia="en-CA"/>
        </w:rPr>
        <w:t>Identifiez et préparez</w:t>
      </w:r>
      <w:r w:rsidR="00F7559B" w:rsidRPr="00F21F5C">
        <w:rPr>
          <w:rFonts w:ascii="Tahoma" w:eastAsia="Times New Roman" w:hAnsi="Tahoma" w:cs="Tahoma"/>
          <w:color w:val="000000" w:themeColor="text1"/>
          <w:sz w:val="24"/>
          <w:szCs w:val="24"/>
          <w:lang w:val="fr-CA" w:eastAsia="en-CA"/>
        </w:rPr>
        <w:t xml:space="preserve"> les </w:t>
      </w:r>
      <w:proofErr w:type="spellStart"/>
      <w:r w:rsidR="00F7559B" w:rsidRPr="00F21F5C">
        <w:rPr>
          <w:rFonts w:ascii="Tahoma" w:eastAsia="Times New Roman" w:hAnsi="Tahoma" w:cs="Tahoma"/>
          <w:color w:val="000000" w:themeColor="text1"/>
          <w:sz w:val="24"/>
          <w:szCs w:val="24"/>
          <w:lang w:val="fr-CA" w:eastAsia="en-CA"/>
        </w:rPr>
        <w:t>microtubes</w:t>
      </w:r>
      <w:proofErr w:type="spellEnd"/>
      <w:r w:rsidR="00F7559B" w:rsidRPr="00F21F5C">
        <w:rPr>
          <w:rFonts w:ascii="Tahoma" w:eastAsia="Times New Roman" w:hAnsi="Tahoma" w:cs="Tahoma"/>
          <w:color w:val="000000" w:themeColor="text1"/>
          <w:sz w:val="24"/>
          <w:szCs w:val="24"/>
          <w:lang w:val="fr-CA" w:eastAsia="en-CA"/>
        </w:rPr>
        <w:t>.</w:t>
      </w:r>
    </w:p>
    <w:p w14:paraId="1D703436" w14:textId="77777777" w:rsidR="00F7559B" w:rsidRPr="00F21F5C" w:rsidRDefault="00EF2EC7" w:rsidP="00980843">
      <w:pPr>
        <w:pStyle w:val="ListParagraph"/>
        <w:numPr>
          <w:ilvl w:val="0"/>
          <w:numId w:val="14"/>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21F5C">
        <w:rPr>
          <w:rFonts w:ascii="Tahoma" w:eastAsia="Times New Roman" w:hAnsi="Tahoma" w:cs="Tahoma"/>
          <w:color w:val="000000" w:themeColor="text1"/>
          <w:sz w:val="24"/>
          <w:szCs w:val="24"/>
          <w:lang w:val="fr-CA" w:eastAsia="en-CA"/>
        </w:rPr>
        <w:t>Prépare</w:t>
      </w:r>
      <w:r w:rsidR="00F7559B" w:rsidRPr="00F21F5C">
        <w:rPr>
          <w:rFonts w:ascii="Tahoma" w:eastAsia="Times New Roman" w:hAnsi="Tahoma" w:cs="Tahoma"/>
          <w:color w:val="000000" w:themeColor="text1"/>
          <w:sz w:val="24"/>
          <w:szCs w:val="24"/>
          <w:lang w:val="fr-CA" w:eastAsia="en-CA"/>
        </w:rPr>
        <w:t xml:space="preserve">z autant </w:t>
      </w:r>
      <w:r w:rsidRPr="00F21F5C">
        <w:rPr>
          <w:rFonts w:ascii="Tahoma" w:eastAsia="Times New Roman" w:hAnsi="Tahoma" w:cs="Tahoma"/>
          <w:color w:val="000000" w:themeColor="text1"/>
          <w:sz w:val="24"/>
          <w:szCs w:val="24"/>
          <w:lang w:val="fr-CA" w:eastAsia="en-CA"/>
        </w:rPr>
        <w:t>de tubes que le nombre de plage</w:t>
      </w:r>
      <w:r w:rsidR="00F7559B" w:rsidRPr="00F21F5C">
        <w:rPr>
          <w:rFonts w:ascii="Tahoma" w:eastAsia="Times New Roman" w:hAnsi="Tahoma" w:cs="Tahoma"/>
          <w:color w:val="000000" w:themeColor="text1"/>
          <w:sz w:val="24"/>
          <w:szCs w:val="24"/>
          <w:lang w:val="fr-CA" w:eastAsia="en-CA"/>
        </w:rPr>
        <w:t>s</w:t>
      </w:r>
      <w:r w:rsidRPr="00F21F5C">
        <w:rPr>
          <w:rFonts w:ascii="Tahoma" w:eastAsia="Times New Roman" w:hAnsi="Tahoma" w:cs="Tahoma"/>
          <w:color w:val="000000" w:themeColor="text1"/>
          <w:sz w:val="24"/>
          <w:szCs w:val="24"/>
          <w:lang w:val="fr-CA" w:eastAsia="en-CA"/>
        </w:rPr>
        <w:t xml:space="preserve"> de lyse</w:t>
      </w:r>
      <w:r w:rsidR="00F7559B" w:rsidRPr="00F21F5C">
        <w:rPr>
          <w:rFonts w:ascii="Tahoma" w:eastAsia="Times New Roman" w:hAnsi="Tahoma" w:cs="Tahoma"/>
          <w:color w:val="000000" w:themeColor="text1"/>
          <w:sz w:val="24"/>
          <w:szCs w:val="24"/>
          <w:lang w:val="fr-CA" w:eastAsia="en-CA"/>
        </w:rPr>
        <w:t xml:space="preserve"> que </w:t>
      </w:r>
      <w:r w:rsidRPr="00F21F5C">
        <w:rPr>
          <w:rFonts w:ascii="Tahoma" w:eastAsia="Times New Roman" w:hAnsi="Tahoma" w:cs="Tahoma"/>
          <w:color w:val="000000" w:themeColor="text1"/>
          <w:sz w:val="24"/>
          <w:szCs w:val="24"/>
          <w:lang w:val="fr-CA" w:eastAsia="en-CA"/>
        </w:rPr>
        <w:t>vous avez l'intention de repique</w:t>
      </w:r>
      <w:r w:rsidR="00F7559B" w:rsidRPr="00F21F5C">
        <w:rPr>
          <w:rFonts w:ascii="Tahoma" w:eastAsia="Times New Roman" w:hAnsi="Tahoma" w:cs="Tahoma"/>
          <w:color w:val="000000" w:themeColor="text1"/>
          <w:sz w:val="24"/>
          <w:szCs w:val="24"/>
          <w:lang w:val="fr-CA" w:eastAsia="en-CA"/>
        </w:rPr>
        <w:t>r.</w:t>
      </w:r>
    </w:p>
    <w:p w14:paraId="748FB11D" w14:textId="77777777" w:rsidR="00F7559B" w:rsidRPr="00F21F5C" w:rsidRDefault="00EF2EC7" w:rsidP="00980843">
      <w:pPr>
        <w:pStyle w:val="ListParagraph"/>
        <w:numPr>
          <w:ilvl w:val="0"/>
          <w:numId w:val="14"/>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21F5C">
        <w:rPr>
          <w:rFonts w:ascii="Tahoma" w:eastAsia="Times New Roman" w:hAnsi="Tahoma" w:cs="Tahoma"/>
          <w:color w:val="000000" w:themeColor="text1"/>
          <w:sz w:val="24"/>
          <w:szCs w:val="24"/>
          <w:lang w:val="fr-CA" w:eastAsia="en-CA"/>
        </w:rPr>
        <w:t>Identifie</w:t>
      </w:r>
      <w:r w:rsidR="00F7559B" w:rsidRPr="00F21F5C">
        <w:rPr>
          <w:rFonts w:ascii="Tahoma" w:eastAsia="Times New Roman" w:hAnsi="Tahoma" w:cs="Tahoma"/>
          <w:color w:val="000000" w:themeColor="text1"/>
          <w:sz w:val="24"/>
          <w:szCs w:val="24"/>
          <w:lang w:val="fr-CA" w:eastAsia="en-CA"/>
        </w:rPr>
        <w:t>z chaque tube en fonction de l'identifiant que vous</w:t>
      </w:r>
      <w:r w:rsidRPr="00F21F5C">
        <w:rPr>
          <w:rFonts w:ascii="Tahoma" w:eastAsia="Times New Roman" w:hAnsi="Tahoma" w:cs="Tahoma"/>
          <w:color w:val="000000" w:themeColor="text1"/>
          <w:sz w:val="24"/>
          <w:szCs w:val="24"/>
          <w:lang w:val="fr-CA" w:eastAsia="en-CA"/>
        </w:rPr>
        <w:t xml:space="preserve"> avez utilisé pour chaque plage de lyse</w:t>
      </w:r>
      <w:r w:rsidR="00F7559B" w:rsidRPr="00F21F5C">
        <w:rPr>
          <w:rFonts w:ascii="Tahoma" w:eastAsia="Times New Roman" w:hAnsi="Tahoma" w:cs="Tahoma"/>
          <w:color w:val="000000" w:themeColor="text1"/>
          <w:sz w:val="24"/>
          <w:szCs w:val="24"/>
          <w:lang w:val="fr-CA" w:eastAsia="en-CA"/>
        </w:rPr>
        <w:t>.</w:t>
      </w:r>
    </w:p>
    <w:p w14:paraId="478A99E6" w14:textId="77777777" w:rsidR="00F7559B" w:rsidRPr="00F21F5C" w:rsidRDefault="00F7559B" w:rsidP="00980843">
      <w:pPr>
        <w:pStyle w:val="ListParagraph"/>
        <w:numPr>
          <w:ilvl w:val="0"/>
          <w:numId w:val="14"/>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21F5C">
        <w:rPr>
          <w:rFonts w:ascii="Tahoma" w:eastAsia="Times New Roman" w:hAnsi="Tahoma" w:cs="Tahoma"/>
          <w:color w:val="000000" w:themeColor="text1"/>
          <w:sz w:val="24"/>
          <w:szCs w:val="24"/>
          <w:lang w:val="fr-CA" w:eastAsia="en-CA"/>
        </w:rPr>
        <w:t>En</w:t>
      </w:r>
      <w:r w:rsidR="00EF2EC7" w:rsidRPr="00F21F5C">
        <w:rPr>
          <w:rFonts w:ascii="Tahoma" w:eastAsia="Times New Roman" w:hAnsi="Tahoma" w:cs="Tahoma"/>
          <w:color w:val="000000" w:themeColor="text1"/>
          <w:sz w:val="24"/>
          <w:szCs w:val="24"/>
          <w:lang w:val="fr-CA" w:eastAsia="en-CA"/>
        </w:rPr>
        <w:t xml:space="preserve"> conditions</w:t>
      </w:r>
      <w:r w:rsidRPr="00F21F5C">
        <w:rPr>
          <w:rFonts w:ascii="Tahoma" w:eastAsia="Times New Roman" w:hAnsi="Tahoma" w:cs="Tahoma"/>
          <w:color w:val="000000" w:themeColor="text1"/>
          <w:sz w:val="24"/>
          <w:szCs w:val="24"/>
          <w:lang w:val="fr-CA" w:eastAsia="en-CA"/>
        </w:rPr>
        <w:t xml:space="preserve"> aseptique</w:t>
      </w:r>
      <w:r w:rsidR="00EF2EC7" w:rsidRPr="00F21F5C">
        <w:rPr>
          <w:rFonts w:ascii="Tahoma" w:eastAsia="Times New Roman" w:hAnsi="Tahoma" w:cs="Tahoma"/>
          <w:color w:val="000000" w:themeColor="text1"/>
          <w:sz w:val="24"/>
          <w:szCs w:val="24"/>
          <w:lang w:val="fr-CA" w:eastAsia="en-CA"/>
        </w:rPr>
        <w:t>s, répartissez</w:t>
      </w:r>
      <w:r w:rsidRPr="00F21F5C">
        <w:rPr>
          <w:rFonts w:ascii="Tahoma" w:eastAsia="Times New Roman" w:hAnsi="Tahoma" w:cs="Tahoma"/>
          <w:color w:val="000000" w:themeColor="text1"/>
          <w:sz w:val="24"/>
          <w:szCs w:val="24"/>
          <w:lang w:val="fr-CA" w:eastAsia="en-CA"/>
        </w:rPr>
        <w:t xml:space="preserve"> 100 µl de tampon de phage dans c</w:t>
      </w:r>
      <w:r w:rsidR="00EF2EC7" w:rsidRPr="00F21F5C">
        <w:rPr>
          <w:rFonts w:ascii="Tahoma" w:eastAsia="Times New Roman" w:hAnsi="Tahoma" w:cs="Tahoma"/>
          <w:color w:val="000000" w:themeColor="text1"/>
          <w:sz w:val="24"/>
          <w:szCs w:val="24"/>
          <w:lang w:val="fr-CA" w:eastAsia="en-CA"/>
        </w:rPr>
        <w:t xml:space="preserve">haque </w:t>
      </w:r>
      <w:proofErr w:type="spellStart"/>
      <w:r w:rsidR="00EF2EC7" w:rsidRPr="00F21F5C">
        <w:rPr>
          <w:rFonts w:ascii="Tahoma" w:eastAsia="Times New Roman" w:hAnsi="Tahoma" w:cs="Tahoma"/>
          <w:color w:val="000000" w:themeColor="text1"/>
          <w:sz w:val="24"/>
          <w:szCs w:val="24"/>
          <w:lang w:val="fr-CA" w:eastAsia="en-CA"/>
        </w:rPr>
        <w:t>microtube</w:t>
      </w:r>
      <w:proofErr w:type="spellEnd"/>
      <w:r w:rsidRPr="00F21F5C">
        <w:rPr>
          <w:rFonts w:ascii="Tahoma" w:eastAsia="Times New Roman" w:hAnsi="Tahoma" w:cs="Tahoma"/>
          <w:color w:val="000000" w:themeColor="text1"/>
          <w:sz w:val="24"/>
          <w:szCs w:val="24"/>
          <w:lang w:val="fr-CA" w:eastAsia="en-CA"/>
        </w:rPr>
        <w:t>.</w:t>
      </w:r>
    </w:p>
    <w:p w14:paraId="2B3EE9D8" w14:textId="77777777" w:rsidR="007E2875" w:rsidRPr="00F21F5C" w:rsidRDefault="007E2875" w:rsidP="00980843">
      <w:pPr>
        <w:shd w:val="clear" w:color="auto" w:fill="FFFFFF"/>
        <w:spacing w:after="0" w:line="384" w:lineRule="atLeast"/>
        <w:ind w:firstLine="60"/>
        <w:jc w:val="both"/>
        <w:rPr>
          <w:rFonts w:ascii="Tahoma" w:eastAsia="Times New Roman" w:hAnsi="Tahoma" w:cs="Tahoma"/>
          <w:color w:val="000000" w:themeColor="text1"/>
          <w:sz w:val="24"/>
          <w:szCs w:val="24"/>
          <w:lang w:val="fr-CA" w:eastAsia="en-CA"/>
        </w:rPr>
      </w:pPr>
    </w:p>
    <w:p w14:paraId="279DBC6B" w14:textId="77777777" w:rsidR="00E404A5" w:rsidRPr="00F21F5C" w:rsidRDefault="00792CF6" w:rsidP="00980843">
      <w:pPr>
        <w:pStyle w:val="ListParagraph"/>
        <w:numPr>
          <w:ilvl w:val="0"/>
          <w:numId w:val="12"/>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21F5C">
        <w:rPr>
          <w:rFonts w:ascii="Tahoma" w:eastAsia="Times New Roman" w:hAnsi="Tahoma" w:cs="Tahoma"/>
          <w:color w:val="000000" w:themeColor="text1"/>
          <w:sz w:val="24"/>
          <w:szCs w:val="24"/>
          <w:lang w:val="fr-CA" w:eastAsia="en-CA"/>
        </w:rPr>
        <w:t>Repiquez</w:t>
      </w:r>
      <w:r w:rsidR="00E404A5" w:rsidRPr="00F21F5C">
        <w:rPr>
          <w:rFonts w:ascii="Tahoma" w:eastAsia="Times New Roman" w:hAnsi="Tahoma" w:cs="Tahoma"/>
          <w:color w:val="000000" w:themeColor="text1"/>
          <w:sz w:val="24"/>
          <w:szCs w:val="24"/>
          <w:lang w:val="fr-CA" w:eastAsia="en-CA"/>
        </w:rPr>
        <w:t xml:space="preserve"> une plage de lyse.</w:t>
      </w:r>
    </w:p>
    <w:p w14:paraId="69520A25" w14:textId="77777777" w:rsidR="00E404A5" w:rsidRPr="00F21F5C" w:rsidRDefault="00E404A5" w:rsidP="00980843">
      <w:pPr>
        <w:pStyle w:val="ListParagraph"/>
        <w:numPr>
          <w:ilvl w:val="0"/>
          <w:numId w:val="16"/>
        </w:numPr>
        <w:shd w:val="clear" w:color="auto" w:fill="FFFFFF"/>
        <w:spacing w:after="0" w:line="384" w:lineRule="atLeast"/>
        <w:ind w:left="1080"/>
        <w:jc w:val="both"/>
        <w:rPr>
          <w:rFonts w:ascii="Tahoma" w:eastAsia="Times New Roman" w:hAnsi="Tahoma" w:cs="Tahoma"/>
          <w:color w:val="000000" w:themeColor="text1"/>
          <w:sz w:val="24"/>
          <w:szCs w:val="24"/>
          <w:lang w:val="fr-CA" w:eastAsia="en-CA"/>
        </w:rPr>
      </w:pPr>
      <w:r w:rsidRPr="00F21F5C">
        <w:rPr>
          <w:rFonts w:ascii="Tahoma" w:eastAsia="Times New Roman" w:hAnsi="Tahoma" w:cs="Tahoma"/>
          <w:color w:val="000000" w:themeColor="text1"/>
          <w:sz w:val="24"/>
          <w:szCs w:val="24"/>
          <w:lang w:val="fr-CA" w:eastAsia="en-CA"/>
        </w:rPr>
        <w:t>Placez un embout stérile sur une micropipette P200.</w:t>
      </w:r>
    </w:p>
    <w:p w14:paraId="0B5C0CE7" w14:textId="67763616" w:rsidR="00E404A5" w:rsidRPr="00F21F5C" w:rsidRDefault="00E404A5" w:rsidP="00980843">
      <w:pPr>
        <w:pStyle w:val="ListParagraph"/>
        <w:numPr>
          <w:ilvl w:val="0"/>
          <w:numId w:val="16"/>
        </w:numPr>
        <w:shd w:val="clear" w:color="auto" w:fill="FFFFFF"/>
        <w:spacing w:after="0" w:line="384" w:lineRule="atLeast"/>
        <w:ind w:left="1080"/>
        <w:jc w:val="both"/>
        <w:rPr>
          <w:rFonts w:ascii="Tahoma" w:eastAsia="Times New Roman" w:hAnsi="Tahoma" w:cs="Tahoma"/>
          <w:color w:val="000000" w:themeColor="text1"/>
          <w:sz w:val="24"/>
          <w:szCs w:val="24"/>
          <w:lang w:val="fr-CA" w:eastAsia="en-CA"/>
        </w:rPr>
      </w:pPr>
      <w:r w:rsidRPr="00F21F5C">
        <w:rPr>
          <w:rFonts w:ascii="Tahoma" w:eastAsia="Times New Roman" w:hAnsi="Tahoma" w:cs="Tahoma"/>
          <w:color w:val="000000" w:themeColor="text1"/>
          <w:sz w:val="24"/>
          <w:szCs w:val="24"/>
          <w:lang w:val="fr-CA" w:eastAsia="en-CA"/>
        </w:rPr>
        <w:t xml:space="preserve">En tenant la micropipette perpendiculairement à la surface de la gélose, piquez doucement la </w:t>
      </w:r>
      <w:r w:rsidR="00A63E5A" w:rsidRPr="00F21F5C">
        <w:rPr>
          <w:rFonts w:ascii="Tahoma" w:eastAsia="Times New Roman" w:hAnsi="Tahoma" w:cs="Tahoma"/>
          <w:color w:val="000000" w:themeColor="text1"/>
          <w:sz w:val="24"/>
          <w:szCs w:val="24"/>
          <w:lang w:val="fr-CA" w:eastAsia="en-CA"/>
        </w:rPr>
        <w:t>gélose moll</w:t>
      </w:r>
      <w:r w:rsidRPr="00F21F5C">
        <w:rPr>
          <w:rFonts w:ascii="Tahoma" w:eastAsia="Times New Roman" w:hAnsi="Tahoma" w:cs="Tahoma"/>
          <w:color w:val="000000" w:themeColor="text1"/>
          <w:sz w:val="24"/>
          <w:szCs w:val="24"/>
          <w:lang w:val="fr-CA" w:eastAsia="en-CA"/>
        </w:rPr>
        <w:t>e au milieu de la plage de lyse (</w:t>
      </w:r>
      <w:r w:rsidR="0057579A">
        <w:rPr>
          <w:rFonts w:ascii="Tahoma" w:eastAsia="Times New Roman" w:hAnsi="Tahoma" w:cs="Tahoma"/>
          <w:color w:val="000000" w:themeColor="text1"/>
          <w:sz w:val="24"/>
          <w:szCs w:val="24"/>
          <w:lang w:val="fr-CA" w:eastAsia="en-CA"/>
        </w:rPr>
        <w:t>F</w:t>
      </w:r>
      <w:r w:rsidRPr="00F21F5C">
        <w:rPr>
          <w:rFonts w:ascii="Tahoma" w:eastAsia="Times New Roman" w:hAnsi="Tahoma" w:cs="Tahoma"/>
          <w:color w:val="000000" w:themeColor="text1"/>
          <w:sz w:val="24"/>
          <w:szCs w:val="24"/>
          <w:lang w:val="fr-CA" w:eastAsia="en-CA"/>
        </w:rPr>
        <w:t>igure 5.4-1).</w:t>
      </w:r>
    </w:p>
    <w:p w14:paraId="6567BD20" w14:textId="77777777" w:rsidR="00E404A5" w:rsidRPr="00F21F5C" w:rsidRDefault="00E404A5" w:rsidP="00980843">
      <w:pPr>
        <w:pStyle w:val="ListParagraph"/>
        <w:numPr>
          <w:ilvl w:val="1"/>
          <w:numId w:val="12"/>
        </w:numPr>
        <w:shd w:val="clear" w:color="auto" w:fill="FFFFFF"/>
        <w:spacing w:after="0" w:line="384" w:lineRule="atLeast"/>
        <w:ind w:left="1800"/>
        <w:jc w:val="both"/>
        <w:rPr>
          <w:rFonts w:ascii="Tahoma" w:eastAsia="Times New Roman" w:hAnsi="Tahoma" w:cs="Tahoma"/>
          <w:color w:val="000000" w:themeColor="text1"/>
          <w:sz w:val="24"/>
          <w:szCs w:val="24"/>
          <w:lang w:val="fr-CA" w:eastAsia="en-CA"/>
        </w:rPr>
      </w:pPr>
      <w:r w:rsidRPr="00F21F5C">
        <w:rPr>
          <w:rFonts w:ascii="Tahoma" w:eastAsia="Times New Roman" w:hAnsi="Tahoma" w:cs="Tahoma"/>
          <w:color w:val="000000" w:themeColor="text1"/>
          <w:sz w:val="24"/>
          <w:szCs w:val="24"/>
          <w:lang w:val="fr-CA" w:eastAsia="en-CA"/>
        </w:rPr>
        <w:t>Évitez de toucher les bactéries entourant la plage de lyse.</w:t>
      </w:r>
    </w:p>
    <w:p w14:paraId="57CF7234" w14:textId="77777777" w:rsidR="00E404A5" w:rsidRPr="00F21F5C" w:rsidRDefault="00E404A5" w:rsidP="00980843">
      <w:pPr>
        <w:pStyle w:val="ListParagraph"/>
        <w:numPr>
          <w:ilvl w:val="0"/>
          <w:numId w:val="16"/>
        </w:numPr>
        <w:shd w:val="clear" w:color="auto" w:fill="FFFFFF"/>
        <w:spacing w:after="0" w:line="384" w:lineRule="atLeast"/>
        <w:ind w:left="1080"/>
        <w:jc w:val="both"/>
        <w:rPr>
          <w:rFonts w:ascii="Tahoma" w:eastAsia="Times New Roman" w:hAnsi="Tahoma" w:cs="Tahoma"/>
          <w:color w:val="000000" w:themeColor="text1"/>
          <w:sz w:val="24"/>
          <w:szCs w:val="24"/>
          <w:lang w:val="fr-CA" w:eastAsia="en-CA"/>
        </w:rPr>
      </w:pPr>
      <w:r w:rsidRPr="00F21F5C">
        <w:rPr>
          <w:rFonts w:ascii="Tahoma" w:eastAsia="Times New Roman" w:hAnsi="Tahoma" w:cs="Tahoma"/>
          <w:color w:val="000000" w:themeColor="text1"/>
          <w:sz w:val="24"/>
          <w:szCs w:val="24"/>
          <w:lang w:val="fr-CA" w:eastAsia="en-CA"/>
        </w:rPr>
        <w:t xml:space="preserve">Placez l'extrémité de l’embout dans le tampon de phage du </w:t>
      </w:r>
      <w:proofErr w:type="spellStart"/>
      <w:r w:rsidRPr="00F21F5C">
        <w:rPr>
          <w:rFonts w:ascii="Tahoma" w:eastAsia="Times New Roman" w:hAnsi="Tahoma" w:cs="Tahoma"/>
          <w:color w:val="000000" w:themeColor="text1"/>
          <w:sz w:val="24"/>
          <w:szCs w:val="24"/>
          <w:lang w:val="fr-CA" w:eastAsia="en-CA"/>
        </w:rPr>
        <w:t>microtube</w:t>
      </w:r>
      <w:proofErr w:type="spellEnd"/>
      <w:r w:rsidRPr="00F21F5C">
        <w:rPr>
          <w:rFonts w:ascii="Tahoma" w:eastAsia="Times New Roman" w:hAnsi="Tahoma" w:cs="Tahoma"/>
          <w:color w:val="000000" w:themeColor="text1"/>
          <w:sz w:val="24"/>
          <w:szCs w:val="24"/>
          <w:lang w:val="fr-CA" w:eastAsia="en-CA"/>
        </w:rPr>
        <w:t xml:space="preserve"> correspondant. Ensuite, tapotez l'embout sur la paroi du </w:t>
      </w:r>
      <w:proofErr w:type="spellStart"/>
      <w:r w:rsidRPr="00F21F5C">
        <w:rPr>
          <w:rFonts w:ascii="Tahoma" w:eastAsia="Times New Roman" w:hAnsi="Tahoma" w:cs="Tahoma"/>
          <w:color w:val="000000" w:themeColor="text1"/>
          <w:sz w:val="24"/>
          <w:szCs w:val="24"/>
          <w:lang w:val="fr-CA" w:eastAsia="en-CA"/>
        </w:rPr>
        <w:t>microtube</w:t>
      </w:r>
      <w:proofErr w:type="spellEnd"/>
      <w:r w:rsidRPr="00F21F5C">
        <w:rPr>
          <w:rFonts w:ascii="Tahoma" w:eastAsia="Times New Roman" w:hAnsi="Tahoma" w:cs="Tahoma"/>
          <w:color w:val="000000" w:themeColor="text1"/>
          <w:sz w:val="24"/>
          <w:szCs w:val="24"/>
          <w:lang w:val="fr-CA" w:eastAsia="en-CA"/>
        </w:rPr>
        <w:t xml:space="preserve"> et effectuez deux ou trois pipetages pour déloger les particules de phage. Jetez l'embout.</w:t>
      </w:r>
    </w:p>
    <w:p w14:paraId="4C5D1F37" w14:textId="77777777" w:rsidR="00E404A5" w:rsidRPr="00F21F5C" w:rsidRDefault="00E404A5" w:rsidP="00980843">
      <w:pPr>
        <w:pStyle w:val="ListParagraph"/>
        <w:numPr>
          <w:ilvl w:val="0"/>
          <w:numId w:val="16"/>
        </w:numPr>
        <w:shd w:val="clear" w:color="auto" w:fill="FFFFFF"/>
        <w:spacing w:after="0" w:line="384" w:lineRule="atLeast"/>
        <w:ind w:left="1080"/>
        <w:jc w:val="both"/>
        <w:rPr>
          <w:rFonts w:ascii="Tahoma" w:eastAsia="Times New Roman" w:hAnsi="Tahoma" w:cs="Tahoma"/>
          <w:color w:val="000000" w:themeColor="text1"/>
          <w:sz w:val="24"/>
          <w:szCs w:val="24"/>
          <w:lang w:val="fr-CA" w:eastAsia="en-CA"/>
        </w:rPr>
      </w:pPr>
      <w:r w:rsidRPr="00F21F5C">
        <w:rPr>
          <w:rFonts w:ascii="Tahoma" w:eastAsia="Times New Roman" w:hAnsi="Tahoma" w:cs="Tahoma"/>
          <w:color w:val="000000" w:themeColor="text1"/>
          <w:sz w:val="24"/>
          <w:szCs w:val="24"/>
          <w:lang w:val="fr-CA" w:eastAsia="en-CA"/>
        </w:rPr>
        <w:t>Bien mélanger au vortex.</w:t>
      </w:r>
    </w:p>
    <w:p w14:paraId="2B835128" w14:textId="77777777" w:rsidR="00E404A5" w:rsidRPr="00F21F5C" w:rsidRDefault="00E404A5" w:rsidP="00980843">
      <w:pPr>
        <w:pStyle w:val="ListParagraph"/>
        <w:numPr>
          <w:ilvl w:val="0"/>
          <w:numId w:val="16"/>
        </w:numPr>
        <w:shd w:val="clear" w:color="auto" w:fill="FFFFFF"/>
        <w:spacing w:after="0" w:line="384" w:lineRule="atLeast"/>
        <w:ind w:left="1080"/>
        <w:jc w:val="both"/>
        <w:rPr>
          <w:rFonts w:ascii="Tahoma" w:eastAsia="Times New Roman" w:hAnsi="Tahoma" w:cs="Tahoma"/>
          <w:color w:val="000000" w:themeColor="text1"/>
          <w:sz w:val="24"/>
          <w:szCs w:val="24"/>
          <w:lang w:val="fr-CA" w:eastAsia="en-CA"/>
        </w:rPr>
      </w:pPr>
      <w:r w:rsidRPr="00F21F5C">
        <w:rPr>
          <w:rFonts w:ascii="Tahoma" w:eastAsia="Times New Roman" w:hAnsi="Tahoma" w:cs="Tahoma"/>
          <w:color w:val="000000" w:themeColor="text1"/>
          <w:sz w:val="24"/>
          <w:szCs w:val="24"/>
          <w:lang w:val="fr-CA" w:eastAsia="en-CA"/>
        </w:rPr>
        <w:t>Répétez les étapes 1 à 4 pour chaque plage de lyse que vous choisissez.</w:t>
      </w:r>
    </w:p>
    <w:p w14:paraId="453689DC" w14:textId="0EA7CC9E" w:rsidR="007E2875" w:rsidRPr="00F21F5C" w:rsidRDefault="007E2875" w:rsidP="00980843">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1C4F6B8C" w14:textId="1BCDA3FF" w:rsidR="00E404A5" w:rsidRPr="0057579A" w:rsidRDefault="00E404A5" w:rsidP="00980843">
      <w:pPr>
        <w:pStyle w:val="ListParagraph"/>
        <w:numPr>
          <w:ilvl w:val="0"/>
          <w:numId w:val="12"/>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21F5C">
        <w:rPr>
          <w:rFonts w:ascii="Tahoma" w:eastAsia="Times New Roman" w:hAnsi="Tahoma" w:cs="Tahoma"/>
          <w:color w:val="000000" w:themeColor="text1"/>
          <w:sz w:val="24"/>
          <w:szCs w:val="24"/>
          <w:lang w:val="fr-CA" w:eastAsia="en-CA"/>
        </w:rPr>
        <w:t xml:space="preserve">Selon les indications de votre enseignant, votre prochaine étape consistera à exécuter </w:t>
      </w:r>
      <w:r w:rsidR="008327A4" w:rsidRPr="00F21F5C">
        <w:rPr>
          <w:rFonts w:ascii="Tahoma" w:eastAsia="Times New Roman" w:hAnsi="Tahoma" w:cs="Tahoma"/>
          <w:color w:val="000000" w:themeColor="text1"/>
          <w:sz w:val="24"/>
          <w:szCs w:val="24"/>
          <w:lang w:val="fr-CA" w:eastAsia="en-CA"/>
        </w:rPr>
        <w:t xml:space="preserve">le </w:t>
      </w:r>
      <w:r w:rsidR="008327A4" w:rsidRPr="0057579A">
        <w:rPr>
          <w:rFonts w:ascii="Tahoma" w:eastAsia="Times New Roman" w:hAnsi="Tahoma" w:cs="Tahoma"/>
          <w:color w:val="000000" w:themeColor="text1"/>
          <w:sz w:val="24"/>
          <w:szCs w:val="24"/>
          <w:lang w:val="fr-CA" w:eastAsia="en-CA"/>
        </w:rPr>
        <w:t xml:space="preserve">protocole de </w:t>
      </w:r>
      <w:r w:rsidR="001A2F11">
        <w:rPr>
          <w:rFonts w:ascii="Tahoma" w:eastAsia="Times New Roman" w:hAnsi="Tahoma" w:cs="Tahoma"/>
          <w:b/>
          <w:color w:val="000000" w:themeColor="text1"/>
          <w:sz w:val="24"/>
          <w:szCs w:val="24"/>
          <w:lang w:val="fr-CA" w:eastAsia="en-CA"/>
        </w:rPr>
        <w:t>D</w:t>
      </w:r>
      <w:r w:rsidRPr="0057579A">
        <w:rPr>
          <w:rFonts w:ascii="Tahoma" w:eastAsia="Times New Roman" w:hAnsi="Tahoma" w:cs="Tahoma"/>
          <w:b/>
          <w:color w:val="000000" w:themeColor="text1"/>
          <w:sz w:val="24"/>
          <w:szCs w:val="24"/>
          <w:lang w:val="fr-CA" w:eastAsia="en-CA"/>
        </w:rPr>
        <w:t>ilutions en série</w:t>
      </w:r>
      <w:r w:rsidRPr="0057579A">
        <w:rPr>
          <w:rFonts w:ascii="Tahoma" w:eastAsia="Times New Roman" w:hAnsi="Tahoma" w:cs="Tahoma"/>
          <w:color w:val="000000" w:themeColor="text1"/>
          <w:sz w:val="24"/>
          <w:szCs w:val="24"/>
          <w:lang w:val="fr-CA" w:eastAsia="en-CA"/>
        </w:rPr>
        <w:t xml:space="preserve"> (6.2) </w:t>
      </w:r>
      <w:r w:rsidR="00792CF6" w:rsidRPr="0057579A">
        <w:rPr>
          <w:rFonts w:ascii="Tahoma" w:eastAsia="Times New Roman" w:hAnsi="Tahoma" w:cs="Tahoma"/>
          <w:color w:val="000000" w:themeColor="text1"/>
          <w:sz w:val="24"/>
          <w:szCs w:val="24"/>
          <w:lang w:val="fr-CA" w:eastAsia="en-CA"/>
        </w:rPr>
        <w:t xml:space="preserve">ou la </w:t>
      </w:r>
      <w:r w:rsidR="001A2F11">
        <w:rPr>
          <w:rFonts w:ascii="Tahoma" w:eastAsia="Times New Roman" w:hAnsi="Tahoma" w:cs="Tahoma"/>
          <w:b/>
          <w:color w:val="000000" w:themeColor="text1"/>
          <w:sz w:val="24"/>
          <w:szCs w:val="24"/>
          <w:lang w:val="fr-CA" w:eastAsia="en-CA"/>
        </w:rPr>
        <w:t>T</w:t>
      </w:r>
      <w:r w:rsidR="00792CF6" w:rsidRPr="0057579A">
        <w:rPr>
          <w:rFonts w:ascii="Tahoma" w:eastAsia="Times New Roman" w:hAnsi="Tahoma" w:cs="Tahoma"/>
          <w:b/>
          <w:color w:val="000000" w:themeColor="text1"/>
          <w:sz w:val="24"/>
          <w:szCs w:val="24"/>
          <w:lang w:val="fr-CA" w:eastAsia="en-CA"/>
        </w:rPr>
        <w:t>echnique de dépôt de</w:t>
      </w:r>
      <w:r w:rsidR="008327A4" w:rsidRPr="0057579A">
        <w:rPr>
          <w:rFonts w:ascii="Tahoma" w:eastAsia="Times New Roman" w:hAnsi="Tahoma" w:cs="Tahoma"/>
          <w:b/>
          <w:color w:val="000000" w:themeColor="text1"/>
          <w:sz w:val="24"/>
          <w:szCs w:val="24"/>
          <w:lang w:val="fr-CA" w:eastAsia="en-CA"/>
        </w:rPr>
        <w:t xml:space="preserve"> goutte</w:t>
      </w:r>
      <w:r w:rsidR="001C0CAD" w:rsidRPr="0057579A">
        <w:rPr>
          <w:rFonts w:ascii="Tahoma" w:eastAsia="Times New Roman" w:hAnsi="Tahoma" w:cs="Tahoma"/>
          <w:b/>
          <w:color w:val="000000" w:themeColor="text1"/>
          <w:sz w:val="24"/>
          <w:szCs w:val="24"/>
          <w:lang w:val="fr-CA" w:eastAsia="en-CA"/>
        </w:rPr>
        <w:t>s</w:t>
      </w:r>
      <w:r w:rsidRPr="0057579A">
        <w:rPr>
          <w:rFonts w:ascii="Tahoma" w:eastAsia="Times New Roman" w:hAnsi="Tahoma" w:cs="Tahoma"/>
          <w:color w:val="000000" w:themeColor="text1"/>
          <w:sz w:val="24"/>
          <w:szCs w:val="24"/>
          <w:lang w:val="fr-CA" w:eastAsia="en-CA"/>
        </w:rPr>
        <w:t xml:space="preserve"> (5.6).</w:t>
      </w:r>
    </w:p>
    <w:p w14:paraId="2DDD8A7D" w14:textId="77777777" w:rsidR="00E404A5" w:rsidRPr="00F21F5C" w:rsidRDefault="00E404A5" w:rsidP="00980843">
      <w:pPr>
        <w:shd w:val="clear" w:color="auto" w:fill="FFFFFF"/>
        <w:spacing w:after="0" w:line="384" w:lineRule="atLeast"/>
        <w:jc w:val="both"/>
        <w:rPr>
          <w:rFonts w:ascii="Tahoma" w:eastAsia="Times New Roman" w:hAnsi="Tahoma" w:cs="Tahoma"/>
          <w:color w:val="000000" w:themeColor="text1"/>
          <w:sz w:val="24"/>
          <w:szCs w:val="24"/>
          <w:lang w:val="fr-CA" w:eastAsia="en-CA"/>
        </w:rPr>
      </w:pPr>
    </w:p>
    <w:tbl>
      <w:tblPr>
        <w:tblW w:w="873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31"/>
      </w:tblGrid>
      <w:tr w:rsidR="00F21F5C" w:rsidRPr="00F21F5C" w14:paraId="2CD74B8E" w14:textId="77777777" w:rsidTr="001C0CAD">
        <w:trPr>
          <w:trHeight w:val="1153"/>
          <w:jc w:val="center"/>
        </w:trPr>
        <w:tc>
          <w:tcPr>
            <w:tcW w:w="0" w:type="auto"/>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2716B2D5" w14:textId="77777777" w:rsidR="007E2875" w:rsidRPr="00F21F5C" w:rsidRDefault="00B41A51" w:rsidP="00980843">
            <w:pPr>
              <w:spacing w:after="0" w:line="384" w:lineRule="atLeast"/>
              <w:jc w:val="center"/>
              <w:rPr>
                <w:rFonts w:ascii="Tahoma" w:eastAsia="Times New Roman" w:hAnsi="Tahoma" w:cs="Tahoma"/>
                <w:color w:val="000000" w:themeColor="text1"/>
                <w:sz w:val="24"/>
                <w:szCs w:val="24"/>
                <w:lang w:val="fr-CA" w:eastAsia="en-CA"/>
              </w:rPr>
            </w:pPr>
            <w:r w:rsidRPr="00F21F5C">
              <w:rPr>
                <w:rFonts w:ascii="Tahoma" w:eastAsia="Times New Roman" w:hAnsi="Tahoma" w:cs="Tahoma"/>
                <w:noProof/>
                <w:color w:val="000000" w:themeColor="text1"/>
                <w:sz w:val="24"/>
                <w:szCs w:val="24"/>
                <w:lang w:val="fr-CA" w:eastAsia="fr-CA"/>
              </w:rPr>
              <w:lastRenderedPageBreak/>
              <w:drawing>
                <wp:inline distT="0" distB="0" distL="0" distR="0" wp14:anchorId="0C55DBD9" wp14:editId="54DFC4FC">
                  <wp:extent cx="4787964" cy="1113480"/>
                  <wp:effectExtent l="0" t="0" r="0" b="0"/>
                  <wp:docPr id="1" name="Picture 1" descr="C:\Users\vtrembl2\Desktop\Traduction Phages\Images icones\tapis bactéri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trembl2\Desktop\Traduction Phages\Images icones\tapis bactérie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14881" cy="1119740"/>
                          </a:xfrm>
                          <a:prstGeom prst="rect">
                            <a:avLst/>
                          </a:prstGeom>
                          <a:noFill/>
                          <a:ln>
                            <a:noFill/>
                          </a:ln>
                        </pic:spPr>
                      </pic:pic>
                    </a:graphicData>
                  </a:graphic>
                </wp:inline>
              </w:drawing>
            </w:r>
          </w:p>
        </w:tc>
      </w:tr>
      <w:tr w:rsidR="00F21F5C" w:rsidRPr="00F21F5C" w14:paraId="1FF253E4" w14:textId="77777777" w:rsidTr="001C0CAD">
        <w:trPr>
          <w:trHeight w:val="82"/>
          <w:jc w:val="center"/>
        </w:trPr>
        <w:tc>
          <w:tcPr>
            <w:tcW w:w="0" w:type="auto"/>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5A7A4693" w14:textId="77777777" w:rsidR="009F703D" w:rsidRPr="001A2F11" w:rsidRDefault="009F703D" w:rsidP="00980843">
            <w:pPr>
              <w:spacing w:after="0" w:line="384" w:lineRule="atLeast"/>
              <w:jc w:val="both"/>
              <w:rPr>
                <w:rFonts w:ascii="Tahoma" w:eastAsia="Times New Roman" w:hAnsi="Tahoma" w:cs="Tahoma"/>
                <w:color w:val="000000" w:themeColor="text1"/>
                <w:sz w:val="18"/>
                <w:szCs w:val="18"/>
                <w:lang w:val="fr-CA" w:eastAsia="en-CA"/>
              </w:rPr>
            </w:pPr>
            <w:r w:rsidRPr="001A2F11">
              <w:rPr>
                <w:rFonts w:ascii="Tahoma" w:eastAsia="Times New Roman" w:hAnsi="Tahoma" w:cs="Tahoma"/>
                <w:color w:val="000000" w:themeColor="text1"/>
                <w:sz w:val="18"/>
                <w:szCs w:val="18"/>
                <w:lang w:val="fr-CA" w:eastAsia="en-CA"/>
              </w:rPr>
              <w:t>Figure 5.4-1. Repiquer une plage de lyse d’une plaque d'agar.</w:t>
            </w:r>
          </w:p>
        </w:tc>
      </w:tr>
    </w:tbl>
    <w:p w14:paraId="4866A462" w14:textId="15DFA936" w:rsidR="001C0CAD" w:rsidRPr="00F21F5C" w:rsidRDefault="001C0CAD" w:rsidP="00980843">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24BD1B32" w14:textId="406B2D9F" w:rsidR="00F0704E" w:rsidRPr="00F21F5C" w:rsidRDefault="006112E3" w:rsidP="00980843">
      <w:pPr>
        <w:shd w:val="clear" w:color="auto" w:fill="FFFFFF"/>
        <w:spacing w:after="0" w:line="384" w:lineRule="atLeast"/>
        <w:jc w:val="both"/>
        <w:rPr>
          <w:rFonts w:ascii="Tahoma" w:hAnsi="Tahoma" w:cs="Tahoma"/>
          <w:color w:val="000000" w:themeColor="text1"/>
          <w:sz w:val="24"/>
          <w:szCs w:val="24"/>
          <w:lang w:val="fr-CA"/>
        </w:rPr>
      </w:pPr>
      <w:r w:rsidRPr="00F21F5C">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71552" behindDoc="0" locked="0" layoutInCell="1" allowOverlap="1" wp14:anchorId="2794D762" wp14:editId="3942DF50">
                <wp:simplePos x="0" y="0"/>
                <wp:positionH relativeFrom="column">
                  <wp:posOffset>0</wp:posOffset>
                </wp:positionH>
                <wp:positionV relativeFrom="paragraph">
                  <wp:posOffset>24875</wp:posOffset>
                </wp:positionV>
                <wp:extent cx="5956935" cy="20320"/>
                <wp:effectExtent l="0" t="0" r="24765" b="36830"/>
                <wp:wrapNone/>
                <wp:docPr id="8" name="Straight Connector 8"/>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1F2B57"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95pt" to="469.05pt,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" strokecolor="#7f7f7f [1612]" strokeweight="1pt">
                <v:stroke joinstyle="miter"/>
              </v:line>
            </w:pict>
          </mc:Fallback>
        </mc:AlternateContent>
      </w:r>
    </w:p>
    <w:p w14:paraId="05C90D9B" w14:textId="14FFA0C0" w:rsidR="006112E3" w:rsidRDefault="006112E3" w:rsidP="00980843">
      <w:pPr>
        <w:spacing w:after="0" w:line="384" w:lineRule="atLeast"/>
        <w:jc w:val="both"/>
        <w:rPr>
          <w:rFonts w:ascii="Tahoma" w:hAnsi="Tahoma" w:cs="Tahoma"/>
          <w:b/>
          <w:bCs/>
          <w:color w:val="000000" w:themeColor="text1"/>
          <w:sz w:val="24"/>
          <w:szCs w:val="24"/>
          <w:lang w:val="fr-CA"/>
        </w:rPr>
      </w:pPr>
      <w:r w:rsidRPr="00F21F5C">
        <w:rPr>
          <w:rFonts w:ascii="Tahoma" w:hAnsi="Tahoma" w:cs="Tahoma"/>
          <w:b/>
          <w:color w:val="000000" w:themeColor="text1"/>
          <w:sz w:val="24"/>
          <w:szCs w:val="24"/>
          <w:lang w:val="fr-CA"/>
        </w:rPr>
        <w:t>Conseils utiles</w:t>
      </w:r>
      <w:r w:rsidR="0057579A">
        <w:rPr>
          <w:rFonts w:ascii="Tahoma" w:hAnsi="Tahoma" w:cs="Tahoma"/>
          <w:color w:val="000000" w:themeColor="text1"/>
          <w:sz w:val="24"/>
          <w:szCs w:val="24"/>
          <w:lang w:val="fr-CA"/>
        </w:rPr>
        <w:t> </w:t>
      </w:r>
      <w:r w:rsidRPr="0057579A">
        <w:rPr>
          <w:rFonts w:ascii="Tahoma" w:hAnsi="Tahoma" w:cs="Tahoma"/>
          <w:b/>
          <w:bCs/>
          <w:color w:val="000000" w:themeColor="text1"/>
          <w:sz w:val="24"/>
          <w:szCs w:val="24"/>
          <w:lang w:val="fr-CA"/>
        </w:rPr>
        <w:t>:</w:t>
      </w:r>
    </w:p>
    <w:p w14:paraId="2DC6A238" w14:textId="77777777" w:rsidR="00980843" w:rsidRPr="00F21F5C" w:rsidRDefault="00980843" w:rsidP="00980843">
      <w:pPr>
        <w:spacing w:after="0" w:line="384" w:lineRule="atLeast"/>
        <w:jc w:val="both"/>
        <w:rPr>
          <w:rFonts w:ascii="Tahoma" w:hAnsi="Tahoma" w:cs="Tahoma"/>
          <w:color w:val="000000" w:themeColor="text1"/>
          <w:sz w:val="24"/>
          <w:szCs w:val="24"/>
          <w:lang w:val="fr-CA"/>
        </w:rPr>
      </w:pPr>
    </w:p>
    <w:p w14:paraId="0D1BAEE1" w14:textId="77777777" w:rsidR="006112E3" w:rsidRPr="00F21F5C" w:rsidRDefault="006112E3" w:rsidP="00980843">
      <w:pPr>
        <w:pStyle w:val="ListParagraph"/>
        <w:numPr>
          <w:ilvl w:val="0"/>
          <w:numId w:val="9"/>
        </w:numPr>
        <w:spacing w:after="0" w:line="384" w:lineRule="atLeast"/>
        <w:jc w:val="both"/>
        <w:rPr>
          <w:rFonts w:ascii="Tahoma" w:hAnsi="Tahoma" w:cs="Tahoma"/>
          <w:color w:val="000000" w:themeColor="text1"/>
          <w:sz w:val="24"/>
          <w:szCs w:val="24"/>
          <w:lang w:val="fr-CA"/>
        </w:rPr>
      </w:pPr>
      <w:r w:rsidRPr="00F21F5C">
        <w:rPr>
          <w:rFonts w:ascii="Tahoma" w:hAnsi="Tahoma" w:cs="Tahoma"/>
          <w:color w:val="000000" w:themeColor="text1"/>
          <w:sz w:val="24"/>
          <w:szCs w:val="24"/>
          <w:lang w:val="fr-CA"/>
        </w:rPr>
        <w:t xml:space="preserve">Pendant l'incubation de la plaque de gélose, les particules </w:t>
      </w:r>
      <w:proofErr w:type="spellStart"/>
      <w:r w:rsidRPr="00F21F5C">
        <w:rPr>
          <w:rFonts w:ascii="Tahoma" w:hAnsi="Tahoma" w:cs="Tahoma"/>
          <w:color w:val="000000" w:themeColor="text1"/>
          <w:sz w:val="24"/>
          <w:szCs w:val="24"/>
          <w:lang w:val="fr-CA"/>
        </w:rPr>
        <w:t>phagiques</w:t>
      </w:r>
      <w:proofErr w:type="spellEnd"/>
      <w:r w:rsidRPr="00F21F5C">
        <w:rPr>
          <w:rFonts w:ascii="Tahoma" w:hAnsi="Tahoma" w:cs="Tahoma"/>
          <w:color w:val="000000" w:themeColor="text1"/>
          <w:sz w:val="24"/>
          <w:szCs w:val="24"/>
          <w:lang w:val="fr-CA"/>
        </w:rPr>
        <w:t xml:space="preserve"> sont situées principalement dans la plage de lyse visible, qui cesse de s'agrandir une fois que les cellules bactériennes ont cessé de croître. Mais une fois que les cellules ont cessé de croître, les particules de phages peuvent continuer à diffuser dans les zones environnantes. Par conséquent, il est utile de choisir des plages de lyse raisonnablement fraîches. Rappelez-vous également que plus les plages de lyse sont éloignées les unes des autres, plus elles sont susceptibles d'être exemptes de phages contaminants des plages voisines.</w:t>
      </w:r>
    </w:p>
    <w:p w14:paraId="7A10B0B9" w14:textId="77777777" w:rsidR="00400C3B" w:rsidRPr="00F21F5C" w:rsidRDefault="00400C3B" w:rsidP="00980843">
      <w:pPr>
        <w:pStyle w:val="ListParagraph"/>
        <w:spacing w:after="0" w:line="384" w:lineRule="atLeast"/>
        <w:jc w:val="both"/>
        <w:rPr>
          <w:rFonts w:ascii="Tahoma" w:hAnsi="Tahoma" w:cs="Tahoma"/>
          <w:color w:val="000000" w:themeColor="text1"/>
          <w:sz w:val="24"/>
          <w:szCs w:val="24"/>
          <w:lang w:val="fr-CA"/>
        </w:rPr>
      </w:pPr>
    </w:p>
    <w:p w14:paraId="27C5E260" w14:textId="77777777" w:rsidR="000A4C28" w:rsidRDefault="006112E3" w:rsidP="00980843">
      <w:pPr>
        <w:pStyle w:val="ListParagraph"/>
        <w:numPr>
          <w:ilvl w:val="0"/>
          <w:numId w:val="9"/>
        </w:numPr>
        <w:spacing w:after="0" w:line="384" w:lineRule="atLeast"/>
        <w:jc w:val="both"/>
        <w:rPr>
          <w:rFonts w:ascii="Tahoma" w:hAnsi="Tahoma" w:cs="Tahoma"/>
          <w:color w:val="000000" w:themeColor="text1"/>
          <w:sz w:val="24"/>
          <w:szCs w:val="24"/>
          <w:lang w:val="fr-CA"/>
        </w:rPr>
      </w:pPr>
      <w:r w:rsidRPr="00F21F5C">
        <w:rPr>
          <w:rFonts w:ascii="Tahoma" w:hAnsi="Tahoma" w:cs="Tahoma"/>
          <w:color w:val="000000" w:themeColor="text1"/>
          <w:sz w:val="24"/>
          <w:szCs w:val="24"/>
          <w:lang w:val="fr-CA"/>
        </w:rPr>
        <w:t>Lorsque vous purifiez un phage, choisissez une plaque d’agar contenant un petit nombre (2 à 30) de plages de lyse. Plus une plage de lyse est éloignée des plages adjacentes, meilleures sont vos chances d’isoler un seul type de phage.</w:t>
      </w:r>
    </w:p>
    <w:p w14:paraId="6D8A4388" w14:textId="77777777" w:rsidR="000A4C28" w:rsidRPr="000A4C28" w:rsidRDefault="000A4C28" w:rsidP="00980843">
      <w:pPr>
        <w:pStyle w:val="ListParagraph"/>
        <w:spacing w:after="0" w:line="384" w:lineRule="atLeast"/>
        <w:rPr>
          <w:rFonts w:ascii="Tahoma" w:hAnsi="Tahoma" w:cs="Tahoma"/>
          <w:color w:val="000000" w:themeColor="text1"/>
          <w:sz w:val="24"/>
          <w:szCs w:val="24"/>
          <w:lang w:val="fr-CA"/>
        </w:rPr>
      </w:pPr>
    </w:p>
    <w:p w14:paraId="6CDF3A98" w14:textId="7E5CE507" w:rsidR="009F703D" w:rsidRPr="00980843" w:rsidRDefault="006112E3" w:rsidP="00980843">
      <w:pPr>
        <w:pStyle w:val="ListParagraph"/>
        <w:numPr>
          <w:ilvl w:val="0"/>
          <w:numId w:val="9"/>
        </w:numPr>
        <w:spacing w:after="0" w:line="384" w:lineRule="atLeast"/>
        <w:jc w:val="both"/>
        <w:rPr>
          <w:rFonts w:ascii="Tahoma" w:hAnsi="Tahoma" w:cs="Tahoma"/>
          <w:color w:val="000000" w:themeColor="text1"/>
          <w:sz w:val="24"/>
          <w:szCs w:val="24"/>
          <w:lang w:val="fr-CA"/>
        </w:rPr>
      </w:pPr>
      <w:r w:rsidRPr="000A4C28">
        <w:rPr>
          <w:rFonts w:ascii="Tahoma" w:hAnsi="Tahoma" w:cs="Tahoma"/>
          <w:color w:val="000000" w:themeColor="text1"/>
          <w:sz w:val="24"/>
          <w:szCs w:val="24"/>
          <w:lang w:val="fr-CA"/>
        </w:rPr>
        <w:t>Ces échantillons doivent être utilisés immédiatement car la concentration de particules infectieuses diminue rapidement dans le tampon de phage.</w:t>
      </w:r>
    </w:p>
    <w:sectPr w:rsidR="009F703D" w:rsidRPr="009808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Roboto">
    <w:altName w:val="Times New Roman"/>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78F2"/>
    <w:multiLevelType w:val="hybridMultilevel"/>
    <w:tmpl w:val="7E88BF5C"/>
    <w:lvl w:ilvl="0" w:tplc="0C0C0015">
      <w:start w:val="1"/>
      <w:numFmt w:val="upp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C8E663B"/>
    <w:multiLevelType w:val="multilevel"/>
    <w:tmpl w:val="826AA9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DFE7C81"/>
    <w:multiLevelType w:val="hybridMultilevel"/>
    <w:tmpl w:val="6ACCAD04"/>
    <w:lvl w:ilvl="0" w:tplc="0C0C0015">
      <w:start w:val="1"/>
      <w:numFmt w:val="upp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F6540AC"/>
    <w:multiLevelType w:val="hybridMultilevel"/>
    <w:tmpl w:val="930CAC2E"/>
    <w:lvl w:ilvl="0" w:tplc="41C698C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F834406"/>
    <w:multiLevelType w:val="multilevel"/>
    <w:tmpl w:val="B062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917A4C"/>
    <w:multiLevelType w:val="hybridMultilevel"/>
    <w:tmpl w:val="01C2BB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DFF71AA"/>
    <w:multiLevelType w:val="hybridMultilevel"/>
    <w:tmpl w:val="11008F18"/>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18935AC"/>
    <w:multiLevelType w:val="hybridMultilevel"/>
    <w:tmpl w:val="975E88EE"/>
    <w:lvl w:ilvl="0" w:tplc="1E0AC94A">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8" w15:restartNumberingAfterBreak="0">
    <w:nsid w:val="249C208B"/>
    <w:multiLevelType w:val="hybridMultilevel"/>
    <w:tmpl w:val="4290E554"/>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85270B5"/>
    <w:multiLevelType w:val="multilevel"/>
    <w:tmpl w:val="367ECC50"/>
    <w:lvl w:ilvl="0">
      <w:start w:val="5"/>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C82157D"/>
    <w:multiLevelType w:val="hybridMultilevel"/>
    <w:tmpl w:val="BA003B3A"/>
    <w:lvl w:ilvl="0" w:tplc="7A9057DE">
      <w:start w:val="1"/>
      <w:numFmt w:val="bullet"/>
      <w:lvlText w:val="•"/>
      <w:lvlJc w:val="left"/>
      <w:pPr>
        <w:ind w:left="720" w:hanging="360"/>
      </w:pPr>
      <w:rPr>
        <w:rFonts w:ascii="Roboto" w:eastAsia="Times New Roman" w:hAnsi="Roboto"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7653A55"/>
    <w:multiLevelType w:val="multilevel"/>
    <w:tmpl w:val="347837C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47BF3ABE"/>
    <w:multiLevelType w:val="hybridMultilevel"/>
    <w:tmpl w:val="B0DEBA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9AC1F9F"/>
    <w:multiLevelType w:val="multilevel"/>
    <w:tmpl w:val="BB40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D079E7"/>
    <w:multiLevelType w:val="hybridMultilevel"/>
    <w:tmpl w:val="FEF216D4"/>
    <w:lvl w:ilvl="0" w:tplc="A6C07C96">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5" w15:restartNumberingAfterBreak="0">
    <w:nsid w:val="6B6837FF"/>
    <w:multiLevelType w:val="multilevel"/>
    <w:tmpl w:val="0084100A"/>
    <w:lvl w:ilvl="0">
      <w:start w:val="2"/>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7BFA7D8A"/>
    <w:multiLevelType w:val="multilevel"/>
    <w:tmpl w:val="F91A13A2"/>
    <w:lvl w:ilvl="0">
      <w:start w:val="4"/>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4"/>
  </w:num>
  <w:num w:numId="2">
    <w:abstractNumId w:val="1"/>
  </w:num>
  <w:num w:numId="3">
    <w:abstractNumId w:val="15"/>
  </w:num>
  <w:num w:numId="4">
    <w:abstractNumId w:val="11"/>
  </w:num>
  <w:num w:numId="5">
    <w:abstractNumId w:val="16"/>
  </w:num>
  <w:num w:numId="6">
    <w:abstractNumId w:val="9"/>
  </w:num>
  <w:num w:numId="7">
    <w:abstractNumId w:val="13"/>
  </w:num>
  <w:num w:numId="8">
    <w:abstractNumId w:val="12"/>
  </w:num>
  <w:num w:numId="9">
    <w:abstractNumId w:val="10"/>
  </w:num>
  <w:num w:numId="10">
    <w:abstractNumId w:val="6"/>
  </w:num>
  <w:num w:numId="11">
    <w:abstractNumId w:val="0"/>
  </w:num>
  <w:num w:numId="12">
    <w:abstractNumId w:val="2"/>
  </w:num>
  <w:num w:numId="13">
    <w:abstractNumId w:val="7"/>
  </w:num>
  <w:num w:numId="14">
    <w:abstractNumId w:val="14"/>
  </w:num>
  <w:num w:numId="15">
    <w:abstractNumId w:val="8"/>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75"/>
    <w:rsid w:val="0005236B"/>
    <w:rsid w:val="000A4C28"/>
    <w:rsid w:val="001A2F11"/>
    <w:rsid w:val="001C0CAD"/>
    <w:rsid w:val="0027546F"/>
    <w:rsid w:val="00315506"/>
    <w:rsid w:val="00376C5D"/>
    <w:rsid w:val="00400C3B"/>
    <w:rsid w:val="0057579A"/>
    <w:rsid w:val="006112E3"/>
    <w:rsid w:val="00756640"/>
    <w:rsid w:val="00792CF6"/>
    <w:rsid w:val="007A64D6"/>
    <w:rsid w:val="007E2875"/>
    <w:rsid w:val="008327A4"/>
    <w:rsid w:val="00980843"/>
    <w:rsid w:val="009F703D"/>
    <w:rsid w:val="00A63E5A"/>
    <w:rsid w:val="00A71F01"/>
    <w:rsid w:val="00B14489"/>
    <w:rsid w:val="00B41A51"/>
    <w:rsid w:val="00DE021A"/>
    <w:rsid w:val="00E404A5"/>
    <w:rsid w:val="00EF2EC7"/>
    <w:rsid w:val="00F21F5C"/>
    <w:rsid w:val="00F464AA"/>
    <w:rsid w:val="00F755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BAC2"/>
  <w15:chartTrackingRefBased/>
  <w15:docId w15:val="{1707E798-4264-4257-A4B5-B5E361B9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E2875"/>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2875"/>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7E287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E2875"/>
    <w:rPr>
      <w:b/>
      <w:bCs/>
    </w:rPr>
  </w:style>
  <w:style w:type="paragraph" w:customStyle="1" w:styleId="procedureheading">
    <w:name w:val="procedureheading"/>
    <w:basedOn w:val="Normal"/>
    <w:rsid w:val="007E287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7E2875"/>
    <w:rPr>
      <w:i/>
      <w:iCs/>
    </w:rPr>
  </w:style>
  <w:style w:type="character" w:styleId="Hyperlink">
    <w:name w:val="Hyperlink"/>
    <w:basedOn w:val="DefaultParagraphFont"/>
    <w:uiPriority w:val="99"/>
    <w:semiHidden/>
    <w:unhideWhenUsed/>
    <w:rsid w:val="007E2875"/>
    <w:rPr>
      <w:color w:val="0000FF"/>
      <w:u w:val="single"/>
    </w:rPr>
  </w:style>
  <w:style w:type="paragraph" w:customStyle="1" w:styleId="protocolabcd">
    <w:name w:val="protocolabcd"/>
    <w:basedOn w:val="Normal"/>
    <w:rsid w:val="007E287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tipsandhints">
    <w:name w:val="tipsandhints"/>
    <w:basedOn w:val="Normal"/>
    <w:rsid w:val="007E287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376C5D"/>
    <w:pPr>
      <w:ind w:left="720"/>
      <w:contextualSpacing/>
    </w:pPr>
  </w:style>
  <w:style w:type="character" w:styleId="CommentReference">
    <w:name w:val="annotation reference"/>
    <w:basedOn w:val="DefaultParagraphFont"/>
    <w:uiPriority w:val="99"/>
    <w:semiHidden/>
    <w:unhideWhenUsed/>
    <w:rsid w:val="000A4C28"/>
    <w:rPr>
      <w:sz w:val="16"/>
      <w:szCs w:val="16"/>
    </w:rPr>
  </w:style>
  <w:style w:type="paragraph" w:styleId="CommentText">
    <w:name w:val="annotation text"/>
    <w:basedOn w:val="Normal"/>
    <w:link w:val="CommentTextChar"/>
    <w:uiPriority w:val="99"/>
    <w:semiHidden/>
    <w:unhideWhenUsed/>
    <w:rsid w:val="000A4C28"/>
    <w:pPr>
      <w:spacing w:line="240" w:lineRule="auto"/>
    </w:pPr>
    <w:rPr>
      <w:sz w:val="20"/>
      <w:szCs w:val="20"/>
    </w:rPr>
  </w:style>
  <w:style w:type="character" w:customStyle="1" w:styleId="CommentTextChar">
    <w:name w:val="Comment Text Char"/>
    <w:basedOn w:val="DefaultParagraphFont"/>
    <w:link w:val="CommentText"/>
    <w:uiPriority w:val="99"/>
    <w:semiHidden/>
    <w:rsid w:val="000A4C28"/>
    <w:rPr>
      <w:sz w:val="20"/>
      <w:szCs w:val="20"/>
    </w:rPr>
  </w:style>
  <w:style w:type="paragraph" w:styleId="CommentSubject">
    <w:name w:val="annotation subject"/>
    <w:basedOn w:val="CommentText"/>
    <w:next w:val="CommentText"/>
    <w:link w:val="CommentSubjectChar"/>
    <w:uiPriority w:val="99"/>
    <w:semiHidden/>
    <w:unhideWhenUsed/>
    <w:rsid w:val="000A4C28"/>
    <w:rPr>
      <w:b/>
      <w:bCs/>
    </w:rPr>
  </w:style>
  <w:style w:type="character" w:customStyle="1" w:styleId="CommentSubjectChar">
    <w:name w:val="Comment Subject Char"/>
    <w:basedOn w:val="CommentTextChar"/>
    <w:link w:val="CommentSubject"/>
    <w:uiPriority w:val="99"/>
    <w:semiHidden/>
    <w:rsid w:val="000A4C28"/>
    <w:rPr>
      <w:b/>
      <w:bCs/>
      <w:sz w:val="20"/>
      <w:szCs w:val="20"/>
    </w:rPr>
  </w:style>
  <w:style w:type="paragraph" w:styleId="BalloonText">
    <w:name w:val="Balloon Text"/>
    <w:basedOn w:val="Normal"/>
    <w:link w:val="BalloonTextChar"/>
    <w:uiPriority w:val="99"/>
    <w:semiHidden/>
    <w:unhideWhenUsed/>
    <w:rsid w:val="000A4C2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4C2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362681">
      <w:bodyDiv w:val="1"/>
      <w:marLeft w:val="0"/>
      <w:marRight w:val="0"/>
      <w:marTop w:val="0"/>
      <w:marBottom w:val="0"/>
      <w:divBdr>
        <w:top w:val="none" w:sz="0" w:space="0" w:color="auto"/>
        <w:left w:val="none" w:sz="0" w:space="0" w:color="auto"/>
        <w:bottom w:val="none" w:sz="0" w:space="0" w:color="auto"/>
        <w:right w:val="none" w:sz="0" w:space="0" w:color="auto"/>
      </w:divBdr>
      <w:divsChild>
        <w:div w:id="1490438555">
          <w:marLeft w:val="0"/>
          <w:marRight w:val="0"/>
          <w:marTop w:val="0"/>
          <w:marBottom w:val="0"/>
          <w:divBdr>
            <w:top w:val="single" w:sz="18" w:space="8" w:color="000000"/>
            <w:left w:val="none" w:sz="0" w:space="0" w:color="auto"/>
            <w:bottom w:val="none" w:sz="0" w:space="0" w:color="auto"/>
            <w:right w:val="none" w:sz="0" w:space="0" w:color="auto"/>
          </w:divBdr>
          <w:divsChild>
            <w:div w:id="682708793">
              <w:marLeft w:val="0"/>
              <w:marRight w:val="0"/>
              <w:marTop w:val="0"/>
              <w:marBottom w:val="0"/>
              <w:divBdr>
                <w:top w:val="none" w:sz="0" w:space="0" w:color="auto"/>
                <w:left w:val="none" w:sz="0" w:space="0" w:color="auto"/>
                <w:bottom w:val="none" w:sz="0" w:space="0" w:color="auto"/>
                <w:right w:val="none" w:sz="0" w:space="0" w:color="auto"/>
              </w:divBdr>
            </w:div>
          </w:divsChild>
        </w:div>
        <w:div w:id="865948895">
          <w:marLeft w:val="0"/>
          <w:marRight w:val="0"/>
          <w:marTop w:val="0"/>
          <w:marBottom w:val="0"/>
          <w:divBdr>
            <w:top w:val="single" w:sz="18" w:space="7" w:color="000000"/>
            <w:left w:val="none" w:sz="0" w:space="0" w:color="auto"/>
            <w:bottom w:val="none" w:sz="0" w:space="0" w:color="auto"/>
            <w:right w:val="none" w:sz="0" w:space="0" w:color="auto"/>
          </w:divBdr>
          <w:divsChild>
            <w:div w:id="1796949822">
              <w:marLeft w:val="0"/>
              <w:marRight w:val="0"/>
              <w:marTop w:val="0"/>
              <w:marBottom w:val="0"/>
              <w:divBdr>
                <w:top w:val="none" w:sz="0" w:space="0" w:color="auto"/>
                <w:left w:val="none" w:sz="0" w:space="0" w:color="auto"/>
                <w:bottom w:val="none" w:sz="0" w:space="0" w:color="auto"/>
                <w:right w:val="none" w:sz="0" w:space="0" w:color="auto"/>
              </w:divBdr>
            </w:div>
          </w:divsChild>
        </w:div>
        <w:div w:id="1858497423">
          <w:marLeft w:val="0"/>
          <w:marRight w:val="0"/>
          <w:marTop w:val="0"/>
          <w:marBottom w:val="0"/>
          <w:divBdr>
            <w:top w:val="single" w:sz="18" w:space="5" w:color="000000"/>
            <w:left w:val="none" w:sz="0" w:space="0" w:color="auto"/>
            <w:bottom w:val="none" w:sz="0" w:space="0" w:color="auto"/>
            <w:right w:val="none" w:sz="0" w:space="0" w:color="auto"/>
          </w:divBdr>
          <w:divsChild>
            <w:div w:id="373847716">
              <w:marLeft w:val="0"/>
              <w:marRight w:val="0"/>
              <w:marTop w:val="0"/>
              <w:marBottom w:val="0"/>
              <w:divBdr>
                <w:top w:val="none" w:sz="0" w:space="0" w:color="auto"/>
                <w:left w:val="none" w:sz="0" w:space="0" w:color="auto"/>
                <w:bottom w:val="none" w:sz="0" w:space="0" w:color="auto"/>
                <w:right w:val="none" w:sz="0" w:space="0" w:color="auto"/>
              </w:divBdr>
            </w:div>
          </w:divsChild>
        </w:div>
        <w:div w:id="264198182">
          <w:marLeft w:val="0"/>
          <w:marRight w:val="0"/>
          <w:marTop w:val="0"/>
          <w:marBottom w:val="0"/>
          <w:divBdr>
            <w:top w:val="single" w:sz="18" w:space="7" w:color="000000"/>
            <w:left w:val="none" w:sz="0" w:space="0" w:color="auto"/>
            <w:bottom w:val="none" w:sz="0" w:space="0" w:color="auto"/>
            <w:right w:val="none" w:sz="0" w:space="0" w:color="auto"/>
          </w:divBdr>
          <w:divsChild>
            <w:div w:id="2071069870">
              <w:marLeft w:val="0"/>
              <w:marRight w:val="0"/>
              <w:marTop w:val="0"/>
              <w:marBottom w:val="0"/>
              <w:divBdr>
                <w:top w:val="none" w:sz="0" w:space="0" w:color="auto"/>
                <w:left w:val="none" w:sz="0" w:space="0" w:color="auto"/>
                <w:bottom w:val="none" w:sz="0" w:space="0" w:color="auto"/>
                <w:right w:val="none" w:sz="0" w:space="0" w:color="auto"/>
              </w:divBdr>
            </w:div>
          </w:divsChild>
        </w:div>
        <w:div w:id="1528710992">
          <w:marLeft w:val="0"/>
          <w:marRight w:val="0"/>
          <w:marTop w:val="0"/>
          <w:marBottom w:val="0"/>
          <w:divBdr>
            <w:top w:val="single" w:sz="18" w:space="6"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567</Words>
  <Characters>3314</Characters>
  <Application>Microsoft Office Word</Application>
  <DocSecurity>0</DocSecurity>
  <Lines>62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Tremblay</dc:creator>
  <cp:keywords/>
  <dc:description/>
  <cp:lastModifiedBy>Liz Williams</cp:lastModifiedBy>
  <cp:revision>15</cp:revision>
  <cp:lastPrinted>2021-04-23T17:15:00Z</cp:lastPrinted>
  <dcterms:created xsi:type="dcterms:W3CDTF">2020-08-03T16:32:00Z</dcterms:created>
  <dcterms:modified xsi:type="dcterms:W3CDTF">2021-04-23T17:15:00Z</dcterms:modified>
</cp:coreProperties>
</file>