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6993F" w14:textId="58C0D9E5" w:rsidR="004C0054" w:rsidRDefault="009D2FEA">
      <w:r>
        <w:t xml:space="preserve">TIEE </w:t>
      </w:r>
      <w:r w:rsidR="00563C7A">
        <w:t>Bald Eagle Migration</w:t>
      </w:r>
      <w:r>
        <w:t xml:space="preserve"> module </w:t>
      </w:r>
    </w:p>
    <w:p w14:paraId="4868B59C" w14:textId="6CAC2DF8" w:rsidR="009D2FEA" w:rsidRDefault="009D2FEA">
      <w:r>
        <w:t>Used by Lazella Lawson at The Master’s University in the Ecology laboratory</w:t>
      </w:r>
    </w:p>
    <w:p w14:paraId="7A8F05DE" w14:textId="5BE11600" w:rsidR="009D2FEA" w:rsidRDefault="009D2FEA"/>
    <w:p w14:paraId="6515DDAE" w14:textId="19830B72" w:rsidR="009D2FEA" w:rsidRDefault="009D2FEA">
      <w:r>
        <w:t>Teaching Notes</w:t>
      </w:r>
    </w:p>
    <w:p w14:paraId="535ADAB2" w14:textId="726582A6" w:rsidR="00025E14" w:rsidRDefault="00025E14">
      <w:r>
        <w:t>The QUBES module was modified</w:t>
      </w:r>
      <w:r w:rsidR="007F1082">
        <w:t xml:space="preserve"> slightly</w:t>
      </w:r>
      <w:r>
        <w:t xml:space="preserve"> to fit the content of an upper division Ecology lab for majors.</w:t>
      </w:r>
    </w:p>
    <w:p w14:paraId="45BA6E27" w14:textId="77777777" w:rsidR="00025E14" w:rsidRDefault="00025E14"/>
    <w:p w14:paraId="2E3720CA" w14:textId="7B16B57C" w:rsidR="00C945CD" w:rsidRDefault="009D2FEA">
      <w:r>
        <w:t>Assignment Prep – In a previous lab, students were asked to read</w:t>
      </w:r>
      <w:r w:rsidR="00C945CD">
        <w:t xml:space="preserve"> </w:t>
      </w:r>
      <w:r w:rsidR="00D16DEF">
        <w:t>an article on “</w:t>
      </w:r>
      <w:r w:rsidR="004E2189">
        <w:t>Varied Movement Strategies in Bald Eagles"</w:t>
      </w:r>
      <w:r w:rsidR="004E2189">
        <w:t xml:space="preserve"> </w:t>
      </w:r>
      <w:r w:rsidR="004E2189">
        <w:t>by Wheat et al.</w:t>
      </w:r>
      <w:r w:rsidR="00C945CD">
        <w:t xml:space="preserve"> (201</w:t>
      </w:r>
      <w:r w:rsidR="00947097">
        <w:t>7</w:t>
      </w:r>
      <w:r w:rsidR="00C945CD">
        <w:t>)</w:t>
      </w:r>
      <w:r w:rsidR="00816C98">
        <w:t xml:space="preserve"> and</w:t>
      </w:r>
      <w:r w:rsidR="001144F1">
        <w:t xml:space="preserve"> write a summary of </w:t>
      </w:r>
      <w:r w:rsidR="004E2189">
        <w:t xml:space="preserve">the hypothesis and methods </w:t>
      </w:r>
      <w:r w:rsidR="004E2189">
        <w:t xml:space="preserve">in that </w:t>
      </w:r>
      <w:r w:rsidR="004E2189">
        <w:t>experiment</w:t>
      </w:r>
      <w:r w:rsidR="001144F1">
        <w:t>. </w:t>
      </w:r>
      <w:r w:rsidR="00C945CD">
        <w:t xml:space="preserve"> </w:t>
      </w:r>
      <w:r w:rsidR="00947097">
        <w:t xml:space="preserve">Another published article on bald eagle movements (Harvey et al. 2012) was available </w:t>
      </w:r>
      <w:r w:rsidR="00296296">
        <w:t xml:space="preserve">to students </w:t>
      </w:r>
      <w:r w:rsidR="00947097">
        <w:t xml:space="preserve">in the Learning Management System as a resource, but not as required reading. </w:t>
      </w:r>
    </w:p>
    <w:p w14:paraId="414727FA" w14:textId="68233C2F" w:rsidR="00947097" w:rsidRDefault="00025E14">
      <w:r>
        <w:t xml:space="preserve">Assignment – </w:t>
      </w:r>
      <w:r w:rsidR="00947097">
        <w:t>In the next lab period, the TIEE module Instructions</w:t>
      </w:r>
      <w:r w:rsidR="00947097">
        <w:t xml:space="preserve"> – Guided Approach (Beckstead et al.</w:t>
      </w:r>
      <w:r w:rsidR="00947097">
        <w:t xml:space="preserve"> </w:t>
      </w:r>
      <w:r w:rsidR="003B3645">
        <w:t xml:space="preserve">2011) </w:t>
      </w:r>
      <w:r w:rsidR="00947097">
        <w:t>provided an introductory experimental design regarding the Bald Eagle Migration patterns</w:t>
      </w:r>
      <w:r w:rsidR="00296296">
        <w:t>.  S</w:t>
      </w:r>
      <w:r w:rsidR="00947097">
        <w:t>tudents were to graph bald eagle population changes and the salmon population numbers</w:t>
      </w:r>
      <w:r w:rsidR="00BD46EF">
        <w:t xml:space="preserve"> from the EXCEL file posted at that website</w:t>
      </w:r>
      <w:r w:rsidR="00947097">
        <w:t>.</w:t>
      </w:r>
      <w:r w:rsidR="00947097">
        <w:t xml:space="preserve">  </w:t>
      </w:r>
      <w:r w:rsidR="00BD46EF">
        <w:t xml:space="preserve">For a final </w:t>
      </w:r>
      <w:r w:rsidR="007F1082">
        <w:t>lab</w:t>
      </w:r>
      <w:r w:rsidR="00BD46EF">
        <w:t xml:space="preserve"> experience on this topic, students were to write a full descriptive lab report detailing </w:t>
      </w:r>
      <w:r w:rsidR="00296296">
        <w:t xml:space="preserve">what influenced eagle population sizes at </w:t>
      </w:r>
      <w:r w:rsidR="00FD2EA4">
        <w:rPr>
          <w:sz w:val="23"/>
          <w:szCs w:val="23"/>
        </w:rPr>
        <w:t>Lake Coeur d’Alene, Idaho</w:t>
      </w:r>
      <w:r w:rsidR="00FD2EA4">
        <w:t xml:space="preserve"> </w:t>
      </w:r>
      <w:r w:rsidR="00296296">
        <w:t>stopover</w:t>
      </w:r>
      <w:r w:rsidR="00FD2EA4">
        <w:t xml:space="preserve">, the methods of the experiment from meta-data provided with the data spreadsheet, results using graphs visualizing the eagle and salmon populations, and a conclusion of what could be next.   </w:t>
      </w:r>
    </w:p>
    <w:p w14:paraId="2FA0D4A7" w14:textId="0311A9D8" w:rsidR="009D2FEA" w:rsidRDefault="009D2FEA"/>
    <w:p w14:paraId="02EF4DCD" w14:textId="1C55C1F5" w:rsidR="00947097" w:rsidRDefault="00947097" w:rsidP="00431F42">
      <w:pPr>
        <w:ind w:left="720" w:hanging="720"/>
      </w:pPr>
      <w:bookmarkStart w:id="0" w:name="_GoBack"/>
      <w:bookmarkEnd w:id="0"/>
      <w:r>
        <w:t>B</w:t>
      </w:r>
      <w:r w:rsidR="00FD2EA4">
        <w:t>e</w:t>
      </w:r>
      <w:r>
        <w:t xml:space="preserve">ckstead J, Lagasse AN, Robinson SR. </w:t>
      </w:r>
      <w:r w:rsidR="003B3645">
        <w:t xml:space="preserve">2011. </w:t>
      </w:r>
      <w:r w:rsidR="00947DFF">
        <w:t>Volume 7</w:t>
      </w:r>
      <w:r w:rsidR="00296296">
        <w:t xml:space="preserve">. </w:t>
      </w:r>
      <w:r w:rsidR="003B3645">
        <w:t>TIEE/ESA (http://tiee.esa.org)</w:t>
      </w:r>
    </w:p>
    <w:p w14:paraId="2096B7DC" w14:textId="4A4CE4B8" w:rsidR="009D2FEA" w:rsidRDefault="000920F6" w:rsidP="00431F42">
      <w:pPr>
        <w:ind w:left="720" w:hanging="720"/>
      </w:pPr>
      <w:r>
        <w:t xml:space="preserve">Harvey CJ, Moriarty PE, Salathe Jr. EP. </w:t>
      </w:r>
      <w:r w:rsidR="00C945CD">
        <w:t xml:space="preserve"> 201</w:t>
      </w:r>
      <w:r>
        <w:t>2</w:t>
      </w:r>
      <w:r w:rsidR="00C945CD">
        <w:t>.</w:t>
      </w:r>
      <w:r>
        <w:t xml:space="preserve"> Modeling climate change impacts on overwintering bald eagles</w:t>
      </w:r>
      <w:r w:rsidR="00431F42">
        <w:t>. Ecology and Evolution. [Internet]. DOI: 10.1002/ece3.2</w:t>
      </w:r>
      <w:r>
        <w:t>04</w:t>
      </w:r>
    </w:p>
    <w:p w14:paraId="2971471A" w14:textId="00FD2936" w:rsidR="009D2FEA" w:rsidRDefault="00754870" w:rsidP="00816C98">
      <w:pPr>
        <w:ind w:left="720" w:hanging="720"/>
      </w:pPr>
      <w:r>
        <w:t>Wheat</w:t>
      </w:r>
      <w:r w:rsidR="00C37CA2">
        <w:t xml:space="preserve"> RE</w:t>
      </w:r>
      <w:r>
        <w:t>,</w:t>
      </w:r>
      <w:r w:rsidR="00C37CA2">
        <w:t xml:space="preserve"> Lewis SB, Wang Y, Levi T, Wilmers CC</w:t>
      </w:r>
      <w:r w:rsidR="009D2FEA">
        <w:t>. 201</w:t>
      </w:r>
      <w:r>
        <w:t>7</w:t>
      </w:r>
      <w:r w:rsidR="009D2FEA">
        <w:t xml:space="preserve">. </w:t>
      </w:r>
      <w:r w:rsidR="00C37CA2">
        <w:t>To migrate, stay put, or wander? Varied movement strategies in bald eagles (</w:t>
      </w:r>
      <w:r w:rsidR="00C37CA2">
        <w:rPr>
          <w:i/>
        </w:rPr>
        <w:t>Haliaeetus leucocephalus</w:t>
      </w:r>
      <w:r w:rsidR="00C37CA2">
        <w:t>)</w:t>
      </w:r>
      <w:r w:rsidR="00816C98">
        <w:t>.</w:t>
      </w:r>
      <w:r w:rsidR="00C37CA2">
        <w:t xml:space="preserve"> Movement </w:t>
      </w:r>
      <w:r w:rsidR="00816C98">
        <w:t xml:space="preserve">Ecology. </w:t>
      </w:r>
      <w:r w:rsidR="00C37CA2">
        <w:t>[Internet]. DOI: 10.1186/s40462-017-0102-4</w:t>
      </w:r>
    </w:p>
    <w:p w14:paraId="1259522D" w14:textId="07B2523B" w:rsidR="000A1857" w:rsidRDefault="000A1857" w:rsidP="00816C98">
      <w:pPr>
        <w:ind w:left="720" w:hanging="720"/>
      </w:pPr>
    </w:p>
    <w:p w14:paraId="351E3650" w14:textId="70741AB4" w:rsidR="0025517E" w:rsidRDefault="000A1857" w:rsidP="000A1857">
      <w:r>
        <w:t>Evaluation of Project –</w:t>
      </w:r>
      <w:r w:rsidR="00FD2EA4">
        <w:t xml:space="preserve"> T</w:t>
      </w:r>
      <w:r>
        <w:t>he lack of actual data has been the main deterrent</w:t>
      </w:r>
      <w:r w:rsidR="0025517E">
        <w:t xml:space="preserve"> to teaching about</w:t>
      </w:r>
      <w:r w:rsidR="0025517E">
        <w:t xml:space="preserve"> long-term studies in the Ecology lab</w:t>
      </w:r>
      <w:r w:rsidR="0025517E">
        <w:t xml:space="preserve">.  </w:t>
      </w:r>
      <w:r>
        <w:t>Now with the spreadsheet</w:t>
      </w:r>
      <w:r w:rsidR="0025517E">
        <w:t>s</w:t>
      </w:r>
      <w:r>
        <w:t xml:space="preserve"> and meta-data that accompanied </w:t>
      </w:r>
      <w:r w:rsidR="0025517E">
        <w:t>this module</w:t>
      </w:r>
      <w:r>
        <w:t xml:space="preserve">, </w:t>
      </w:r>
      <w:r w:rsidR="0025517E">
        <w:t xml:space="preserve">incorporating </w:t>
      </w:r>
      <w:r>
        <w:t>this project in the Ecology lab was possible</w:t>
      </w:r>
      <w:r w:rsidR="0025517E">
        <w:t xml:space="preserve"> and I will keep it as an assignment in future labs</w:t>
      </w:r>
      <w:r>
        <w:t xml:space="preserve">.  </w:t>
      </w:r>
      <w:r w:rsidR="0025517E">
        <w:t xml:space="preserve">It was a little daunting at first to sort out the Open-ended from the Guided approaches to see which would work best in the lab with my students.  </w:t>
      </w:r>
    </w:p>
    <w:sectPr w:rsidR="0025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DBEC1" w14:textId="77777777" w:rsidR="006D1105" w:rsidRDefault="006D1105" w:rsidP="009D2FEA">
      <w:pPr>
        <w:spacing w:after="0" w:line="240" w:lineRule="auto"/>
      </w:pPr>
      <w:r>
        <w:separator/>
      </w:r>
    </w:p>
  </w:endnote>
  <w:endnote w:type="continuationSeparator" w:id="0">
    <w:p w14:paraId="14861B1C" w14:textId="77777777" w:rsidR="006D1105" w:rsidRDefault="006D1105" w:rsidP="009D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2E321" w14:textId="77777777" w:rsidR="006D1105" w:rsidRDefault="006D1105" w:rsidP="009D2FEA">
      <w:pPr>
        <w:spacing w:after="0" w:line="240" w:lineRule="auto"/>
      </w:pPr>
      <w:r>
        <w:separator/>
      </w:r>
    </w:p>
  </w:footnote>
  <w:footnote w:type="continuationSeparator" w:id="0">
    <w:p w14:paraId="421F2C1B" w14:textId="77777777" w:rsidR="006D1105" w:rsidRDefault="006D1105" w:rsidP="009D2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A"/>
    <w:rsid w:val="00025E14"/>
    <w:rsid w:val="000920F6"/>
    <w:rsid w:val="000A1857"/>
    <w:rsid w:val="001144F1"/>
    <w:rsid w:val="0025517E"/>
    <w:rsid w:val="00296296"/>
    <w:rsid w:val="002D79EF"/>
    <w:rsid w:val="002F6B14"/>
    <w:rsid w:val="00380011"/>
    <w:rsid w:val="003B3645"/>
    <w:rsid w:val="003C499A"/>
    <w:rsid w:val="00427648"/>
    <w:rsid w:val="00431F42"/>
    <w:rsid w:val="004C0054"/>
    <w:rsid w:val="004E2189"/>
    <w:rsid w:val="00563C7A"/>
    <w:rsid w:val="005E5F86"/>
    <w:rsid w:val="006610BF"/>
    <w:rsid w:val="006D1105"/>
    <w:rsid w:val="00731BEB"/>
    <w:rsid w:val="00754870"/>
    <w:rsid w:val="007F1082"/>
    <w:rsid w:val="00816C98"/>
    <w:rsid w:val="00842F81"/>
    <w:rsid w:val="008B7254"/>
    <w:rsid w:val="008E011F"/>
    <w:rsid w:val="00947097"/>
    <w:rsid w:val="00947DFF"/>
    <w:rsid w:val="009C05D7"/>
    <w:rsid w:val="009C0860"/>
    <w:rsid w:val="009D2FEA"/>
    <w:rsid w:val="00B84CA1"/>
    <w:rsid w:val="00BD46EF"/>
    <w:rsid w:val="00BE0638"/>
    <w:rsid w:val="00C37CA2"/>
    <w:rsid w:val="00C945CD"/>
    <w:rsid w:val="00D16DEF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9434C"/>
  <w15:chartTrackingRefBased/>
  <w15:docId w15:val="{8F91A146-C227-4189-8409-412B208D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FEA"/>
  </w:style>
  <w:style w:type="paragraph" w:styleId="Footer">
    <w:name w:val="footer"/>
    <w:basedOn w:val="Normal"/>
    <w:link w:val="FooterChar"/>
    <w:uiPriority w:val="99"/>
    <w:unhideWhenUsed/>
    <w:rsid w:val="009D2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Lazella Lawson</dc:creator>
  <cp:keywords/>
  <dc:description/>
  <cp:lastModifiedBy>Lazella Lawson</cp:lastModifiedBy>
  <cp:revision>12</cp:revision>
  <dcterms:created xsi:type="dcterms:W3CDTF">2018-05-10T15:29:00Z</dcterms:created>
  <dcterms:modified xsi:type="dcterms:W3CDTF">2018-05-10T17:45:00Z</dcterms:modified>
</cp:coreProperties>
</file>