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6A102" w14:textId="3685A590" w:rsidR="008E4489" w:rsidRDefault="006C62EB" w:rsidP="008E4489">
      <w:pPr>
        <w:jc w:val="center"/>
        <w:rPr>
          <w:rFonts w:ascii="Calibri" w:hAnsi="Calibri"/>
          <w:b/>
          <w:sz w:val="28"/>
          <w:szCs w:val="28"/>
          <w:u w:val="single"/>
        </w:rPr>
      </w:pPr>
      <w:r>
        <w:rPr>
          <w:rFonts w:ascii="Calibri" w:hAnsi="Calibri"/>
          <w:b/>
          <w:sz w:val="28"/>
          <w:szCs w:val="28"/>
          <w:u w:val="single"/>
        </w:rPr>
        <w:t>Accession Number Exercise</w:t>
      </w:r>
      <w:r w:rsidR="00486E58">
        <w:rPr>
          <w:rFonts w:ascii="Calibri" w:hAnsi="Calibri"/>
          <w:b/>
          <w:sz w:val="28"/>
          <w:szCs w:val="28"/>
          <w:u w:val="single"/>
        </w:rPr>
        <w:t xml:space="preserve"> </w:t>
      </w:r>
    </w:p>
    <w:p w14:paraId="20FE266A" w14:textId="77777777" w:rsidR="00486E58" w:rsidRDefault="00486E58" w:rsidP="008E4489">
      <w:pPr>
        <w:jc w:val="center"/>
        <w:rPr>
          <w:rFonts w:ascii="Calibri" w:hAnsi="Calibri"/>
          <w:b/>
          <w:sz w:val="28"/>
          <w:szCs w:val="28"/>
          <w:u w:val="single"/>
        </w:rPr>
      </w:pPr>
    </w:p>
    <w:p w14:paraId="51148553" w14:textId="42122B14" w:rsidR="00486E58" w:rsidRDefault="00486E58" w:rsidP="00486E58">
      <w:pPr>
        <w:rPr>
          <w:rFonts w:ascii="Calibri" w:hAnsi="Calibri"/>
        </w:rPr>
      </w:pPr>
      <w:r>
        <w:rPr>
          <w:rFonts w:ascii="Calibri" w:hAnsi="Calibri"/>
        </w:rPr>
        <w:t>Learning Goals:</w:t>
      </w:r>
    </w:p>
    <w:p w14:paraId="1B4BB2AC" w14:textId="77777777" w:rsidR="00486E58" w:rsidRDefault="00486E58" w:rsidP="00486E58">
      <w:pPr>
        <w:rPr>
          <w:rFonts w:ascii="Calibri" w:hAnsi="Calibri"/>
        </w:rPr>
      </w:pPr>
    </w:p>
    <w:p w14:paraId="4E0B79C1" w14:textId="295BFD4F" w:rsidR="00486E58" w:rsidRPr="00486E58" w:rsidRDefault="00486E58" w:rsidP="00486E58">
      <w:pPr>
        <w:pStyle w:val="ListParagraph"/>
        <w:numPr>
          <w:ilvl w:val="0"/>
          <w:numId w:val="5"/>
        </w:numPr>
        <w:rPr>
          <w:rFonts w:ascii="Calibri" w:hAnsi="Calibri"/>
        </w:rPr>
      </w:pPr>
      <w:r w:rsidRPr="00486E58">
        <w:rPr>
          <w:rFonts w:ascii="Calibri" w:hAnsi="Calibri"/>
        </w:rPr>
        <w:t>Become familiar with searching using accession numbers.</w:t>
      </w:r>
    </w:p>
    <w:p w14:paraId="294AB2A3" w14:textId="2A48DCD5" w:rsidR="00486E58" w:rsidRPr="00486E58" w:rsidRDefault="00486E58" w:rsidP="00486E58">
      <w:pPr>
        <w:pStyle w:val="ListParagraph"/>
        <w:numPr>
          <w:ilvl w:val="0"/>
          <w:numId w:val="5"/>
        </w:numPr>
        <w:rPr>
          <w:rFonts w:ascii="Calibri" w:hAnsi="Calibri"/>
        </w:rPr>
      </w:pPr>
      <w:r w:rsidRPr="00486E58">
        <w:rPr>
          <w:rFonts w:ascii="Calibri" w:hAnsi="Calibri"/>
        </w:rPr>
        <w:t>Become familiar with the information present in the NCBI protein databases.</w:t>
      </w:r>
    </w:p>
    <w:p w14:paraId="1ACB878C" w14:textId="77777777" w:rsidR="008E4489" w:rsidRDefault="008E4489" w:rsidP="008E4489">
      <w:pPr>
        <w:rPr>
          <w:rFonts w:ascii="Calibri" w:hAnsi="Calibri"/>
        </w:rPr>
      </w:pPr>
    </w:p>
    <w:p w14:paraId="4BDFA1E3" w14:textId="4364BB61" w:rsidR="008E4489" w:rsidRDefault="00486E58" w:rsidP="008E4489">
      <w:pPr>
        <w:rPr>
          <w:rFonts w:ascii="Calibri" w:eastAsia="Times New Roman" w:hAnsi="Calibri" w:cs="Times New Roman"/>
        </w:rPr>
      </w:pPr>
      <w:r>
        <w:rPr>
          <w:rFonts w:ascii="Calibri" w:eastAsia="Times New Roman" w:hAnsi="Calibri" w:cs="Times New Roman"/>
        </w:rPr>
        <w:t xml:space="preserve">Go to the NCBI website at </w:t>
      </w:r>
      <w:hyperlink r:id="rId8" w:history="1">
        <w:r w:rsidRPr="00D90A5F">
          <w:rPr>
            <w:rStyle w:val="Hyperlink"/>
            <w:rFonts w:ascii="Calibri" w:eastAsia="Times New Roman" w:hAnsi="Calibri" w:cs="Times New Roman"/>
          </w:rPr>
          <w:t>www.ncbi.nlm.nih.gov</w:t>
        </w:r>
      </w:hyperlink>
    </w:p>
    <w:p w14:paraId="0A75403F" w14:textId="77777777" w:rsidR="00486E58" w:rsidRDefault="00486E58" w:rsidP="008E4489">
      <w:pPr>
        <w:rPr>
          <w:rFonts w:ascii="Calibri" w:eastAsia="Times New Roman" w:hAnsi="Calibri" w:cs="Times New Roman"/>
        </w:rPr>
      </w:pPr>
    </w:p>
    <w:p w14:paraId="2B11A771" w14:textId="35B13337" w:rsidR="00486E58" w:rsidRDefault="00486E58" w:rsidP="008E4489">
      <w:pPr>
        <w:rPr>
          <w:rFonts w:ascii="Calibri" w:eastAsia="Times New Roman" w:hAnsi="Calibri" w:cs="Times New Roman"/>
        </w:rPr>
      </w:pPr>
      <w:r>
        <w:rPr>
          <w:rFonts w:ascii="Calibri" w:eastAsia="Times New Roman" w:hAnsi="Calibri" w:cs="Times New Roman"/>
        </w:rPr>
        <w:t>In the dropdown menu, next to the NCBI logo, select protein.</w:t>
      </w:r>
    </w:p>
    <w:p w14:paraId="1650D2BC" w14:textId="77777777" w:rsidR="00486E58" w:rsidRDefault="00486E58" w:rsidP="008E4489">
      <w:pPr>
        <w:rPr>
          <w:rFonts w:ascii="Calibri" w:eastAsia="Times New Roman" w:hAnsi="Calibri" w:cs="Times New Roman"/>
        </w:rPr>
      </w:pPr>
    </w:p>
    <w:p w14:paraId="6A06924E" w14:textId="215FC7CA" w:rsidR="00486E58" w:rsidRDefault="00486E58" w:rsidP="008E4489">
      <w:pPr>
        <w:rPr>
          <w:rFonts w:ascii="Calibri" w:eastAsia="Times New Roman" w:hAnsi="Calibri" w:cs="Times New Roman"/>
        </w:rPr>
      </w:pPr>
      <w:r>
        <w:rPr>
          <w:rFonts w:ascii="Calibri" w:eastAsia="Times New Roman" w:hAnsi="Calibri" w:cs="Times New Roman"/>
          <w:noProof/>
        </w:rPr>
        <w:drawing>
          <wp:inline distT="0" distB="0" distL="0" distR="0" wp14:anchorId="2CB013D7" wp14:editId="60E73817">
            <wp:extent cx="5037455"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7455" cy="829945"/>
                    </a:xfrm>
                    <a:prstGeom prst="rect">
                      <a:avLst/>
                    </a:prstGeom>
                    <a:noFill/>
                    <a:ln>
                      <a:noFill/>
                    </a:ln>
                  </pic:spPr>
                </pic:pic>
              </a:graphicData>
            </a:graphic>
          </wp:inline>
        </w:drawing>
      </w:r>
    </w:p>
    <w:p w14:paraId="028E65F1" w14:textId="77777777" w:rsidR="00486E58" w:rsidRDefault="00486E58" w:rsidP="008E4489">
      <w:pPr>
        <w:rPr>
          <w:rFonts w:ascii="Calibri" w:eastAsia="Times New Roman" w:hAnsi="Calibri" w:cs="Times New Roman"/>
        </w:rPr>
      </w:pPr>
    </w:p>
    <w:p w14:paraId="72804667" w14:textId="2135D3DB" w:rsidR="00486E58" w:rsidRPr="00486E58" w:rsidRDefault="00486E58" w:rsidP="008E4489">
      <w:pPr>
        <w:rPr>
          <w:rFonts w:ascii="Calibri" w:eastAsia="Times New Roman" w:hAnsi="Calibri" w:cs="Times New Roman"/>
        </w:rPr>
      </w:pPr>
      <w:r>
        <w:rPr>
          <w:rFonts w:ascii="Calibri" w:eastAsia="Times New Roman" w:hAnsi="Calibri" w:cs="Times New Roman"/>
        </w:rPr>
        <w:t xml:space="preserve">In the search bar enter the accession number for the </w:t>
      </w:r>
      <w:proofErr w:type="spellStart"/>
      <w:r>
        <w:rPr>
          <w:rFonts w:ascii="Calibri" w:eastAsia="Times New Roman" w:hAnsi="Calibri" w:cs="Times New Roman"/>
        </w:rPr>
        <w:t>susC</w:t>
      </w:r>
      <w:proofErr w:type="spellEnd"/>
      <w:r>
        <w:rPr>
          <w:rFonts w:ascii="Calibri" w:eastAsia="Times New Roman" w:hAnsi="Calibri" w:cs="Times New Roman"/>
        </w:rPr>
        <w:t xml:space="preserve"> protein: NP_812613.1</w:t>
      </w:r>
    </w:p>
    <w:p w14:paraId="5D525023" w14:textId="7D4779EF" w:rsidR="008E4489" w:rsidRPr="00636A81" w:rsidRDefault="008E4489" w:rsidP="008E4489">
      <w:pPr>
        <w:rPr>
          <w:rFonts w:ascii="Calibri" w:eastAsia="Times New Roman" w:hAnsi="Calibri" w:cs="Times New Roman"/>
        </w:rPr>
      </w:pPr>
    </w:p>
    <w:p w14:paraId="5F1D3168" w14:textId="2FE00A40" w:rsidR="00C801DB" w:rsidRDefault="00C801DB" w:rsidP="008E4489">
      <w:pPr>
        <w:rPr>
          <w:rFonts w:ascii="Calibri" w:hAnsi="Calibri"/>
        </w:rPr>
      </w:pPr>
      <w:r>
        <w:rPr>
          <w:rFonts w:ascii="Calibri" w:hAnsi="Calibri"/>
        </w:rPr>
        <w:t xml:space="preserve">You will be directed to a new page with a </w:t>
      </w:r>
      <w:r w:rsidRPr="00657140">
        <w:rPr>
          <w:rFonts w:ascii="Calibri" w:hAnsi="Calibri"/>
          <w:u w:val="single"/>
        </w:rPr>
        <w:t>flat file</w:t>
      </w:r>
      <w:r w:rsidR="00F67EF0">
        <w:rPr>
          <w:rFonts w:ascii="Calibri" w:hAnsi="Calibri"/>
        </w:rPr>
        <w:t xml:space="preserve"> with a header that looks something like this</w:t>
      </w:r>
      <w:r>
        <w:rPr>
          <w:rFonts w:ascii="Calibri" w:hAnsi="Calibri"/>
        </w:rPr>
        <w:t>:</w:t>
      </w:r>
    </w:p>
    <w:p w14:paraId="7DFD45E8" w14:textId="77777777" w:rsidR="00C801DB" w:rsidRDefault="00C801DB" w:rsidP="008E4489">
      <w:pPr>
        <w:rPr>
          <w:rFonts w:ascii="Calibri" w:hAnsi="Calibri"/>
        </w:rPr>
      </w:pPr>
    </w:p>
    <w:p w14:paraId="56DB43EB" w14:textId="088A38D1" w:rsidR="00E11874" w:rsidRDefault="00F67EF0" w:rsidP="00E11874">
      <w:pPr>
        <w:widowControl w:val="0"/>
        <w:autoSpaceDE w:val="0"/>
        <w:autoSpaceDN w:val="0"/>
        <w:adjustRightInd w:val="0"/>
        <w:rPr>
          <w:rFonts w:ascii="Times" w:hAnsi="Times" w:cs="Times"/>
        </w:rPr>
      </w:pPr>
      <w:r w:rsidRPr="00F67EF0">
        <w:t xml:space="preserve"> </w:t>
      </w:r>
      <w:r>
        <w:rPr>
          <w:rFonts w:ascii="Times" w:hAnsi="Times" w:cs="Times"/>
          <w:noProof/>
        </w:rPr>
        <w:drawing>
          <wp:inline distT="0" distB="0" distL="0" distR="0" wp14:anchorId="6F5CDD40" wp14:editId="29CF15F6">
            <wp:extent cx="5486400" cy="1036570"/>
            <wp:effectExtent l="0" t="0" r="0" b="508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036570"/>
                    </a:xfrm>
                    <a:prstGeom prst="rect">
                      <a:avLst/>
                    </a:prstGeom>
                    <a:noFill/>
                    <a:ln>
                      <a:noFill/>
                    </a:ln>
                  </pic:spPr>
                </pic:pic>
              </a:graphicData>
            </a:graphic>
          </wp:inline>
        </w:drawing>
      </w:r>
    </w:p>
    <w:p w14:paraId="06BA3E50" w14:textId="170163B4" w:rsidR="00E11874" w:rsidRDefault="00E11874" w:rsidP="00E11874">
      <w:pPr>
        <w:widowControl w:val="0"/>
        <w:autoSpaceDE w:val="0"/>
        <w:autoSpaceDN w:val="0"/>
        <w:adjustRightInd w:val="0"/>
        <w:rPr>
          <w:rFonts w:ascii="Times" w:hAnsi="Times" w:cs="Times"/>
        </w:rPr>
      </w:pPr>
    </w:p>
    <w:p w14:paraId="27853BAB" w14:textId="3A1DB6E4" w:rsidR="00C801DB" w:rsidRPr="00486E58" w:rsidRDefault="00486E58">
      <w:pPr>
        <w:rPr>
          <w:rFonts w:ascii="Calibri" w:hAnsi="Calibri"/>
        </w:rPr>
      </w:pPr>
      <w:r w:rsidRPr="00486E58">
        <w:rPr>
          <w:rFonts w:ascii="Calibri" w:hAnsi="Calibri"/>
        </w:rPr>
        <w:t>Explore the file to answer the questions below.</w:t>
      </w:r>
    </w:p>
    <w:p w14:paraId="0A4B9FC3" w14:textId="77777777" w:rsidR="00C801DB" w:rsidRPr="00D96D34" w:rsidRDefault="00C801DB" w:rsidP="00180A49">
      <w:pPr>
        <w:ind w:left="720" w:hanging="720"/>
        <w:rPr>
          <w:rFonts w:ascii="Calibri" w:hAnsi="Calibri"/>
          <w:b/>
        </w:rPr>
      </w:pPr>
    </w:p>
    <w:p w14:paraId="123CA74D" w14:textId="3ACAF2E0" w:rsidR="00C801DB" w:rsidRDefault="00C801DB" w:rsidP="00180A49">
      <w:pPr>
        <w:pStyle w:val="ListParagraph"/>
        <w:numPr>
          <w:ilvl w:val="0"/>
          <w:numId w:val="4"/>
        </w:numPr>
        <w:spacing w:after="120"/>
        <w:contextualSpacing w:val="0"/>
        <w:rPr>
          <w:rFonts w:ascii="Calibri" w:hAnsi="Calibri"/>
        </w:rPr>
      </w:pPr>
      <w:r w:rsidRPr="00D96D34">
        <w:rPr>
          <w:rFonts w:ascii="Calibri" w:hAnsi="Calibri"/>
        </w:rPr>
        <w:t>How long is the protein?</w:t>
      </w:r>
    </w:p>
    <w:p w14:paraId="2431D4E5" w14:textId="77777777" w:rsidR="00DE57D4" w:rsidRPr="003F5D48" w:rsidRDefault="00DE57D4" w:rsidP="00DE57D4">
      <w:pPr>
        <w:pStyle w:val="ListParagraph"/>
        <w:rPr>
          <w:rFonts w:ascii="Calibri" w:hAnsi="Calibri"/>
          <w:color w:val="FF0000"/>
        </w:rPr>
      </w:pPr>
      <w:r w:rsidRPr="003F5D48">
        <w:rPr>
          <w:rFonts w:ascii="Calibri" w:hAnsi="Calibri"/>
          <w:color w:val="FF0000"/>
        </w:rPr>
        <w:t>1003 amino acids long</w:t>
      </w:r>
    </w:p>
    <w:p w14:paraId="31E209AF" w14:textId="77777777" w:rsidR="00DE57D4" w:rsidRDefault="00DE57D4" w:rsidP="00DE57D4">
      <w:pPr>
        <w:pStyle w:val="ListParagraph"/>
        <w:spacing w:after="120"/>
        <w:contextualSpacing w:val="0"/>
        <w:rPr>
          <w:rFonts w:ascii="Calibri" w:hAnsi="Calibri"/>
        </w:rPr>
      </w:pPr>
    </w:p>
    <w:p w14:paraId="5B23E1A3" w14:textId="77777777" w:rsidR="002F2CCB" w:rsidRDefault="002F2CCB" w:rsidP="00DE57D4">
      <w:pPr>
        <w:spacing w:after="120"/>
        <w:rPr>
          <w:rFonts w:ascii="Calibri" w:hAnsi="Calibri"/>
        </w:rPr>
      </w:pPr>
    </w:p>
    <w:p w14:paraId="0902088D" w14:textId="3564FC66" w:rsidR="002F2CCB" w:rsidRPr="00DE57D4" w:rsidRDefault="002227F6" w:rsidP="00DE57D4">
      <w:pPr>
        <w:spacing w:after="120"/>
        <w:rPr>
          <w:rFonts w:ascii="Calibri" w:hAnsi="Calibri"/>
        </w:rPr>
      </w:pPr>
      <w:r>
        <w:rPr>
          <w:rFonts w:ascii="Calibri" w:hAnsi="Calibri"/>
          <w:noProof/>
        </w:rPr>
        <w:drawing>
          <wp:inline distT="0" distB="0" distL="0" distR="0" wp14:anchorId="7E339B55" wp14:editId="1CDA3283">
            <wp:extent cx="3251835" cy="126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02 at 8.12.04 PM.png"/>
                    <pic:cNvPicPr/>
                  </pic:nvPicPr>
                  <pic:blipFill>
                    <a:blip r:embed="rId11">
                      <a:extLst>
                        <a:ext uri="{28A0092B-C50C-407E-A947-70E740481C1C}">
                          <a14:useLocalDpi xmlns:a14="http://schemas.microsoft.com/office/drawing/2010/main" val="0"/>
                        </a:ext>
                      </a:extLst>
                    </a:blip>
                    <a:stretch>
                      <a:fillRect/>
                    </a:stretch>
                  </pic:blipFill>
                  <pic:spPr>
                    <a:xfrm>
                      <a:off x="0" y="0"/>
                      <a:ext cx="3288536" cy="1278114"/>
                    </a:xfrm>
                    <a:prstGeom prst="rect">
                      <a:avLst/>
                    </a:prstGeom>
                  </pic:spPr>
                </pic:pic>
              </a:graphicData>
            </a:graphic>
          </wp:inline>
        </w:drawing>
      </w:r>
    </w:p>
    <w:p w14:paraId="045C4DD5" w14:textId="77777777" w:rsidR="002227F6" w:rsidRPr="00DE57D4" w:rsidRDefault="00C801DB" w:rsidP="003807D9">
      <w:pPr>
        <w:pStyle w:val="ListParagraph"/>
        <w:numPr>
          <w:ilvl w:val="0"/>
          <w:numId w:val="4"/>
        </w:numPr>
        <w:rPr>
          <w:rFonts w:ascii="Times New Roman" w:eastAsia="Times New Roman" w:hAnsi="Times New Roman" w:cs="Times New Roman"/>
        </w:rPr>
      </w:pPr>
      <w:r w:rsidRPr="003807D9">
        <w:rPr>
          <w:rFonts w:ascii="Calibri" w:hAnsi="Calibri"/>
        </w:rPr>
        <w:lastRenderedPageBreak/>
        <w:t xml:space="preserve">What is the </w:t>
      </w:r>
      <w:r w:rsidR="008D396B" w:rsidRPr="003807D9">
        <w:rPr>
          <w:rFonts w:ascii="Calibri" w:hAnsi="Calibri"/>
        </w:rPr>
        <w:t>academic</w:t>
      </w:r>
      <w:r w:rsidRPr="003807D9">
        <w:rPr>
          <w:rFonts w:ascii="Calibri" w:hAnsi="Calibri"/>
        </w:rPr>
        <w:t xml:space="preserve"> citation</w:t>
      </w:r>
      <w:r w:rsidR="003807D9" w:rsidRPr="003807D9">
        <w:rPr>
          <w:rFonts w:ascii="Calibri" w:hAnsi="Calibri"/>
        </w:rPr>
        <w:t xml:space="preserve"> </w:t>
      </w:r>
      <w:r w:rsidR="003807D9" w:rsidRPr="00047DDC">
        <w:rPr>
          <w:rFonts w:asciiTheme="majorHAnsi" w:eastAsia="Times New Roman" w:hAnsiTheme="majorHAnsi" w:cs="Times New Roman"/>
        </w:rPr>
        <w:t>(Title, Journal and Authors)</w:t>
      </w:r>
      <w:r w:rsidR="003807D9" w:rsidRPr="003807D9">
        <w:rPr>
          <w:rFonts w:ascii="Times New Roman" w:eastAsia="Times New Roman" w:hAnsi="Times New Roman" w:cs="Times New Roman"/>
        </w:rPr>
        <w:t xml:space="preserve"> </w:t>
      </w:r>
      <w:r w:rsidR="003807D9" w:rsidRPr="003807D9">
        <w:rPr>
          <w:rFonts w:ascii="Calibri" w:hAnsi="Calibri"/>
        </w:rPr>
        <w:t>associated</w:t>
      </w:r>
      <w:r w:rsidRPr="003807D9">
        <w:rPr>
          <w:rFonts w:ascii="Calibri" w:hAnsi="Calibri"/>
        </w:rPr>
        <w:t xml:space="preserve"> with </w:t>
      </w:r>
      <w:proofErr w:type="gramStart"/>
      <w:r w:rsidRPr="003807D9">
        <w:rPr>
          <w:rFonts w:ascii="Calibri" w:hAnsi="Calibri"/>
        </w:rPr>
        <w:t>this</w:t>
      </w:r>
      <w:proofErr w:type="gramEnd"/>
      <w:r w:rsidRPr="003807D9">
        <w:rPr>
          <w:rFonts w:ascii="Calibri" w:hAnsi="Calibri"/>
        </w:rPr>
        <w:t xml:space="preserve"> </w:t>
      </w:r>
    </w:p>
    <w:p w14:paraId="3BEAF5F0" w14:textId="64228C8A" w:rsidR="00C801DB" w:rsidRDefault="00C801DB" w:rsidP="00DE57D4">
      <w:pPr>
        <w:pStyle w:val="ListParagraph"/>
        <w:rPr>
          <w:rFonts w:ascii="Calibri" w:hAnsi="Calibri"/>
        </w:rPr>
      </w:pPr>
      <w:r w:rsidRPr="00DE57D4">
        <w:rPr>
          <w:rFonts w:ascii="Calibri" w:hAnsi="Calibri"/>
        </w:rPr>
        <w:t>sequence?</w:t>
      </w:r>
    </w:p>
    <w:p w14:paraId="79D0885A" w14:textId="77777777" w:rsidR="00DE57D4" w:rsidRDefault="00DE57D4" w:rsidP="00DE57D4">
      <w:pPr>
        <w:pStyle w:val="ListParagraph"/>
        <w:rPr>
          <w:rFonts w:ascii="Calibri" w:hAnsi="Calibri"/>
        </w:rPr>
      </w:pPr>
    </w:p>
    <w:p w14:paraId="101DD695" w14:textId="77777777" w:rsidR="00DE57D4" w:rsidRPr="003F5D48" w:rsidRDefault="00DE57D4" w:rsidP="00DE57D4">
      <w:pPr>
        <w:pStyle w:val="HTMLPreformatted"/>
        <w:shd w:val="clear" w:color="auto" w:fill="FFFFFF"/>
        <w:spacing w:line="253" w:lineRule="atLeast"/>
        <w:ind w:left="720"/>
        <w:rPr>
          <w:rFonts w:ascii="Calibri" w:hAnsi="Calibri" w:cs="Arial"/>
          <w:color w:val="FF0000"/>
          <w:sz w:val="24"/>
          <w:szCs w:val="24"/>
        </w:rPr>
      </w:pPr>
      <w:r w:rsidRPr="003F5D48">
        <w:rPr>
          <w:rFonts w:ascii="Calibri" w:hAnsi="Calibri" w:cs="Arial"/>
          <w:color w:val="FF0000"/>
          <w:sz w:val="24"/>
          <w:szCs w:val="24"/>
        </w:rPr>
        <w:t xml:space="preserve">Xu, J., </w:t>
      </w:r>
      <w:proofErr w:type="spellStart"/>
      <w:r w:rsidRPr="003F5D48">
        <w:rPr>
          <w:rFonts w:ascii="Calibri" w:hAnsi="Calibri" w:cs="Arial"/>
          <w:color w:val="FF0000"/>
          <w:sz w:val="24"/>
          <w:szCs w:val="24"/>
        </w:rPr>
        <w:t>Bjursell</w:t>
      </w:r>
      <w:proofErr w:type="spellEnd"/>
      <w:r w:rsidRPr="003F5D48">
        <w:rPr>
          <w:rFonts w:ascii="Calibri" w:hAnsi="Calibri" w:cs="Arial"/>
          <w:color w:val="FF0000"/>
          <w:sz w:val="24"/>
          <w:szCs w:val="24"/>
        </w:rPr>
        <w:t xml:space="preserve">, M.K., </w:t>
      </w:r>
      <w:proofErr w:type="spellStart"/>
      <w:r w:rsidRPr="003F5D48">
        <w:rPr>
          <w:rFonts w:ascii="Calibri" w:hAnsi="Calibri" w:cs="Arial"/>
          <w:color w:val="FF0000"/>
          <w:sz w:val="24"/>
          <w:szCs w:val="24"/>
        </w:rPr>
        <w:t>Himrod</w:t>
      </w:r>
      <w:proofErr w:type="spellEnd"/>
      <w:r w:rsidRPr="003F5D48">
        <w:rPr>
          <w:rFonts w:ascii="Calibri" w:hAnsi="Calibri" w:cs="Arial"/>
          <w:color w:val="FF0000"/>
          <w:sz w:val="24"/>
          <w:szCs w:val="24"/>
        </w:rPr>
        <w:t xml:space="preserve">, J., </w:t>
      </w:r>
      <w:proofErr w:type="spellStart"/>
      <w:proofErr w:type="gramStart"/>
      <w:r w:rsidRPr="003F5D48">
        <w:rPr>
          <w:rFonts w:ascii="Calibri" w:hAnsi="Calibri" w:cs="Arial"/>
          <w:color w:val="FF0000"/>
          <w:sz w:val="24"/>
          <w:szCs w:val="24"/>
        </w:rPr>
        <w:t>Deng,S</w:t>
      </w:r>
      <w:proofErr w:type="spellEnd"/>
      <w:r w:rsidRPr="003F5D48">
        <w:rPr>
          <w:rFonts w:ascii="Calibri" w:hAnsi="Calibri" w:cs="Arial"/>
          <w:color w:val="FF0000"/>
          <w:sz w:val="24"/>
          <w:szCs w:val="24"/>
        </w:rPr>
        <w:t>.</w:t>
      </w:r>
      <w:proofErr w:type="gramEnd"/>
      <w:r w:rsidRPr="003F5D48">
        <w:rPr>
          <w:rFonts w:ascii="Calibri" w:hAnsi="Calibri" w:cs="Arial"/>
          <w:color w:val="FF0000"/>
          <w:sz w:val="24"/>
          <w:szCs w:val="24"/>
        </w:rPr>
        <w:t xml:space="preserve">, Carmichael, L.K., Chiang, H.C.,      </w:t>
      </w:r>
      <w:proofErr w:type="spellStart"/>
      <w:r w:rsidRPr="003F5D48">
        <w:rPr>
          <w:rFonts w:ascii="Calibri" w:hAnsi="Calibri" w:cs="Arial"/>
          <w:color w:val="FF0000"/>
          <w:sz w:val="24"/>
          <w:szCs w:val="24"/>
        </w:rPr>
        <w:t>Hooper,L.V</w:t>
      </w:r>
      <w:proofErr w:type="spellEnd"/>
      <w:r w:rsidRPr="003F5D48">
        <w:rPr>
          <w:rFonts w:ascii="Calibri" w:hAnsi="Calibri" w:cs="Arial"/>
          <w:color w:val="FF0000"/>
          <w:sz w:val="24"/>
          <w:szCs w:val="24"/>
        </w:rPr>
        <w:t xml:space="preserve">.  and Gordon, J.I. </w:t>
      </w:r>
      <w:r w:rsidRPr="003F5D48">
        <w:rPr>
          <w:rFonts w:ascii="Calibri" w:hAnsi="Calibri"/>
          <w:color w:val="FF0000"/>
          <w:sz w:val="24"/>
          <w:szCs w:val="24"/>
        </w:rPr>
        <w:t>A genomic view of the human-</w:t>
      </w:r>
      <w:proofErr w:type="spellStart"/>
      <w:r w:rsidRPr="003F5D48">
        <w:rPr>
          <w:rFonts w:ascii="Calibri" w:hAnsi="Calibri"/>
          <w:color w:val="FF0000"/>
          <w:sz w:val="24"/>
          <w:szCs w:val="24"/>
        </w:rPr>
        <w:t>Bacteroides</w:t>
      </w:r>
      <w:proofErr w:type="spellEnd"/>
    </w:p>
    <w:p w14:paraId="63BDC17B" w14:textId="77777777" w:rsidR="00DE57D4" w:rsidRPr="003F5D48" w:rsidRDefault="00DE57D4" w:rsidP="00DE57D4">
      <w:pPr>
        <w:pStyle w:val="HTMLPreformatted"/>
        <w:shd w:val="clear" w:color="auto" w:fill="FFFFFF"/>
        <w:spacing w:line="253" w:lineRule="atLeast"/>
        <w:rPr>
          <w:color w:val="FF0000"/>
        </w:rPr>
      </w:pPr>
      <w:r w:rsidRPr="003F5D48">
        <w:rPr>
          <w:rFonts w:ascii="Calibri" w:hAnsi="Calibri"/>
          <w:color w:val="FF0000"/>
          <w:sz w:val="24"/>
          <w:szCs w:val="24"/>
        </w:rPr>
        <w:t xml:space="preserve">             </w:t>
      </w:r>
      <w:proofErr w:type="spellStart"/>
      <w:r w:rsidRPr="003F5D48">
        <w:rPr>
          <w:rFonts w:ascii="Calibri" w:hAnsi="Calibri"/>
          <w:color w:val="FF0000"/>
          <w:sz w:val="24"/>
          <w:szCs w:val="24"/>
        </w:rPr>
        <w:t>thetaiotaomicron</w:t>
      </w:r>
      <w:proofErr w:type="spellEnd"/>
      <w:r w:rsidRPr="003F5D48">
        <w:rPr>
          <w:rFonts w:ascii="Calibri" w:hAnsi="Calibri"/>
          <w:color w:val="FF0000"/>
          <w:sz w:val="24"/>
          <w:szCs w:val="24"/>
        </w:rPr>
        <w:t xml:space="preserve"> symbiosis.</w:t>
      </w:r>
      <w:r w:rsidRPr="003F5D48">
        <w:rPr>
          <w:color w:val="FF0000"/>
        </w:rPr>
        <w:t xml:space="preserve"> </w:t>
      </w:r>
      <w:r w:rsidRPr="003F5D48">
        <w:rPr>
          <w:rFonts w:ascii="Calibri" w:hAnsi="Calibri" w:cs="Arial"/>
          <w:i/>
          <w:color w:val="FF0000"/>
          <w:sz w:val="24"/>
          <w:szCs w:val="24"/>
        </w:rPr>
        <w:t xml:space="preserve">Science </w:t>
      </w:r>
      <w:r w:rsidRPr="003F5D48">
        <w:rPr>
          <w:rFonts w:ascii="Calibri" w:hAnsi="Calibri" w:cs="Arial"/>
          <w:color w:val="FF0000"/>
          <w:sz w:val="24"/>
          <w:szCs w:val="24"/>
        </w:rPr>
        <w:t xml:space="preserve">(2003). </w:t>
      </w:r>
      <w:r w:rsidRPr="003F5D48">
        <w:rPr>
          <w:rFonts w:ascii="Calibri" w:hAnsi="Calibri" w:cs="Arial"/>
          <w:b/>
          <w:color w:val="FF0000"/>
          <w:sz w:val="24"/>
          <w:szCs w:val="24"/>
        </w:rPr>
        <w:t xml:space="preserve">299: </w:t>
      </w:r>
      <w:r w:rsidRPr="003F5D48">
        <w:rPr>
          <w:rFonts w:ascii="Calibri" w:hAnsi="Calibri" w:cs="Arial"/>
          <w:color w:val="FF0000"/>
          <w:sz w:val="24"/>
          <w:szCs w:val="24"/>
        </w:rPr>
        <w:t>2074-76</w:t>
      </w:r>
      <w:r w:rsidRPr="003F5D48">
        <w:rPr>
          <w:rFonts w:ascii="Calibri" w:hAnsi="Calibri" w:cs="Arial"/>
          <w:i/>
          <w:color w:val="FF0000"/>
          <w:sz w:val="24"/>
          <w:szCs w:val="24"/>
        </w:rPr>
        <w:t xml:space="preserve"> </w:t>
      </w:r>
    </w:p>
    <w:p w14:paraId="3A8497D1" w14:textId="77777777" w:rsidR="00DE57D4" w:rsidRDefault="00DE57D4" w:rsidP="00DE57D4">
      <w:pPr>
        <w:pStyle w:val="ListParagraph"/>
        <w:rPr>
          <w:rFonts w:ascii="Calibri" w:hAnsi="Calibri"/>
        </w:rPr>
      </w:pPr>
    </w:p>
    <w:p w14:paraId="4D95B8B3" w14:textId="77777777" w:rsidR="002227F6" w:rsidRDefault="002227F6" w:rsidP="00DE57D4">
      <w:pPr>
        <w:pStyle w:val="ListParagraph"/>
        <w:rPr>
          <w:rFonts w:ascii="Calibri" w:hAnsi="Calibri"/>
        </w:rPr>
      </w:pPr>
    </w:p>
    <w:p w14:paraId="0CEFCF4B" w14:textId="286BA14A" w:rsidR="002227F6" w:rsidRDefault="002227F6" w:rsidP="00DE57D4">
      <w:pPr>
        <w:pStyle w:val="ListParagrap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4176A93" wp14:editId="79D6FC62">
            <wp:extent cx="5486400" cy="681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3-02 at 8.13.29 PM.png"/>
                    <pic:cNvPicPr/>
                  </pic:nvPicPr>
                  <pic:blipFill>
                    <a:blip r:embed="rId12">
                      <a:extLst>
                        <a:ext uri="{28A0092B-C50C-407E-A947-70E740481C1C}">
                          <a14:useLocalDpi xmlns:a14="http://schemas.microsoft.com/office/drawing/2010/main" val="0"/>
                        </a:ext>
                      </a:extLst>
                    </a:blip>
                    <a:stretch>
                      <a:fillRect/>
                    </a:stretch>
                  </pic:blipFill>
                  <pic:spPr>
                    <a:xfrm>
                      <a:off x="0" y="0"/>
                      <a:ext cx="5486400" cy="681990"/>
                    </a:xfrm>
                    <a:prstGeom prst="rect">
                      <a:avLst/>
                    </a:prstGeom>
                  </pic:spPr>
                </pic:pic>
              </a:graphicData>
            </a:graphic>
          </wp:inline>
        </w:drawing>
      </w:r>
    </w:p>
    <w:p w14:paraId="479D2AF2" w14:textId="77777777" w:rsidR="002227F6" w:rsidRPr="002227F6" w:rsidRDefault="002227F6" w:rsidP="00DE57D4">
      <w:pPr>
        <w:pStyle w:val="ListParagraph"/>
        <w:rPr>
          <w:rFonts w:ascii="Times New Roman" w:eastAsia="Times New Roman" w:hAnsi="Times New Roman" w:cs="Times New Roman"/>
        </w:rPr>
      </w:pPr>
    </w:p>
    <w:p w14:paraId="1D85E5BC" w14:textId="3F618F65" w:rsidR="00DE57D4" w:rsidRPr="00DE57D4" w:rsidRDefault="00C801DB" w:rsidP="00DE57D4">
      <w:pPr>
        <w:pStyle w:val="ListParagraph"/>
        <w:numPr>
          <w:ilvl w:val="0"/>
          <w:numId w:val="4"/>
        </w:numPr>
        <w:spacing w:after="120"/>
        <w:contextualSpacing w:val="0"/>
        <w:rPr>
          <w:rFonts w:ascii="Calibri" w:hAnsi="Calibri"/>
        </w:rPr>
      </w:pPr>
      <w:r w:rsidRPr="00D96D34">
        <w:rPr>
          <w:rFonts w:ascii="Calibri" w:hAnsi="Calibri"/>
        </w:rPr>
        <w:t>Can you identify any conserved domains? (</w:t>
      </w:r>
      <w:r w:rsidRPr="00226D6A">
        <w:rPr>
          <w:rFonts w:ascii="Calibri" w:hAnsi="Calibri"/>
          <w:i/>
        </w:rPr>
        <w:t>Hint</w:t>
      </w:r>
      <w:r w:rsidR="00226D6A">
        <w:rPr>
          <w:rFonts w:ascii="Calibri" w:hAnsi="Calibri"/>
          <w:i/>
        </w:rPr>
        <w:t>:</w:t>
      </w:r>
      <w:r w:rsidRPr="00226D6A">
        <w:rPr>
          <w:rFonts w:ascii="Calibri" w:hAnsi="Calibri"/>
          <w:i/>
        </w:rPr>
        <w:t xml:space="preserve"> </w:t>
      </w:r>
      <w:r w:rsidR="00D72695">
        <w:rPr>
          <w:rFonts w:ascii="Calibri" w:hAnsi="Calibri"/>
          <w:i/>
        </w:rPr>
        <w:t>see</w:t>
      </w:r>
      <w:r w:rsidRPr="00226D6A">
        <w:rPr>
          <w:rFonts w:ascii="Calibri" w:hAnsi="Calibri"/>
          <w:i/>
        </w:rPr>
        <w:t xml:space="preserve"> the options on the </w:t>
      </w:r>
      <w:r w:rsidR="00D7091A" w:rsidRPr="00226D6A">
        <w:rPr>
          <w:rFonts w:ascii="Calibri" w:hAnsi="Calibri"/>
          <w:i/>
        </w:rPr>
        <w:t>right-hand</w:t>
      </w:r>
      <w:r w:rsidRPr="00226D6A">
        <w:rPr>
          <w:rFonts w:ascii="Calibri" w:hAnsi="Calibri"/>
          <w:i/>
        </w:rPr>
        <w:t xml:space="preserve"> side of the page</w:t>
      </w:r>
      <w:r w:rsidR="00897956">
        <w:rPr>
          <w:rFonts w:ascii="Calibri" w:hAnsi="Calibri"/>
          <w:i/>
        </w:rPr>
        <w:t xml:space="preserve"> under ‘Analyze this sequence’</w:t>
      </w:r>
      <w:r w:rsidRPr="00D96D34">
        <w:rPr>
          <w:rFonts w:ascii="Calibri" w:hAnsi="Calibri"/>
        </w:rPr>
        <w:t>)</w:t>
      </w:r>
    </w:p>
    <w:p w14:paraId="4C651CFC" w14:textId="77777777" w:rsidR="0093699C" w:rsidRDefault="0093699C" w:rsidP="00DE57D4">
      <w:pPr>
        <w:spacing w:after="120"/>
        <w:rPr>
          <w:rFonts w:ascii="Calibri" w:hAnsi="Calibri"/>
        </w:rPr>
      </w:pPr>
    </w:p>
    <w:p w14:paraId="6D988176" w14:textId="6288E9FB" w:rsidR="0093699C" w:rsidRDefault="0093699C" w:rsidP="00DE57D4">
      <w:pPr>
        <w:spacing w:after="120"/>
        <w:rPr>
          <w:rFonts w:ascii="Calibri" w:hAnsi="Calibri"/>
        </w:rPr>
      </w:pPr>
      <w:r>
        <w:rPr>
          <w:rFonts w:ascii="Calibri" w:hAnsi="Calibri"/>
          <w:noProof/>
        </w:rPr>
        <w:drawing>
          <wp:inline distT="0" distB="0" distL="0" distR="0" wp14:anchorId="39853653" wp14:editId="4E8DE430">
            <wp:extent cx="5486400" cy="13392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3-02 at 8.15.32 PM.png"/>
                    <pic:cNvPicPr/>
                  </pic:nvPicPr>
                  <pic:blipFill>
                    <a:blip r:embed="rId13">
                      <a:extLst>
                        <a:ext uri="{28A0092B-C50C-407E-A947-70E740481C1C}">
                          <a14:useLocalDpi xmlns:a14="http://schemas.microsoft.com/office/drawing/2010/main" val="0"/>
                        </a:ext>
                      </a:extLst>
                    </a:blip>
                    <a:stretch>
                      <a:fillRect/>
                    </a:stretch>
                  </pic:blipFill>
                  <pic:spPr>
                    <a:xfrm>
                      <a:off x="0" y="0"/>
                      <a:ext cx="5486400" cy="1339215"/>
                    </a:xfrm>
                    <a:prstGeom prst="rect">
                      <a:avLst/>
                    </a:prstGeom>
                  </pic:spPr>
                </pic:pic>
              </a:graphicData>
            </a:graphic>
          </wp:inline>
        </w:drawing>
      </w:r>
    </w:p>
    <w:p w14:paraId="1CC6EA70" w14:textId="77777777" w:rsidR="00DE57D4" w:rsidRDefault="00DE57D4" w:rsidP="00DE57D4">
      <w:pPr>
        <w:spacing w:after="120"/>
        <w:rPr>
          <w:rFonts w:ascii="Calibri" w:hAnsi="Calibri"/>
        </w:rPr>
      </w:pPr>
    </w:p>
    <w:p w14:paraId="34B5D046" w14:textId="77777777" w:rsidR="00DE57D4" w:rsidRPr="00FC2E66" w:rsidRDefault="00DE57D4" w:rsidP="00DE57D4">
      <w:pPr>
        <w:ind w:left="720"/>
        <w:rPr>
          <w:rFonts w:ascii="Calibri" w:hAnsi="Calibri"/>
          <w:color w:val="FF0000"/>
        </w:rPr>
      </w:pPr>
      <w:r w:rsidRPr="00FC2E66">
        <w:rPr>
          <w:rFonts w:ascii="Calibri" w:hAnsi="Calibri"/>
          <w:color w:val="FF0000"/>
        </w:rPr>
        <w:t xml:space="preserve">Conserved domains in this protein include a </w:t>
      </w:r>
      <w:proofErr w:type="spellStart"/>
      <w:r w:rsidRPr="00FC2E66">
        <w:rPr>
          <w:rFonts w:ascii="Calibri" w:hAnsi="Calibri"/>
          <w:color w:val="FF0000"/>
        </w:rPr>
        <w:t>TonB</w:t>
      </w:r>
      <w:proofErr w:type="spellEnd"/>
      <w:r w:rsidRPr="00FC2E66">
        <w:rPr>
          <w:rFonts w:ascii="Calibri" w:hAnsi="Calibri"/>
          <w:color w:val="FF0000"/>
        </w:rPr>
        <w:t xml:space="preserve">-dependent Receptor Plug-in domain, </w:t>
      </w:r>
      <w:proofErr w:type="spellStart"/>
      <w:r w:rsidRPr="00FC2E66">
        <w:rPr>
          <w:rFonts w:ascii="Calibri" w:hAnsi="Calibri"/>
          <w:color w:val="FF0000"/>
        </w:rPr>
        <w:t>TonB</w:t>
      </w:r>
      <w:proofErr w:type="spellEnd"/>
      <w:r w:rsidRPr="00FC2E66">
        <w:rPr>
          <w:rFonts w:ascii="Calibri" w:hAnsi="Calibri"/>
          <w:color w:val="FF0000"/>
        </w:rPr>
        <w:t xml:space="preserve">-dependent/Ligand gated channels, a </w:t>
      </w:r>
      <w:proofErr w:type="spellStart"/>
      <w:r w:rsidRPr="00FC2E66">
        <w:rPr>
          <w:rFonts w:ascii="Calibri" w:hAnsi="Calibri"/>
          <w:color w:val="FF0000"/>
        </w:rPr>
        <w:t>TonB</w:t>
      </w:r>
      <w:proofErr w:type="spellEnd"/>
      <w:r w:rsidRPr="00FC2E66">
        <w:rPr>
          <w:rFonts w:ascii="Calibri" w:hAnsi="Calibri"/>
          <w:color w:val="FF0000"/>
        </w:rPr>
        <w:t>-linked outer membrane protein and a domain of unknown function</w:t>
      </w:r>
    </w:p>
    <w:p w14:paraId="3E04DB78" w14:textId="77777777" w:rsidR="00DE57D4" w:rsidRDefault="00DE57D4" w:rsidP="00DE57D4">
      <w:pPr>
        <w:spacing w:after="120"/>
        <w:rPr>
          <w:rFonts w:ascii="Calibri" w:hAnsi="Calibri"/>
        </w:rPr>
      </w:pPr>
    </w:p>
    <w:p w14:paraId="3477EA97" w14:textId="77777777" w:rsidR="0093699C" w:rsidRDefault="0093699C" w:rsidP="00DE57D4">
      <w:pPr>
        <w:spacing w:after="120"/>
        <w:rPr>
          <w:rFonts w:ascii="Calibri" w:hAnsi="Calibri"/>
        </w:rPr>
      </w:pPr>
    </w:p>
    <w:p w14:paraId="3E03E206" w14:textId="77777777" w:rsidR="00DE57D4" w:rsidRDefault="00DE57D4" w:rsidP="00DE57D4">
      <w:pPr>
        <w:spacing w:after="120"/>
        <w:rPr>
          <w:rFonts w:ascii="Calibri" w:hAnsi="Calibri"/>
        </w:rPr>
      </w:pPr>
    </w:p>
    <w:p w14:paraId="0BEFB9C2" w14:textId="77777777" w:rsidR="00DE57D4" w:rsidRDefault="00DE57D4" w:rsidP="00DE57D4">
      <w:pPr>
        <w:spacing w:after="120"/>
        <w:rPr>
          <w:rFonts w:ascii="Calibri" w:hAnsi="Calibri"/>
        </w:rPr>
      </w:pPr>
    </w:p>
    <w:p w14:paraId="06B5FD34" w14:textId="77777777" w:rsidR="00DE57D4" w:rsidRDefault="00DE57D4" w:rsidP="00DE57D4">
      <w:pPr>
        <w:spacing w:after="120"/>
        <w:rPr>
          <w:rFonts w:ascii="Calibri" w:hAnsi="Calibri"/>
        </w:rPr>
      </w:pPr>
    </w:p>
    <w:p w14:paraId="0EBF7070" w14:textId="77777777" w:rsidR="00DE57D4" w:rsidRDefault="00DE57D4" w:rsidP="00DE57D4">
      <w:pPr>
        <w:spacing w:after="120"/>
        <w:rPr>
          <w:rFonts w:ascii="Calibri" w:hAnsi="Calibri"/>
        </w:rPr>
      </w:pPr>
    </w:p>
    <w:p w14:paraId="6149232C" w14:textId="77777777" w:rsidR="00DE57D4" w:rsidRDefault="00DE57D4" w:rsidP="00DE57D4">
      <w:pPr>
        <w:spacing w:after="120"/>
        <w:rPr>
          <w:rFonts w:ascii="Calibri" w:hAnsi="Calibri"/>
        </w:rPr>
      </w:pPr>
    </w:p>
    <w:p w14:paraId="4DD72873" w14:textId="77777777" w:rsidR="00DE57D4" w:rsidRDefault="00DE57D4" w:rsidP="00DE57D4">
      <w:pPr>
        <w:spacing w:after="120"/>
        <w:rPr>
          <w:rFonts w:ascii="Calibri" w:hAnsi="Calibri"/>
        </w:rPr>
      </w:pPr>
    </w:p>
    <w:p w14:paraId="523798F8" w14:textId="77777777" w:rsidR="00DE57D4" w:rsidRDefault="00DE57D4" w:rsidP="00DE57D4">
      <w:pPr>
        <w:spacing w:after="120"/>
        <w:rPr>
          <w:rFonts w:ascii="Calibri" w:hAnsi="Calibri"/>
        </w:rPr>
      </w:pPr>
    </w:p>
    <w:p w14:paraId="39F45017" w14:textId="77777777" w:rsidR="00DE57D4" w:rsidRPr="00DE57D4" w:rsidRDefault="00DE57D4" w:rsidP="00DE57D4">
      <w:pPr>
        <w:spacing w:after="120"/>
        <w:rPr>
          <w:rFonts w:ascii="Calibri" w:hAnsi="Calibri"/>
        </w:rPr>
      </w:pPr>
    </w:p>
    <w:p w14:paraId="3A84467D" w14:textId="5655C8A8" w:rsidR="00AE7496" w:rsidRDefault="00AE7496" w:rsidP="00180A49">
      <w:pPr>
        <w:pStyle w:val="ListParagraph"/>
        <w:numPr>
          <w:ilvl w:val="0"/>
          <w:numId w:val="4"/>
        </w:numPr>
        <w:spacing w:after="120"/>
        <w:contextualSpacing w:val="0"/>
        <w:rPr>
          <w:rFonts w:ascii="Calibri" w:hAnsi="Calibri"/>
        </w:rPr>
      </w:pPr>
      <w:r w:rsidRPr="00D96D34">
        <w:rPr>
          <w:rFonts w:ascii="Calibri" w:hAnsi="Calibri"/>
        </w:rPr>
        <w:lastRenderedPageBreak/>
        <w:t xml:space="preserve">Can you view the co-ordinates of the conserved domains </w:t>
      </w:r>
      <w:proofErr w:type="gramStart"/>
      <w:r w:rsidRPr="00D96D34">
        <w:rPr>
          <w:rFonts w:ascii="Calibri" w:hAnsi="Calibri"/>
        </w:rPr>
        <w:t>with reference to</w:t>
      </w:r>
      <w:proofErr w:type="gramEnd"/>
      <w:r w:rsidRPr="00D96D34">
        <w:rPr>
          <w:rFonts w:ascii="Calibri" w:hAnsi="Calibri"/>
        </w:rPr>
        <w:t xml:space="preserve"> the entire sequence? (</w:t>
      </w:r>
      <w:r w:rsidRPr="00226D6A">
        <w:rPr>
          <w:rFonts w:ascii="Calibri" w:hAnsi="Calibri"/>
          <w:i/>
        </w:rPr>
        <w:t>Hint</w:t>
      </w:r>
      <w:r>
        <w:rPr>
          <w:rFonts w:ascii="Calibri" w:hAnsi="Calibri"/>
          <w:i/>
        </w:rPr>
        <w:t>: click</w:t>
      </w:r>
      <w:r w:rsidRPr="00226D6A">
        <w:rPr>
          <w:rFonts w:ascii="Calibri" w:hAnsi="Calibri"/>
          <w:i/>
        </w:rPr>
        <w:t xml:space="preserve"> the </w:t>
      </w:r>
      <w:r>
        <w:rPr>
          <w:rFonts w:ascii="Calibri" w:hAnsi="Calibri"/>
          <w:i/>
        </w:rPr>
        <w:t>‘Graphics’ options under the protein name</w:t>
      </w:r>
      <w:r w:rsidRPr="00D96D34">
        <w:rPr>
          <w:rFonts w:ascii="Calibri" w:hAnsi="Calibri"/>
        </w:rPr>
        <w:t>)</w:t>
      </w:r>
    </w:p>
    <w:p w14:paraId="57F265F6" w14:textId="77777777" w:rsidR="00DE57D4" w:rsidRDefault="00DE57D4" w:rsidP="00DE57D4">
      <w:pPr>
        <w:spacing w:after="120"/>
        <w:rPr>
          <w:rFonts w:ascii="Calibri" w:hAnsi="Calibri"/>
        </w:rPr>
      </w:pPr>
    </w:p>
    <w:p w14:paraId="62B53B86" w14:textId="77777777" w:rsidR="00DE57D4" w:rsidRPr="00FC2E66" w:rsidRDefault="00DE57D4" w:rsidP="00DE57D4">
      <w:pPr>
        <w:pStyle w:val="HTMLPreformatted"/>
        <w:shd w:val="clear" w:color="auto" w:fill="FFFFFF"/>
        <w:spacing w:line="253" w:lineRule="atLeast"/>
        <w:rPr>
          <w:rStyle w:val="feature"/>
          <w:rFonts w:ascii="Calibri" w:hAnsi="Calibri"/>
          <w:color w:val="FF0000"/>
          <w:sz w:val="24"/>
          <w:szCs w:val="24"/>
        </w:rPr>
      </w:pPr>
      <w:proofErr w:type="spellStart"/>
      <w:r w:rsidRPr="00FC2E66">
        <w:rPr>
          <w:rStyle w:val="feature"/>
          <w:rFonts w:ascii="Calibri" w:hAnsi="Calibri"/>
          <w:color w:val="FF0000"/>
          <w:sz w:val="24"/>
          <w:szCs w:val="24"/>
        </w:rPr>
        <w:t>TonB</w:t>
      </w:r>
      <w:proofErr w:type="spellEnd"/>
      <w:r w:rsidRPr="00FC2E66">
        <w:rPr>
          <w:rStyle w:val="feature"/>
          <w:rFonts w:ascii="Calibri" w:hAnsi="Calibri"/>
          <w:color w:val="FF0000"/>
          <w:sz w:val="24"/>
          <w:szCs w:val="24"/>
        </w:rPr>
        <w:t>-dependent Receptor Plug Domain: 116…232</w:t>
      </w:r>
    </w:p>
    <w:p w14:paraId="5DB97E30" w14:textId="302AD09A" w:rsidR="00DE57D4" w:rsidRPr="00FC2E66" w:rsidRDefault="00DE57D4" w:rsidP="00DE57D4">
      <w:pPr>
        <w:pStyle w:val="HTMLPreformatted"/>
        <w:shd w:val="clear" w:color="auto" w:fill="FFFFFF"/>
        <w:spacing w:line="253" w:lineRule="atLeast"/>
        <w:rPr>
          <w:rFonts w:ascii="Calibri" w:hAnsi="Calibri"/>
          <w:color w:val="FF0000"/>
          <w:sz w:val="24"/>
          <w:szCs w:val="24"/>
        </w:rPr>
      </w:pPr>
      <w:proofErr w:type="spellStart"/>
      <w:r w:rsidRPr="00FC2E66">
        <w:rPr>
          <w:rStyle w:val="feature"/>
          <w:rFonts w:ascii="Calibri" w:hAnsi="Calibri"/>
          <w:color w:val="FF0000"/>
          <w:sz w:val="24"/>
          <w:szCs w:val="24"/>
        </w:rPr>
        <w:t>TonB</w:t>
      </w:r>
      <w:proofErr w:type="spellEnd"/>
      <w:r w:rsidRPr="00FC2E66">
        <w:rPr>
          <w:rStyle w:val="feature"/>
          <w:rFonts w:ascii="Calibri" w:hAnsi="Calibri"/>
          <w:color w:val="FF0000"/>
          <w:sz w:val="24"/>
          <w:szCs w:val="24"/>
        </w:rPr>
        <w:t>-linked outer membrane protein: 29…1001</w:t>
      </w:r>
    </w:p>
    <w:p w14:paraId="6834C7D5" w14:textId="77777777" w:rsidR="00DE57D4" w:rsidRPr="00DE57D4" w:rsidRDefault="00DE57D4" w:rsidP="00DE57D4">
      <w:pPr>
        <w:spacing w:after="120"/>
        <w:rPr>
          <w:rFonts w:ascii="Calibri" w:hAnsi="Calibri"/>
        </w:rPr>
      </w:pPr>
    </w:p>
    <w:p w14:paraId="4E463161" w14:textId="77777777" w:rsidR="0093699C" w:rsidRDefault="0093699C" w:rsidP="00DE57D4">
      <w:pPr>
        <w:spacing w:after="120"/>
        <w:rPr>
          <w:rFonts w:ascii="Calibri" w:hAnsi="Calibri"/>
        </w:rPr>
      </w:pPr>
    </w:p>
    <w:p w14:paraId="6C03A779" w14:textId="71AA22F0" w:rsidR="0093699C" w:rsidRDefault="00CE7AD2" w:rsidP="00DE57D4">
      <w:pPr>
        <w:spacing w:after="120"/>
        <w:rPr>
          <w:rFonts w:ascii="Calibri" w:hAnsi="Calibri"/>
        </w:rPr>
      </w:pPr>
      <w:r>
        <w:rPr>
          <w:rFonts w:ascii="Calibri" w:hAnsi="Calibri"/>
          <w:noProof/>
        </w:rPr>
        <w:drawing>
          <wp:inline distT="0" distB="0" distL="0" distR="0" wp14:anchorId="5CB6805D" wp14:editId="3FFF3592">
            <wp:extent cx="5486400" cy="1922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8-03-02 at 8.36.48 PM.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1922780"/>
                    </a:xfrm>
                    <a:prstGeom prst="rect">
                      <a:avLst/>
                    </a:prstGeom>
                  </pic:spPr>
                </pic:pic>
              </a:graphicData>
            </a:graphic>
          </wp:inline>
        </w:drawing>
      </w:r>
    </w:p>
    <w:p w14:paraId="633CBDDF" w14:textId="77777777" w:rsidR="0093699C" w:rsidRPr="00DE57D4" w:rsidRDefault="0093699C" w:rsidP="00DE57D4">
      <w:pPr>
        <w:spacing w:after="120"/>
        <w:rPr>
          <w:rFonts w:ascii="Calibri" w:hAnsi="Calibri"/>
        </w:rPr>
      </w:pPr>
    </w:p>
    <w:p w14:paraId="613A0B25" w14:textId="0ACA7D03" w:rsidR="00997773" w:rsidRDefault="00997773" w:rsidP="00180A49">
      <w:pPr>
        <w:pStyle w:val="ListParagraph"/>
        <w:numPr>
          <w:ilvl w:val="0"/>
          <w:numId w:val="4"/>
        </w:numPr>
        <w:spacing w:after="120"/>
        <w:contextualSpacing w:val="0"/>
        <w:rPr>
          <w:rFonts w:ascii="Calibri" w:hAnsi="Calibri"/>
        </w:rPr>
      </w:pPr>
      <w:r>
        <w:rPr>
          <w:rFonts w:ascii="Calibri" w:hAnsi="Calibri"/>
        </w:rPr>
        <w:t xml:space="preserve">What other information can you glean from this page that might be useful?  </w:t>
      </w:r>
    </w:p>
    <w:p w14:paraId="759183A0" w14:textId="77777777" w:rsidR="00DE57D4" w:rsidRDefault="00DE57D4" w:rsidP="00DE57D4">
      <w:pPr>
        <w:spacing w:after="120"/>
        <w:rPr>
          <w:rFonts w:ascii="Calibri" w:hAnsi="Calibri"/>
        </w:rPr>
      </w:pPr>
    </w:p>
    <w:p w14:paraId="75DC4C10" w14:textId="77777777" w:rsidR="00DE57D4" w:rsidRPr="00732127" w:rsidRDefault="00DE57D4" w:rsidP="00DE57D4">
      <w:pPr>
        <w:ind w:left="720"/>
        <w:rPr>
          <w:rFonts w:ascii="Calibri" w:hAnsi="Calibri"/>
          <w:color w:val="FF0000"/>
        </w:rPr>
      </w:pPr>
      <w:r w:rsidRPr="00732127">
        <w:rPr>
          <w:rFonts w:ascii="Calibri" w:hAnsi="Calibri"/>
          <w:color w:val="FF0000"/>
        </w:rPr>
        <w:t xml:space="preserve">Identify identical proteins can be identified by clicking on the “Identical Proteins” options under the protein name. Additional information on this protein product and its gene can be obtained from the options under “Related Information” on the </w:t>
      </w:r>
      <w:proofErr w:type="gramStart"/>
      <w:r w:rsidRPr="00732127">
        <w:rPr>
          <w:rFonts w:ascii="Calibri" w:hAnsi="Calibri"/>
          <w:color w:val="FF0000"/>
        </w:rPr>
        <w:t>right hand</w:t>
      </w:r>
      <w:proofErr w:type="gramEnd"/>
      <w:r w:rsidRPr="00732127">
        <w:rPr>
          <w:rFonts w:ascii="Calibri" w:hAnsi="Calibri"/>
          <w:color w:val="FF0000"/>
        </w:rPr>
        <w:t xml:space="preserve"> side of the page</w:t>
      </w:r>
    </w:p>
    <w:p w14:paraId="3F8800B4" w14:textId="77777777" w:rsidR="00DE57D4" w:rsidRPr="00DE57D4" w:rsidRDefault="00DE57D4" w:rsidP="00DE57D4">
      <w:pPr>
        <w:spacing w:after="120"/>
        <w:rPr>
          <w:rFonts w:ascii="Calibri" w:hAnsi="Calibri"/>
        </w:rPr>
      </w:pPr>
    </w:p>
    <w:p w14:paraId="719AA6A0" w14:textId="09400BFD" w:rsidR="00C801DB" w:rsidRDefault="00CE7AD2" w:rsidP="00180A49">
      <w:pPr>
        <w:spacing w:after="120"/>
      </w:pPr>
      <w:r>
        <w:rPr>
          <w:rFonts w:ascii="Calibri" w:hAnsi="Calibri"/>
          <w:noProof/>
        </w:rPr>
        <w:drawing>
          <wp:inline distT="0" distB="0" distL="0" distR="0" wp14:anchorId="3082F105" wp14:editId="21776430">
            <wp:extent cx="3881535" cy="2707640"/>
            <wp:effectExtent l="0" t="0" r="508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3-02 at 8.22.13 PM.png"/>
                    <pic:cNvPicPr/>
                  </pic:nvPicPr>
                  <pic:blipFill>
                    <a:blip r:embed="rId15">
                      <a:extLst>
                        <a:ext uri="{28A0092B-C50C-407E-A947-70E740481C1C}">
                          <a14:useLocalDpi xmlns:a14="http://schemas.microsoft.com/office/drawing/2010/main" val="0"/>
                        </a:ext>
                      </a:extLst>
                    </a:blip>
                    <a:stretch>
                      <a:fillRect/>
                    </a:stretch>
                  </pic:blipFill>
                  <pic:spPr>
                    <a:xfrm>
                      <a:off x="0" y="0"/>
                      <a:ext cx="3908307" cy="2726315"/>
                    </a:xfrm>
                    <a:prstGeom prst="rect">
                      <a:avLst/>
                    </a:prstGeom>
                  </pic:spPr>
                </pic:pic>
              </a:graphicData>
            </a:graphic>
          </wp:inline>
        </w:drawing>
      </w:r>
      <w:bookmarkStart w:id="0" w:name="_GoBack"/>
      <w:bookmarkEnd w:id="0"/>
    </w:p>
    <w:sectPr w:rsidR="00C801DB" w:rsidSect="00A9594C">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5F082" w14:textId="77777777" w:rsidR="00C17AE3" w:rsidRDefault="00C17AE3" w:rsidP="008662FA">
      <w:r>
        <w:separator/>
      </w:r>
    </w:p>
  </w:endnote>
  <w:endnote w:type="continuationSeparator" w:id="0">
    <w:p w14:paraId="0171E6C7" w14:textId="77777777" w:rsidR="00C17AE3" w:rsidRDefault="00C17AE3" w:rsidP="0086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5EE39" w14:textId="77777777" w:rsidR="00180A49" w:rsidRDefault="00180A49" w:rsidP="00657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51AF11" w14:textId="77777777" w:rsidR="00180A49" w:rsidRDefault="00180A49" w:rsidP="008662F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DB3A" w14:textId="02F3EC6F" w:rsidR="00180A49" w:rsidRDefault="00180A49" w:rsidP="006571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7EF1">
      <w:rPr>
        <w:rStyle w:val="PageNumber"/>
        <w:noProof/>
      </w:rPr>
      <w:t>3</w:t>
    </w:r>
    <w:r>
      <w:rPr>
        <w:rStyle w:val="PageNumber"/>
      </w:rPr>
      <w:fldChar w:fldCharType="end"/>
    </w:r>
  </w:p>
  <w:p w14:paraId="4AED74E9" w14:textId="77777777" w:rsidR="00180A49" w:rsidRDefault="00180A49" w:rsidP="008662F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156BD" w14:textId="77777777" w:rsidR="00C17AE3" w:rsidRDefault="00C17AE3" w:rsidP="008662FA">
      <w:r>
        <w:separator/>
      </w:r>
    </w:p>
  </w:footnote>
  <w:footnote w:type="continuationSeparator" w:id="0">
    <w:p w14:paraId="7D10EAC7" w14:textId="77777777" w:rsidR="00C17AE3" w:rsidRDefault="00C17AE3" w:rsidP="008662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F2DDB"/>
    <w:multiLevelType w:val="hybridMultilevel"/>
    <w:tmpl w:val="9FA042B0"/>
    <w:lvl w:ilvl="0" w:tplc="E4AE8F4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E6D28"/>
    <w:multiLevelType w:val="hybridMultilevel"/>
    <w:tmpl w:val="2AE26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83742"/>
    <w:multiLevelType w:val="hybridMultilevel"/>
    <w:tmpl w:val="EFEE0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C3FC7"/>
    <w:multiLevelType w:val="hybridMultilevel"/>
    <w:tmpl w:val="CCE8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06100"/>
    <w:multiLevelType w:val="hybridMultilevel"/>
    <w:tmpl w:val="09347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89"/>
    <w:rsid w:val="00047DDC"/>
    <w:rsid w:val="001679AA"/>
    <w:rsid w:val="00180A49"/>
    <w:rsid w:val="00181C66"/>
    <w:rsid w:val="002227F6"/>
    <w:rsid w:val="00226D6A"/>
    <w:rsid w:val="002F2CCB"/>
    <w:rsid w:val="002F563E"/>
    <w:rsid w:val="002F6B14"/>
    <w:rsid w:val="00364424"/>
    <w:rsid w:val="003807D9"/>
    <w:rsid w:val="00430E45"/>
    <w:rsid w:val="00486E58"/>
    <w:rsid w:val="00597903"/>
    <w:rsid w:val="00657140"/>
    <w:rsid w:val="00677EF1"/>
    <w:rsid w:val="006C62EB"/>
    <w:rsid w:val="008662FA"/>
    <w:rsid w:val="00897956"/>
    <w:rsid w:val="008D396B"/>
    <w:rsid w:val="008E4489"/>
    <w:rsid w:val="008F03F6"/>
    <w:rsid w:val="0093699C"/>
    <w:rsid w:val="00961F2D"/>
    <w:rsid w:val="00997773"/>
    <w:rsid w:val="00A9594C"/>
    <w:rsid w:val="00AC1B5E"/>
    <w:rsid w:val="00AE7496"/>
    <w:rsid w:val="00B52F8F"/>
    <w:rsid w:val="00BB6684"/>
    <w:rsid w:val="00C17AE3"/>
    <w:rsid w:val="00C465A1"/>
    <w:rsid w:val="00C801DB"/>
    <w:rsid w:val="00CE7AD2"/>
    <w:rsid w:val="00D7091A"/>
    <w:rsid w:val="00D72695"/>
    <w:rsid w:val="00D93F58"/>
    <w:rsid w:val="00D96D34"/>
    <w:rsid w:val="00DE57D4"/>
    <w:rsid w:val="00E11874"/>
    <w:rsid w:val="00F33217"/>
    <w:rsid w:val="00F67EF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0641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489"/>
    <w:rPr>
      <w:color w:val="0000FF" w:themeColor="hyperlink"/>
      <w:u w:val="single"/>
    </w:rPr>
  </w:style>
  <w:style w:type="paragraph" w:styleId="ListParagraph">
    <w:name w:val="List Paragraph"/>
    <w:basedOn w:val="Normal"/>
    <w:uiPriority w:val="34"/>
    <w:qFormat/>
    <w:rsid w:val="008E4489"/>
    <w:pPr>
      <w:ind w:left="720"/>
      <w:contextualSpacing/>
    </w:pPr>
  </w:style>
  <w:style w:type="paragraph" w:styleId="BalloonText">
    <w:name w:val="Balloon Text"/>
    <w:basedOn w:val="Normal"/>
    <w:link w:val="BalloonTextChar"/>
    <w:uiPriority w:val="99"/>
    <w:semiHidden/>
    <w:unhideWhenUsed/>
    <w:rsid w:val="008E44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489"/>
    <w:rPr>
      <w:rFonts w:ascii="Lucida Grande" w:hAnsi="Lucida Grande" w:cs="Lucida Grande"/>
      <w:sz w:val="18"/>
      <w:szCs w:val="18"/>
    </w:rPr>
  </w:style>
  <w:style w:type="paragraph" w:styleId="Footer">
    <w:name w:val="footer"/>
    <w:basedOn w:val="Normal"/>
    <w:link w:val="FooterChar"/>
    <w:uiPriority w:val="99"/>
    <w:unhideWhenUsed/>
    <w:rsid w:val="008662FA"/>
    <w:pPr>
      <w:tabs>
        <w:tab w:val="center" w:pos="4320"/>
        <w:tab w:val="right" w:pos="8640"/>
      </w:tabs>
    </w:pPr>
  </w:style>
  <w:style w:type="character" w:customStyle="1" w:styleId="FooterChar">
    <w:name w:val="Footer Char"/>
    <w:basedOn w:val="DefaultParagraphFont"/>
    <w:link w:val="Footer"/>
    <w:uiPriority w:val="99"/>
    <w:rsid w:val="008662FA"/>
  </w:style>
  <w:style w:type="character" w:styleId="PageNumber">
    <w:name w:val="page number"/>
    <w:basedOn w:val="DefaultParagraphFont"/>
    <w:uiPriority w:val="99"/>
    <w:semiHidden/>
    <w:unhideWhenUsed/>
    <w:rsid w:val="008662FA"/>
  </w:style>
  <w:style w:type="character" w:styleId="FollowedHyperlink">
    <w:name w:val="FollowedHyperlink"/>
    <w:basedOn w:val="DefaultParagraphFont"/>
    <w:uiPriority w:val="99"/>
    <w:semiHidden/>
    <w:unhideWhenUsed/>
    <w:rsid w:val="00226D6A"/>
    <w:rPr>
      <w:color w:val="800080" w:themeColor="followedHyperlink"/>
      <w:u w:val="single"/>
    </w:rPr>
  </w:style>
  <w:style w:type="character" w:styleId="CommentReference">
    <w:name w:val="annotation reference"/>
    <w:basedOn w:val="DefaultParagraphFont"/>
    <w:uiPriority w:val="99"/>
    <w:semiHidden/>
    <w:unhideWhenUsed/>
    <w:rsid w:val="00997773"/>
    <w:rPr>
      <w:sz w:val="18"/>
      <w:szCs w:val="18"/>
    </w:rPr>
  </w:style>
  <w:style w:type="paragraph" w:styleId="CommentText">
    <w:name w:val="annotation text"/>
    <w:basedOn w:val="Normal"/>
    <w:link w:val="CommentTextChar"/>
    <w:uiPriority w:val="99"/>
    <w:semiHidden/>
    <w:unhideWhenUsed/>
    <w:rsid w:val="00997773"/>
  </w:style>
  <w:style w:type="character" w:customStyle="1" w:styleId="CommentTextChar">
    <w:name w:val="Comment Text Char"/>
    <w:basedOn w:val="DefaultParagraphFont"/>
    <w:link w:val="CommentText"/>
    <w:uiPriority w:val="99"/>
    <w:semiHidden/>
    <w:rsid w:val="00997773"/>
  </w:style>
  <w:style w:type="paragraph" w:styleId="CommentSubject">
    <w:name w:val="annotation subject"/>
    <w:basedOn w:val="CommentText"/>
    <w:next w:val="CommentText"/>
    <w:link w:val="CommentSubjectChar"/>
    <w:uiPriority w:val="99"/>
    <w:semiHidden/>
    <w:unhideWhenUsed/>
    <w:rsid w:val="00997773"/>
    <w:rPr>
      <w:b/>
      <w:bCs/>
      <w:sz w:val="20"/>
      <w:szCs w:val="20"/>
    </w:rPr>
  </w:style>
  <w:style w:type="character" w:customStyle="1" w:styleId="CommentSubjectChar">
    <w:name w:val="Comment Subject Char"/>
    <w:basedOn w:val="CommentTextChar"/>
    <w:link w:val="CommentSubject"/>
    <w:uiPriority w:val="99"/>
    <w:semiHidden/>
    <w:rsid w:val="00997773"/>
    <w:rPr>
      <w:b/>
      <w:bCs/>
      <w:sz w:val="20"/>
      <w:szCs w:val="20"/>
    </w:rPr>
  </w:style>
  <w:style w:type="paragraph" w:styleId="Header">
    <w:name w:val="header"/>
    <w:basedOn w:val="Normal"/>
    <w:link w:val="HeaderChar"/>
    <w:uiPriority w:val="99"/>
    <w:unhideWhenUsed/>
    <w:rsid w:val="00D72695"/>
    <w:pPr>
      <w:tabs>
        <w:tab w:val="center" w:pos="4320"/>
        <w:tab w:val="right" w:pos="8640"/>
      </w:tabs>
    </w:pPr>
  </w:style>
  <w:style w:type="character" w:customStyle="1" w:styleId="HeaderChar">
    <w:name w:val="Header Char"/>
    <w:basedOn w:val="DefaultParagraphFont"/>
    <w:link w:val="Header"/>
    <w:uiPriority w:val="99"/>
    <w:rsid w:val="00D72695"/>
  </w:style>
  <w:style w:type="paragraph" w:styleId="HTMLPreformatted">
    <w:name w:val="HTML Preformatted"/>
    <w:basedOn w:val="Normal"/>
    <w:link w:val="HTMLPreformattedChar"/>
    <w:uiPriority w:val="99"/>
    <w:semiHidden/>
    <w:unhideWhenUsed/>
    <w:rsid w:val="00DE5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DE57D4"/>
    <w:rPr>
      <w:rFonts w:ascii="Courier" w:hAnsi="Courier" w:cs="Courier"/>
      <w:sz w:val="20"/>
      <w:szCs w:val="20"/>
    </w:rPr>
  </w:style>
  <w:style w:type="character" w:customStyle="1" w:styleId="feature">
    <w:name w:val="feature"/>
    <w:basedOn w:val="DefaultParagraphFont"/>
    <w:rsid w:val="00DE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739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cbi.nlm.nih.gov"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5013-3B0D-F74D-9751-384F43356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 Arora</dc:creator>
  <cp:keywords/>
  <dc:description/>
  <cp:lastModifiedBy>MacRae-Crerar, Aurora A.</cp:lastModifiedBy>
  <cp:revision>3</cp:revision>
  <cp:lastPrinted>2018-03-03T01:41:00Z</cp:lastPrinted>
  <dcterms:created xsi:type="dcterms:W3CDTF">2018-03-03T01:41:00Z</dcterms:created>
  <dcterms:modified xsi:type="dcterms:W3CDTF">2018-03-03T01:41:00Z</dcterms:modified>
</cp:coreProperties>
</file>