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A102" w14:textId="3685A590" w:rsidR="008E4489" w:rsidRDefault="006C62EB" w:rsidP="008E4489">
      <w:pPr>
        <w:jc w:val="center"/>
        <w:rPr>
          <w:rFonts w:ascii="Calibri" w:hAnsi="Calibri"/>
          <w:b/>
          <w:sz w:val="28"/>
          <w:szCs w:val="28"/>
          <w:u w:val="single"/>
        </w:rPr>
      </w:pPr>
      <w:r>
        <w:rPr>
          <w:rFonts w:ascii="Calibri" w:hAnsi="Calibri"/>
          <w:b/>
          <w:sz w:val="28"/>
          <w:szCs w:val="28"/>
          <w:u w:val="single"/>
        </w:rPr>
        <w:t>Accession Number Exercise</w:t>
      </w:r>
      <w:r w:rsidR="00486E58">
        <w:rPr>
          <w:rFonts w:ascii="Calibri" w:hAnsi="Calibri"/>
          <w:b/>
          <w:sz w:val="28"/>
          <w:szCs w:val="28"/>
          <w:u w:val="single"/>
        </w:rPr>
        <w:t xml:space="preserve"> </w:t>
      </w:r>
    </w:p>
    <w:p w14:paraId="20FE266A" w14:textId="77777777" w:rsidR="00486E58" w:rsidRDefault="00486E58" w:rsidP="008E4489">
      <w:pPr>
        <w:jc w:val="center"/>
        <w:rPr>
          <w:rFonts w:ascii="Calibri" w:hAnsi="Calibri"/>
          <w:b/>
          <w:sz w:val="28"/>
          <w:szCs w:val="28"/>
          <w:u w:val="single"/>
        </w:rPr>
      </w:pPr>
    </w:p>
    <w:p w14:paraId="51148553" w14:textId="42122B14" w:rsidR="00486E58" w:rsidRDefault="00486E58" w:rsidP="00486E58">
      <w:pPr>
        <w:rPr>
          <w:rFonts w:ascii="Calibri" w:hAnsi="Calibri"/>
        </w:rPr>
      </w:pPr>
      <w:r>
        <w:rPr>
          <w:rFonts w:ascii="Calibri" w:hAnsi="Calibri"/>
        </w:rPr>
        <w:t>Learning Goals:</w:t>
      </w:r>
    </w:p>
    <w:p w14:paraId="1B4BB2AC" w14:textId="77777777" w:rsidR="00486E58" w:rsidRDefault="00486E58" w:rsidP="00486E58">
      <w:pPr>
        <w:rPr>
          <w:rFonts w:ascii="Calibri" w:hAnsi="Calibri"/>
        </w:rPr>
      </w:pPr>
    </w:p>
    <w:p w14:paraId="4E0B79C1" w14:textId="295BFD4F" w:rsidR="00486E58" w:rsidRPr="00486E58" w:rsidRDefault="00486E58" w:rsidP="00486E58">
      <w:pPr>
        <w:pStyle w:val="ListParagraph"/>
        <w:numPr>
          <w:ilvl w:val="0"/>
          <w:numId w:val="5"/>
        </w:numPr>
        <w:rPr>
          <w:rFonts w:ascii="Calibri" w:hAnsi="Calibri"/>
        </w:rPr>
      </w:pPr>
      <w:r w:rsidRPr="00486E58">
        <w:rPr>
          <w:rFonts w:ascii="Calibri" w:hAnsi="Calibri"/>
        </w:rPr>
        <w:t>Become familiar with searching using accession numbers.</w:t>
      </w:r>
    </w:p>
    <w:p w14:paraId="294AB2A3" w14:textId="2A48DCD5" w:rsidR="00486E58" w:rsidRPr="00486E58" w:rsidRDefault="00486E58" w:rsidP="00486E58">
      <w:pPr>
        <w:pStyle w:val="ListParagraph"/>
        <w:numPr>
          <w:ilvl w:val="0"/>
          <w:numId w:val="5"/>
        </w:numPr>
        <w:rPr>
          <w:rFonts w:ascii="Calibri" w:hAnsi="Calibri"/>
        </w:rPr>
      </w:pPr>
      <w:r w:rsidRPr="00486E58">
        <w:rPr>
          <w:rFonts w:ascii="Calibri" w:hAnsi="Calibri"/>
        </w:rPr>
        <w:t>Become familiar with the information present in the NCBI protein databases.</w:t>
      </w:r>
    </w:p>
    <w:p w14:paraId="1ACB878C" w14:textId="77777777" w:rsidR="008E4489" w:rsidRDefault="008E4489" w:rsidP="008E4489">
      <w:pPr>
        <w:rPr>
          <w:rFonts w:ascii="Calibri" w:hAnsi="Calibri"/>
        </w:rPr>
      </w:pPr>
    </w:p>
    <w:p w14:paraId="4BDFA1E3" w14:textId="4364BB61" w:rsidR="008E4489" w:rsidRDefault="00486E58" w:rsidP="008E4489">
      <w:pPr>
        <w:rPr>
          <w:rFonts w:ascii="Calibri" w:eastAsia="Times New Roman" w:hAnsi="Calibri" w:cs="Times New Roman"/>
        </w:rPr>
      </w:pPr>
      <w:r>
        <w:rPr>
          <w:rFonts w:ascii="Calibri" w:eastAsia="Times New Roman" w:hAnsi="Calibri" w:cs="Times New Roman"/>
        </w:rPr>
        <w:t xml:space="preserve">Go to the NCBI website at </w:t>
      </w:r>
      <w:hyperlink r:id="rId8" w:history="1">
        <w:r w:rsidRPr="00D90A5F">
          <w:rPr>
            <w:rStyle w:val="Hyperlink"/>
            <w:rFonts w:ascii="Calibri" w:eastAsia="Times New Roman" w:hAnsi="Calibri" w:cs="Times New Roman"/>
          </w:rPr>
          <w:t>www.ncbi.nlm.nih.gov</w:t>
        </w:r>
      </w:hyperlink>
    </w:p>
    <w:p w14:paraId="0A75403F" w14:textId="77777777" w:rsidR="00486E58" w:rsidRDefault="00486E58" w:rsidP="008E4489">
      <w:pPr>
        <w:rPr>
          <w:rFonts w:ascii="Calibri" w:eastAsia="Times New Roman" w:hAnsi="Calibri" w:cs="Times New Roman"/>
        </w:rPr>
      </w:pPr>
    </w:p>
    <w:p w14:paraId="2B11A771" w14:textId="35B13337" w:rsidR="00486E58" w:rsidRDefault="00486E58" w:rsidP="008E4489">
      <w:pPr>
        <w:rPr>
          <w:rFonts w:ascii="Calibri" w:eastAsia="Times New Roman" w:hAnsi="Calibri" w:cs="Times New Roman"/>
        </w:rPr>
      </w:pPr>
      <w:r>
        <w:rPr>
          <w:rFonts w:ascii="Calibri" w:eastAsia="Times New Roman" w:hAnsi="Calibri" w:cs="Times New Roman"/>
        </w:rPr>
        <w:t>In the dropdown menu, next to the NCBI logo, select protein.</w:t>
      </w:r>
    </w:p>
    <w:p w14:paraId="1650D2BC" w14:textId="77777777" w:rsidR="00486E58" w:rsidRDefault="00486E58" w:rsidP="008E4489">
      <w:pPr>
        <w:rPr>
          <w:rFonts w:ascii="Calibri" w:eastAsia="Times New Roman" w:hAnsi="Calibri" w:cs="Times New Roman"/>
        </w:rPr>
      </w:pPr>
    </w:p>
    <w:p w14:paraId="6A06924E" w14:textId="215FC7CA" w:rsidR="00486E58" w:rsidRDefault="00486E58" w:rsidP="008E4489">
      <w:pPr>
        <w:rPr>
          <w:rFonts w:ascii="Calibri" w:eastAsia="Times New Roman" w:hAnsi="Calibri" w:cs="Times New Roman"/>
        </w:rPr>
      </w:pPr>
      <w:r>
        <w:rPr>
          <w:rFonts w:ascii="Calibri" w:eastAsia="Times New Roman" w:hAnsi="Calibri" w:cs="Times New Roman"/>
          <w:noProof/>
        </w:rPr>
        <w:drawing>
          <wp:inline distT="0" distB="0" distL="0" distR="0" wp14:anchorId="2CB013D7" wp14:editId="60E73817">
            <wp:extent cx="5037455"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7455" cy="829945"/>
                    </a:xfrm>
                    <a:prstGeom prst="rect">
                      <a:avLst/>
                    </a:prstGeom>
                    <a:noFill/>
                    <a:ln>
                      <a:noFill/>
                    </a:ln>
                  </pic:spPr>
                </pic:pic>
              </a:graphicData>
            </a:graphic>
          </wp:inline>
        </w:drawing>
      </w:r>
    </w:p>
    <w:p w14:paraId="028E65F1" w14:textId="77777777" w:rsidR="00486E58" w:rsidRDefault="00486E58" w:rsidP="008E4489">
      <w:pPr>
        <w:rPr>
          <w:rFonts w:ascii="Calibri" w:eastAsia="Times New Roman" w:hAnsi="Calibri" w:cs="Times New Roman"/>
        </w:rPr>
      </w:pPr>
    </w:p>
    <w:p w14:paraId="1B30CD51" w14:textId="77777777" w:rsidR="00855D33" w:rsidRPr="003157A2" w:rsidRDefault="00855D33" w:rsidP="00855D33">
      <w:pPr>
        <w:rPr>
          <w:rFonts w:ascii="Times New Roman" w:eastAsia="Times New Roman" w:hAnsi="Times New Roman" w:cs="Times New Roman"/>
        </w:rPr>
      </w:pPr>
      <w:r>
        <w:rPr>
          <w:rFonts w:ascii="Calibri" w:eastAsia="Times New Roman" w:hAnsi="Calibri" w:cs="Times New Roman"/>
        </w:rPr>
        <w:t xml:space="preserve">In the search bar enter the accession number for the protein entry: </w:t>
      </w:r>
      <w:r w:rsidRPr="003157A2">
        <w:rPr>
          <w:rFonts w:ascii="Arial" w:eastAsia="Times New Roman" w:hAnsi="Arial" w:cs="Arial"/>
          <w:color w:val="444444"/>
          <w:sz w:val="21"/>
          <w:szCs w:val="21"/>
          <w:shd w:val="clear" w:color="auto" w:fill="FFFFFF"/>
        </w:rPr>
        <w:t>KAB4445054.1</w:t>
      </w:r>
    </w:p>
    <w:p w14:paraId="5D525023" w14:textId="7D4779EF" w:rsidR="008E4489" w:rsidRPr="00636A81" w:rsidRDefault="008E4489" w:rsidP="008E4489">
      <w:pPr>
        <w:rPr>
          <w:rFonts w:ascii="Calibri" w:eastAsia="Times New Roman" w:hAnsi="Calibri" w:cs="Times New Roman"/>
        </w:rPr>
      </w:pPr>
    </w:p>
    <w:p w14:paraId="5F1D3168" w14:textId="2FE00A40" w:rsidR="00C801DB" w:rsidRDefault="00C801DB" w:rsidP="008E4489">
      <w:pPr>
        <w:rPr>
          <w:rFonts w:ascii="Calibri" w:hAnsi="Calibri"/>
        </w:rPr>
      </w:pPr>
      <w:r>
        <w:rPr>
          <w:rFonts w:ascii="Calibri" w:hAnsi="Calibri"/>
        </w:rPr>
        <w:t xml:space="preserve">You will be directed to a new page with a </w:t>
      </w:r>
      <w:r w:rsidRPr="00657140">
        <w:rPr>
          <w:rFonts w:ascii="Calibri" w:hAnsi="Calibri"/>
          <w:u w:val="single"/>
        </w:rPr>
        <w:t>flat file</w:t>
      </w:r>
      <w:r w:rsidR="00F67EF0">
        <w:rPr>
          <w:rFonts w:ascii="Calibri" w:hAnsi="Calibri"/>
        </w:rPr>
        <w:t xml:space="preserve"> with a header that looks something like this</w:t>
      </w:r>
      <w:r>
        <w:rPr>
          <w:rFonts w:ascii="Calibri" w:hAnsi="Calibri"/>
        </w:rPr>
        <w:t>:</w:t>
      </w:r>
    </w:p>
    <w:p w14:paraId="7DFD45E8" w14:textId="77777777" w:rsidR="00C801DB" w:rsidRDefault="00C801DB" w:rsidP="008E4489">
      <w:pPr>
        <w:rPr>
          <w:rFonts w:ascii="Calibri" w:hAnsi="Calibri"/>
        </w:rPr>
      </w:pPr>
    </w:p>
    <w:p w14:paraId="56DB43EB" w14:textId="4E436B20" w:rsidR="00E11874" w:rsidRDefault="00855D33" w:rsidP="00E11874">
      <w:pPr>
        <w:widowControl w:val="0"/>
        <w:autoSpaceDE w:val="0"/>
        <w:autoSpaceDN w:val="0"/>
        <w:adjustRightInd w:val="0"/>
        <w:rPr>
          <w:rFonts w:ascii="Times" w:hAnsi="Times" w:cs="Times"/>
        </w:rPr>
      </w:pPr>
      <w:r>
        <w:rPr>
          <w:rFonts w:ascii="Calibri" w:hAnsi="Calibri"/>
          <w:noProof/>
        </w:rPr>
        <w:drawing>
          <wp:inline distT="0" distB="0" distL="0" distR="0" wp14:anchorId="2B3D0ACA" wp14:editId="2363FF3C">
            <wp:extent cx="5486400" cy="780415"/>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0"/>
                    <a:stretch>
                      <a:fillRect/>
                    </a:stretch>
                  </pic:blipFill>
                  <pic:spPr>
                    <a:xfrm>
                      <a:off x="0" y="0"/>
                      <a:ext cx="5486400" cy="780415"/>
                    </a:xfrm>
                    <a:prstGeom prst="rect">
                      <a:avLst/>
                    </a:prstGeom>
                  </pic:spPr>
                </pic:pic>
              </a:graphicData>
            </a:graphic>
          </wp:inline>
        </w:drawing>
      </w:r>
    </w:p>
    <w:p w14:paraId="06BA3E50" w14:textId="170163B4" w:rsidR="00E11874" w:rsidRDefault="00E11874" w:rsidP="00E11874">
      <w:pPr>
        <w:widowControl w:val="0"/>
        <w:autoSpaceDE w:val="0"/>
        <w:autoSpaceDN w:val="0"/>
        <w:adjustRightInd w:val="0"/>
        <w:rPr>
          <w:rFonts w:ascii="Times" w:hAnsi="Times" w:cs="Times"/>
        </w:rPr>
      </w:pPr>
    </w:p>
    <w:p w14:paraId="27853BAB" w14:textId="3A1DB6E4" w:rsidR="00C801DB" w:rsidRPr="00486E58" w:rsidRDefault="00486E58">
      <w:pPr>
        <w:rPr>
          <w:rFonts w:ascii="Calibri" w:hAnsi="Calibri"/>
        </w:rPr>
      </w:pPr>
      <w:r w:rsidRPr="00486E58">
        <w:rPr>
          <w:rFonts w:ascii="Calibri" w:hAnsi="Calibri"/>
        </w:rPr>
        <w:t>Explore the file to answer the questions below.</w:t>
      </w:r>
    </w:p>
    <w:p w14:paraId="0A4B9FC3" w14:textId="77777777" w:rsidR="00C801DB" w:rsidRPr="00D96D34" w:rsidRDefault="00C801DB" w:rsidP="00180A49">
      <w:pPr>
        <w:ind w:left="720" w:hanging="720"/>
        <w:rPr>
          <w:rFonts w:ascii="Calibri" w:hAnsi="Calibri"/>
          <w:b/>
        </w:rPr>
      </w:pPr>
    </w:p>
    <w:p w14:paraId="123CA74D" w14:textId="3ACAF2E0" w:rsidR="00C801DB" w:rsidRDefault="00C801DB" w:rsidP="00180A49">
      <w:pPr>
        <w:pStyle w:val="ListParagraph"/>
        <w:numPr>
          <w:ilvl w:val="0"/>
          <w:numId w:val="4"/>
        </w:numPr>
        <w:spacing w:after="120"/>
        <w:contextualSpacing w:val="0"/>
        <w:rPr>
          <w:rFonts w:ascii="Calibri" w:hAnsi="Calibri"/>
        </w:rPr>
      </w:pPr>
      <w:r w:rsidRPr="00D96D34">
        <w:rPr>
          <w:rFonts w:ascii="Calibri" w:hAnsi="Calibri"/>
        </w:rPr>
        <w:t>How long is the protein?</w:t>
      </w:r>
    </w:p>
    <w:p w14:paraId="2431D4E5" w14:textId="1E078E7D" w:rsidR="00DE57D4" w:rsidRPr="003F5D48" w:rsidRDefault="00DE57D4" w:rsidP="00DE57D4">
      <w:pPr>
        <w:pStyle w:val="ListParagraph"/>
        <w:rPr>
          <w:rFonts w:ascii="Calibri" w:hAnsi="Calibri"/>
          <w:color w:val="FF0000"/>
        </w:rPr>
      </w:pPr>
      <w:r w:rsidRPr="003F5D48">
        <w:rPr>
          <w:rFonts w:ascii="Calibri" w:hAnsi="Calibri"/>
          <w:color w:val="FF0000"/>
        </w:rPr>
        <w:t>100</w:t>
      </w:r>
      <w:r w:rsidR="00855D33">
        <w:rPr>
          <w:rFonts w:ascii="Calibri" w:hAnsi="Calibri"/>
          <w:color w:val="FF0000"/>
        </w:rPr>
        <w:t>4</w:t>
      </w:r>
      <w:r w:rsidRPr="003F5D48">
        <w:rPr>
          <w:rFonts w:ascii="Calibri" w:hAnsi="Calibri"/>
          <w:color w:val="FF0000"/>
        </w:rPr>
        <w:t xml:space="preserve"> amino acids long</w:t>
      </w:r>
    </w:p>
    <w:p w14:paraId="31E209AF" w14:textId="77777777" w:rsidR="00DE57D4" w:rsidRDefault="00DE57D4" w:rsidP="00DE57D4">
      <w:pPr>
        <w:pStyle w:val="ListParagraph"/>
        <w:spacing w:after="120"/>
        <w:contextualSpacing w:val="0"/>
        <w:rPr>
          <w:rFonts w:ascii="Calibri" w:hAnsi="Calibri"/>
        </w:rPr>
      </w:pPr>
    </w:p>
    <w:p w14:paraId="5B23E1A3" w14:textId="5D07A737" w:rsidR="002F2CCB" w:rsidRDefault="00855D33" w:rsidP="00DE57D4">
      <w:pPr>
        <w:spacing w:after="120"/>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09A6CA17" wp14:editId="4E62C1D8">
                <wp:simplePos x="0" y="0"/>
                <wp:positionH relativeFrom="column">
                  <wp:posOffset>2172335</wp:posOffset>
                </wp:positionH>
                <wp:positionV relativeFrom="paragraph">
                  <wp:posOffset>981710</wp:posOffset>
                </wp:positionV>
                <wp:extent cx="970059" cy="274320"/>
                <wp:effectExtent l="63500" t="38100" r="71755" b="93980"/>
                <wp:wrapNone/>
                <wp:docPr id="10" name="Rectangle 10"/>
                <wp:cNvGraphicFramePr/>
                <a:graphic xmlns:a="http://schemas.openxmlformats.org/drawingml/2006/main">
                  <a:graphicData uri="http://schemas.microsoft.com/office/word/2010/wordprocessingShape">
                    <wps:wsp>
                      <wps:cNvSpPr/>
                      <wps:spPr>
                        <a:xfrm>
                          <a:off x="0" y="0"/>
                          <a:ext cx="970059" cy="274320"/>
                        </a:xfrm>
                        <a:prstGeom prst="rect">
                          <a:avLst/>
                        </a:prstGeom>
                        <a:noFill/>
                        <a:ln w="412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FE2ABF" id="Rectangle 10" o:spid="_x0000_s1026" style="position:absolute;margin-left:171.05pt;margin-top:77.3pt;width:76.4pt;height:2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" filled="f" strokecolor="red" strokeweight="3.25pt">
                <v:shadow on="t" color="black" opacity="22937f" origin=",.5" offset="0,.63889mm"/>
              </v:rect>
            </w:pict>
          </mc:Fallback>
        </mc:AlternateContent>
      </w:r>
      <w:r>
        <w:rPr>
          <w:rFonts w:ascii="Calibri" w:hAnsi="Calibri"/>
          <w:noProof/>
        </w:rPr>
        <w:drawing>
          <wp:inline distT="0" distB="0" distL="0" distR="0" wp14:anchorId="42819CC9" wp14:editId="5344E782">
            <wp:extent cx="5486400" cy="1253490"/>
            <wp:effectExtent l="0" t="0" r="0" b="381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11"/>
                    <a:stretch>
                      <a:fillRect/>
                    </a:stretch>
                  </pic:blipFill>
                  <pic:spPr>
                    <a:xfrm>
                      <a:off x="0" y="0"/>
                      <a:ext cx="5486400" cy="1253490"/>
                    </a:xfrm>
                    <a:prstGeom prst="rect">
                      <a:avLst/>
                    </a:prstGeom>
                  </pic:spPr>
                </pic:pic>
              </a:graphicData>
            </a:graphic>
          </wp:inline>
        </w:drawing>
      </w:r>
    </w:p>
    <w:p w14:paraId="0902088D" w14:textId="3DB34F17" w:rsidR="002F2CCB" w:rsidRDefault="002F2CCB" w:rsidP="00DE57D4">
      <w:pPr>
        <w:spacing w:after="120"/>
        <w:rPr>
          <w:rFonts w:ascii="Calibri" w:hAnsi="Calibri"/>
        </w:rPr>
      </w:pPr>
    </w:p>
    <w:p w14:paraId="22EDF41B" w14:textId="3A49E991" w:rsidR="00855D33" w:rsidRDefault="00855D33" w:rsidP="00DE57D4">
      <w:pPr>
        <w:spacing w:after="120"/>
        <w:rPr>
          <w:rFonts w:ascii="Calibri" w:hAnsi="Calibri"/>
        </w:rPr>
      </w:pPr>
    </w:p>
    <w:p w14:paraId="409241E8" w14:textId="77777777" w:rsidR="00855D33" w:rsidRPr="00DE57D4" w:rsidRDefault="00855D33" w:rsidP="00DE57D4">
      <w:pPr>
        <w:spacing w:after="120"/>
        <w:rPr>
          <w:rFonts w:ascii="Calibri" w:hAnsi="Calibri"/>
        </w:rPr>
      </w:pPr>
    </w:p>
    <w:p w14:paraId="045C4DD5" w14:textId="77777777" w:rsidR="002227F6" w:rsidRPr="00DE57D4" w:rsidRDefault="00C801DB" w:rsidP="003807D9">
      <w:pPr>
        <w:pStyle w:val="ListParagraph"/>
        <w:numPr>
          <w:ilvl w:val="0"/>
          <w:numId w:val="4"/>
        </w:numPr>
        <w:rPr>
          <w:rFonts w:ascii="Times New Roman" w:eastAsia="Times New Roman" w:hAnsi="Times New Roman" w:cs="Times New Roman"/>
        </w:rPr>
      </w:pPr>
      <w:r w:rsidRPr="003807D9">
        <w:rPr>
          <w:rFonts w:ascii="Calibri" w:hAnsi="Calibri"/>
        </w:rPr>
        <w:lastRenderedPageBreak/>
        <w:t xml:space="preserve">What is the </w:t>
      </w:r>
      <w:r w:rsidR="008D396B" w:rsidRPr="003807D9">
        <w:rPr>
          <w:rFonts w:ascii="Calibri" w:hAnsi="Calibri"/>
        </w:rPr>
        <w:t>academic</w:t>
      </w:r>
      <w:r w:rsidRPr="003807D9">
        <w:rPr>
          <w:rFonts w:ascii="Calibri" w:hAnsi="Calibri"/>
        </w:rPr>
        <w:t xml:space="preserve"> citation</w:t>
      </w:r>
      <w:r w:rsidR="003807D9" w:rsidRPr="003807D9">
        <w:rPr>
          <w:rFonts w:ascii="Calibri" w:hAnsi="Calibri"/>
        </w:rPr>
        <w:t xml:space="preserve"> </w:t>
      </w:r>
      <w:r w:rsidR="003807D9" w:rsidRPr="00047DDC">
        <w:rPr>
          <w:rFonts w:asciiTheme="majorHAnsi" w:eastAsia="Times New Roman" w:hAnsiTheme="majorHAnsi" w:cs="Times New Roman"/>
        </w:rPr>
        <w:t>(Title, Journal and Authors)</w:t>
      </w:r>
      <w:r w:rsidR="003807D9" w:rsidRPr="003807D9">
        <w:rPr>
          <w:rFonts w:ascii="Times New Roman" w:eastAsia="Times New Roman" w:hAnsi="Times New Roman" w:cs="Times New Roman"/>
        </w:rPr>
        <w:t xml:space="preserve"> </w:t>
      </w:r>
      <w:r w:rsidR="003807D9" w:rsidRPr="003807D9">
        <w:rPr>
          <w:rFonts w:ascii="Calibri" w:hAnsi="Calibri"/>
        </w:rPr>
        <w:t>associated</w:t>
      </w:r>
      <w:r w:rsidRPr="003807D9">
        <w:rPr>
          <w:rFonts w:ascii="Calibri" w:hAnsi="Calibri"/>
        </w:rPr>
        <w:t xml:space="preserve"> with </w:t>
      </w:r>
      <w:proofErr w:type="gramStart"/>
      <w:r w:rsidRPr="003807D9">
        <w:rPr>
          <w:rFonts w:ascii="Calibri" w:hAnsi="Calibri"/>
        </w:rPr>
        <w:t>this</w:t>
      </w:r>
      <w:proofErr w:type="gramEnd"/>
      <w:r w:rsidRPr="003807D9">
        <w:rPr>
          <w:rFonts w:ascii="Calibri" w:hAnsi="Calibri"/>
        </w:rPr>
        <w:t xml:space="preserve"> </w:t>
      </w:r>
    </w:p>
    <w:p w14:paraId="3BEAF5F0" w14:textId="64228C8A" w:rsidR="00C801DB" w:rsidRDefault="00C801DB" w:rsidP="00DE57D4">
      <w:pPr>
        <w:pStyle w:val="ListParagraph"/>
        <w:rPr>
          <w:rFonts w:ascii="Calibri" w:hAnsi="Calibri"/>
        </w:rPr>
      </w:pPr>
      <w:r w:rsidRPr="00DE57D4">
        <w:rPr>
          <w:rFonts w:ascii="Calibri" w:hAnsi="Calibri"/>
        </w:rPr>
        <w:t>sequence?</w:t>
      </w:r>
    </w:p>
    <w:p w14:paraId="79D0885A" w14:textId="77777777" w:rsidR="00DE57D4" w:rsidRDefault="00DE57D4" w:rsidP="00DE57D4">
      <w:pPr>
        <w:pStyle w:val="ListParagraph"/>
        <w:rPr>
          <w:rFonts w:ascii="Calibri" w:hAnsi="Calibri"/>
        </w:rPr>
      </w:pPr>
    </w:p>
    <w:p w14:paraId="3A8497D1" w14:textId="687AC8D1" w:rsidR="00DE57D4" w:rsidRPr="00855D33" w:rsidRDefault="00855D33" w:rsidP="00855D33">
      <w:pPr>
        <w:autoSpaceDE w:val="0"/>
        <w:autoSpaceDN w:val="0"/>
        <w:adjustRightInd w:val="0"/>
        <w:ind w:left="720"/>
        <w:rPr>
          <w:rFonts w:asciiTheme="majorHAnsi" w:hAnsiTheme="majorHAnsi" w:cstheme="majorHAnsi"/>
          <w:color w:val="FF0000"/>
        </w:rPr>
      </w:pPr>
      <w:proofErr w:type="spellStart"/>
      <w:proofErr w:type="gramStart"/>
      <w:r w:rsidRPr="00855D33">
        <w:rPr>
          <w:rFonts w:asciiTheme="majorHAnsi" w:hAnsiTheme="majorHAnsi" w:cstheme="majorHAnsi"/>
          <w:color w:val="FF0000"/>
        </w:rPr>
        <w:t>Poyet,M</w:t>
      </w:r>
      <w:proofErr w:type="spellEnd"/>
      <w:r w:rsidRPr="00855D33">
        <w:rPr>
          <w:rFonts w:asciiTheme="majorHAnsi" w:hAnsiTheme="majorHAnsi" w:cstheme="majorHAnsi"/>
          <w:color w:val="FF0000"/>
        </w:rPr>
        <w:t>.</w:t>
      </w:r>
      <w:proofErr w:type="gramEnd"/>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Groussin,M</w:t>
      </w:r>
      <w:proofErr w:type="spellEnd"/>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Gibbons,S.M</w:t>
      </w:r>
      <w:proofErr w:type="spellEnd"/>
      <w:r w:rsidRPr="00855D33">
        <w:rPr>
          <w:rFonts w:asciiTheme="majorHAnsi" w:hAnsiTheme="majorHAnsi" w:cstheme="majorHAnsi"/>
          <w:color w:val="FF0000"/>
        </w:rPr>
        <w:t>., Avila-</w:t>
      </w:r>
      <w:proofErr w:type="spellStart"/>
      <w:r w:rsidRPr="00855D33">
        <w:rPr>
          <w:rFonts w:asciiTheme="majorHAnsi" w:hAnsiTheme="majorHAnsi" w:cstheme="majorHAnsi"/>
          <w:color w:val="FF0000"/>
        </w:rPr>
        <w:t>Pacheco,J</w:t>
      </w:r>
      <w:proofErr w:type="spellEnd"/>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Jiang,X</w:t>
      </w:r>
      <w:proofErr w:type="spellEnd"/>
      <w:r w:rsidRPr="00855D33">
        <w:rPr>
          <w:rFonts w:asciiTheme="majorHAnsi" w:hAnsiTheme="majorHAnsi" w:cstheme="majorHAnsi"/>
          <w:color w:val="FF0000"/>
        </w:rPr>
        <w:t>.,</w:t>
      </w:r>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Kearney,S.M</w:t>
      </w:r>
      <w:proofErr w:type="spellEnd"/>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Perrotta,A.R</w:t>
      </w:r>
      <w:proofErr w:type="spellEnd"/>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Berdy,B</w:t>
      </w:r>
      <w:proofErr w:type="spellEnd"/>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Zhao,S</w:t>
      </w:r>
      <w:proofErr w:type="spellEnd"/>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Lieberman,T.D</w:t>
      </w:r>
      <w:proofErr w:type="spellEnd"/>
      <w:r w:rsidRPr="00855D33">
        <w:rPr>
          <w:rFonts w:asciiTheme="majorHAnsi" w:hAnsiTheme="majorHAnsi" w:cstheme="majorHAnsi"/>
          <w:color w:val="FF0000"/>
        </w:rPr>
        <w:t>.,</w:t>
      </w:r>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Swanson,P.K</w:t>
      </w:r>
      <w:proofErr w:type="spellEnd"/>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Smith,M</w:t>
      </w:r>
      <w:proofErr w:type="spellEnd"/>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Roesemann,S</w:t>
      </w:r>
      <w:proofErr w:type="spellEnd"/>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Alexander,J.E</w:t>
      </w:r>
      <w:proofErr w:type="spellEnd"/>
      <w:r w:rsidRPr="00855D33">
        <w:rPr>
          <w:rFonts w:asciiTheme="majorHAnsi" w:hAnsiTheme="majorHAnsi" w:cstheme="majorHAnsi"/>
          <w:color w:val="FF0000"/>
        </w:rPr>
        <w:t>., Rich,S.A.,</w:t>
      </w:r>
      <w:proofErr w:type="spellStart"/>
      <w:r w:rsidRPr="00855D33">
        <w:rPr>
          <w:rFonts w:asciiTheme="majorHAnsi" w:hAnsiTheme="majorHAnsi" w:cstheme="majorHAnsi"/>
          <w:color w:val="FF0000"/>
        </w:rPr>
        <w:t>Livny,J</w:t>
      </w:r>
      <w:proofErr w:type="spellEnd"/>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Vlamakis,H</w:t>
      </w:r>
      <w:proofErr w:type="spellEnd"/>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Clish,C</w:t>
      </w:r>
      <w:proofErr w:type="spellEnd"/>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Bullock,K</w:t>
      </w:r>
      <w:proofErr w:type="spellEnd"/>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Deik,A</w:t>
      </w:r>
      <w:proofErr w:type="spellEnd"/>
      <w:r w:rsidRPr="00855D33">
        <w:rPr>
          <w:rFonts w:asciiTheme="majorHAnsi" w:hAnsiTheme="majorHAnsi" w:cstheme="majorHAnsi"/>
          <w:color w:val="FF0000"/>
        </w:rPr>
        <w:t>., Scott,J.,</w:t>
      </w:r>
      <w:proofErr w:type="spellStart"/>
      <w:r w:rsidRPr="00855D33">
        <w:rPr>
          <w:rFonts w:asciiTheme="majorHAnsi" w:hAnsiTheme="majorHAnsi" w:cstheme="majorHAnsi"/>
          <w:color w:val="FF0000"/>
        </w:rPr>
        <w:t>Pierce,K.A</w:t>
      </w:r>
      <w:proofErr w:type="spellEnd"/>
      <w:r w:rsidRPr="00855D33">
        <w:rPr>
          <w:rFonts w:asciiTheme="majorHAnsi" w:hAnsiTheme="majorHAnsi" w:cstheme="majorHAnsi"/>
          <w:color w:val="FF0000"/>
        </w:rPr>
        <w:t xml:space="preserve">., </w:t>
      </w:r>
      <w:proofErr w:type="spellStart"/>
      <w:r w:rsidRPr="00855D33">
        <w:rPr>
          <w:rFonts w:asciiTheme="majorHAnsi" w:hAnsiTheme="majorHAnsi" w:cstheme="majorHAnsi"/>
          <w:color w:val="FF0000"/>
        </w:rPr>
        <w:t>Xavier,R.J</w:t>
      </w:r>
      <w:proofErr w:type="spellEnd"/>
      <w:r w:rsidRPr="00855D33">
        <w:rPr>
          <w:rFonts w:asciiTheme="majorHAnsi" w:hAnsiTheme="majorHAnsi" w:cstheme="majorHAnsi"/>
          <w:color w:val="FF0000"/>
        </w:rPr>
        <w:t xml:space="preserve">. and </w:t>
      </w:r>
      <w:proofErr w:type="spellStart"/>
      <w:r w:rsidRPr="00855D33">
        <w:rPr>
          <w:rFonts w:asciiTheme="majorHAnsi" w:hAnsiTheme="majorHAnsi" w:cstheme="majorHAnsi"/>
          <w:color w:val="FF0000"/>
        </w:rPr>
        <w:t>Alm,E.J</w:t>
      </w:r>
      <w:proofErr w:type="spellEnd"/>
      <w:r w:rsidRPr="00855D33">
        <w:rPr>
          <w:rFonts w:asciiTheme="majorHAnsi" w:hAnsiTheme="majorHAnsi" w:cstheme="majorHAnsi"/>
          <w:color w:val="FF0000"/>
        </w:rPr>
        <w:t>.</w:t>
      </w:r>
      <w:r w:rsidRPr="00855D33">
        <w:rPr>
          <w:rFonts w:asciiTheme="majorHAnsi" w:hAnsiTheme="majorHAnsi" w:cstheme="majorHAnsi"/>
          <w:color w:val="FF0000"/>
        </w:rPr>
        <w:t xml:space="preserve"> </w:t>
      </w:r>
      <w:r w:rsidRPr="00855D33">
        <w:rPr>
          <w:rFonts w:asciiTheme="majorHAnsi" w:hAnsiTheme="majorHAnsi" w:cstheme="majorHAnsi"/>
          <w:color w:val="FF0000"/>
        </w:rPr>
        <w:t xml:space="preserve">A library of human gut bacterial isolates paired with longitudinal </w:t>
      </w:r>
      <w:proofErr w:type="spellStart"/>
      <w:r w:rsidRPr="00855D33">
        <w:rPr>
          <w:rFonts w:asciiTheme="majorHAnsi" w:hAnsiTheme="majorHAnsi" w:cstheme="majorHAnsi"/>
          <w:color w:val="FF0000"/>
        </w:rPr>
        <w:t>multiomics</w:t>
      </w:r>
      <w:proofErr w:type="spellEnd"/>
      <w:r w:rsidRPr="00855D33">
        <w:rPr>
          <w:rFonts w:asciiTheme="majorHAnsi" w:hAnsiTheme="majorHAnsi" w:cstheme="majorHAnsi"/>
          <w:color w:val="FF0000"/>
        </w:rPr>
        <w:t xml:space="preserve"> data enables mechanistic microbiome research. Nat. Med. 25 (9), 1442-1452 (2019)</w:t>
      </w:r>
    </w:p>
    <w:p w14:paraId="4D95B8B3" w14:textId="77777777" w:rsidR="002227F6" w:rsidRDefault="002227F6" w:rsidP="00DE57D4">
      <w:pPr>
        <w:pStyle w:val="ListParagraph"/>
        <w:rPr>
          <w:rFonts w:ascii="Calibri" w:hAnsi="Calibri"/>
        </w:rPr>
      </w:pPr>
    </w:p>
    <w:p w14:paraId="0CEFCF4B" w14:textId="4AC0B522" w:rsidR="002227F6" w:rsidRDefault="00855D33" w:rsidP="00DE57D4">
      <w:pPr>
        <w:pStyle w:val="ListParagrap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BF40EF2" wp14:editId="39E61502">
            <wp:extent cx="5486400" cy="1102360"/>
            <wp:effectExtent l="0" t="0" r="0" b="254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2"/>
                    <a:stretch>
                      <a:fillRect/>
                    </a:stretch>
                  </pic:blipFill>
                  <pic:spPr>
                    <a:xfrm>
                      <a:off x="0" y="0"/>
                      <a:ext cx="5486400" cy="1102360"/>
                    </a:xfrm>
                    <a:prstGeom prst="rect">
                      <a:avLst/>
                    </a:prstGeom>
                  </pic:spPr>
                </pic:pic>
              </a:graphicData>
            </a:graphic>
          </wp:inline>
        </w:drawing>
      </w:r>
    </w:p>
    <w:p w14:paraId="479D2AF2" w14:textId="77777777" w:rsidR="002227F6" w:rsidRPr="002227F6" w:rsidRDefault="002227F6" w:rsidP="00DE57D4">
      <w:pPr>
        <w:pStyle w:val="ListParagraph"/>
        <w:rPr>
          <w:rFonts w:ascii="Times New Roman" w:eastAsia="Times New Roman" w:hAnsi="Times New Roman" w:cs="Times New Roman"/>
        </w:rPr>
      </w:pPr>
    </w:p>
    <w:p w14:paraId="1D85E5BC" w14:textId="3F618F65" w:rsidR="00DE57D4" w:rsidRPr="00DE57D4" w:rsidRDefault="00C801DB" w:rsidP="00DE57D4">
      <w:pPr>
        <w:pStyle w:val="ListParagraph"/>
        <w:numPr>
          <w:ilvl w:val="0"/>
          <w:numId w:val="4"/>
        </w:numPr>
        <w:spacing w:after="120"/>
        <w:contextualSpacing w:val="0"/>
        <w:rPr>
          <w:rFonts w:ascii="Calibri" w:hAnsi="Calibri"/>
        </w:rPr>
      </w:pPr>
      <w:r w:rsidRPr="00D96D34">
        <w:rPr>
          <w:rFonts w:ascii="Calibri" w:hAnsi="Calibri"/>
        </w:rPr>
        <w:t>Can you identify any conserved domains? (</w:t>
      </w:r>
      <w:r w:rsidRPr="00226D6A">
        <w:rPr>
          <w:rFonts w:ascii="Calibri" w:hAnsi="Calibri"/>
          <w:i/>
        </w:rPr>
        <w:t>Hint</w:t>
      </w:r>
      <w:r w:rsidR="00226D6A">
        <w:rPr>
          <w:rFonts w:ascii="Calibri" w:hAnsi="Calibri"/>
          <w:i/>
        </w:rPr>
        <w:t>:</w:t>
      </w:r>
      <w:r w:rsidRPr="00226D6A">
        <w:rPr>
          <w:rFonts w:ascii="Calibri" w:hAnsi="Calibri"/>
          <w:i/>
        </w:rPr>
        <w:t xml:space="preserve"> </w:t>
      </w:r>
      <w:r w:rsidR="00D72695">
        <w:rPr>
          <w:rFonts w:ascii="Calibri" w:hAnsi="Calibri"/>
          <w:i/>
        </w:rPr>
        <w:t>see</w:t>
      </w:r>
      <w:r w:rsidRPr="00226D6A">
        <w:rPr>
          <w:rFonts w:ascii="Calibri" w:hAnsi="Calibri"/>
          <w:i/>
        </w:rPr>
        <w:t xml:space="preserve"> the options on the </w:t>
      </w:r>
      <w:r w:rsidR="00D7091A" w:rsidRPr="00226D6A">
        <w:rPr>
          <w:rFonts w:ascii="Calibri" w:hAnsi="Calibri"/>
          <w:i/>
        </w:rPr>
        <w:t>right-hand</w:t>
      </w:r>
      <w:r w:rsidRPr="00226D6A">
        <w:rPr>
          <w:rFonts w:ascii="Calibri" w:hAnsi="Calibri"/>
          <w:i/>
        </w:rPr>
        <w:t xml:space="preserve"> side of the page</w:t>
      </w:r>
      <w:r w:rsidR="00897956">
        <w:rPr>
          <w:rFonts w:ascii="Calibri" w:hAnsi="Calibri"/>
          <w:i/>
        </w:rPr>
        <w:t xml:space="preserve"> under ‘Analyze this sequence’</w:t>
      </w:r>
      <w:r w:rsidRPr="00D96D34">
        <w:rPr>
          <w:rFonts w:ascii="Calibri" w:hAnsi="Calibri"/>
        </w:rPr>
        <w:t>)</w:t>
      </w:r>
    </w:p>
    <w:p w14:paraId="4C651CFC" w14:textId="77777777" w:rsidR="0093699C" w:rsidRDefault="0093699C" w:rsidP="00DE57D4">
      <w:pPr>
        <w:spacing w:after="120"/>
        <w:rPr>
          <w:rFonts w:ascii="Calibri" w:hAnsi="Calibri"/>
        </w:rPr>
      </w:pPr>
    </w:p>
    <w:p w14:paraId="6D988176" w14:textId="6288E9FB" w:rsidR="0093699C" w:rsidRDefault="0093699C" w:rsidP="00DE57D4">
      <w:pPr>
        <w:spacing w:after="120"/>
        <w:rPr>
          <w:rFonts w:ascii="Calibri" w:hAnsi="Calibri"/>
        </w:rPr>
      </w:pPr>
      <w:r>
        <w:rPr>
          <w:rFonts w:ascii="Calibri" w:hAnsi="Calibri"/>
          <w:noProof/>
        </w:rPr>
        <w:drawing>
          <wp:inline distT="0" distB="0" distL="0" distR="0" wp14:anchorId="39853653" wp14:editId="4E8DE430">
            <wp:extent cx="5486400" cy="1339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3-02 at 8.15.32 PM.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1339215"/>
                    </a:xfrm>
                    <a:prstGeom prst="rect">
                      <a:avLst/>
                    </a:prstGeom>
                  </pic:spPr>
                </pic:pic>
              </a:graphicData>
            </a:graphic>
          </wp:inline>
        </w:drawing>
      </w:r>
    </w:p>
    <w:p w14:paraId="1CC6EA70" w14:textId="77777777" w:rsidR="00DE57D4" w:rsidRDefault="00DE57D4" w:rsidP="00DE57D4">
      <w:pPr>
        <w:spacing w:after="120"/>
        <w:rPr>
          <w:rFonts w:ascii="Calibri" w:hAnsi="Calibri"/>
        </w:rPr>
      </w:pPr>
    </w:p>
    <w:p w14:paraId="063352D3" w14:textId="77777777" w:rsidR="00855D33" w:rsidRPr="00855D33" w:rsidRDefault="00DE57D4" w:rsidP="00855D33">
      <w:pPr>
        <w:rPr>
          <w:rFonts w:asciiTheme="majorHAnsi" w:eastAsia="Times New Roman" w:hAnsiTheme="majorHAnsi" w:cstheme="majorHAnsi"/>
          <w:color w:val="FF0000"/>
        </w:rPr>
      </w:pPr>
      <w:r w:rsidRPr="00855D33">
        <w:rPr>
          <w:rFonts w:asciiTheme="majorHAnsi" w:hAnsiTheme="majorHAnsi" w:cstheme="majorHAnsi"/>
          <w:color w:val="FF0000"/>
        </w:rPr>
        <w:t xml:space="preserve">Conserved domains in this protein include a </w:t>
      </w:r>
      <w:proofErr w:type="spellStart"/>
      <w:r w:rsidR="00855D33" w:rsidRPr="00855D33">
        <w:rPr>
          <w:rFonts w:asciiTheme="majorHAnsi" w:eastAsia="Times New Roman" w:hAnsiTheme="majorHAnsi" w:cstheme="majorHAnsi"/>
          <w:color w:val="FF0000"/>
          <w:shd w:val="clear" w:color="auto" w:fill="FFFFFF"/>
        </w:rPr>
        <w:t>TonB</w:t>
      </w:r>
      <w:proofErr w:type="spellEnd"/>
      <w:r w:rsidR="00855D33" w:rsidRPr="00855D33">
        <w:rPr>
          <w:rFonts w:asciiTheme="majorHAnsi" w:eastAsia="Times New Roman" w:hAnsiTheme="majorHAnsi" w:cstheme="majorHAnsi"/>
          <w:color w:val="FF0000"/>
          <w:shd w:val="clear" w:color="auto" w:fill="FFFFFF"/>
        </w:rPr>
        <w:t>-linked outer membrane protein</w:t>
      </w:r>
    </w:p>
    <w:p w14:paraId="34B5D046" w14:textId="79FD1C0D" w:rsidR="00DE57D4" w:rsidRPr="00FC2E66" w:rsidRDefault="00DE57D4" w:rsidP="00DE57D4">
      <w:pPr>
        <w:ind w:left="720"/>
        <w:rPr>
          <w:rFonts w:ascii="Calibri" w:hAnsi="Calibri"/>
          <w:color w:val="FF0000"/>
        </w:rPr>
      </w:pPr>
    </w:p>
    <w:p w14:paraId="3E04DB78" w14:textId="77777777" w:rsidR="00DE57D4" w:rsidRDefault="00DE57D4" w:rsidP="00DE57D4">
      <w:pPr>
        <w:spacing w:after="120"/>
        <w:rPr>
          <w:rFonts w:ascii="Calibri" w:hAnsi="Calibri"/>
        </w:rPr>
      </w:pPr>
    </w:p>
    <w:p w14:paraId="3477EA97" w14:textId="77777777" w:rsidR="0093699C" w:rsidRDefault="0093699C" w:rsidP="00DE57D4">
      <w:pPr>
        <w:spacing w:after="120"/>
        <w:rPr>
          <w:rFonts w:ascii="Calibri" w:hAnsi="Calibri"/>
        </w:rPr>
      </w:pPr>
    </w:p>
    <w:p w14:paraId="3E03E206" w14:textId="77777777" w:rsidR="00DE57D4" w:rsidRDefault="00DE57D4" w:rsidP="00DE57D4">
      <w:pPr>
        <w:spacing w:after="120"/>
        <w:rPr>
          <w:rFonts w:ascii="Calibri" w:hAnsi="Calibri"/>
        </w:rPr>
      </w:pPr>
    </w:p>
    <w:p w14:paraId="0BEFB9C2" w14:textId="77777777" w:rsidR="00DE57D4" w:rsidRDefault="00DE57D4" w:rsidP="00DE57D4">
      <w:pPr>
        <w:spacing w:after="120"/>
        <w:rPr>
          <w:rFonts w:ascii="Calibri" w:hAnsi="Calibri"/>
        </w:rPr>
      </w:pPr>
    </w:p>
    <w:p w14:paraId="06B5FD34" w14:textId="77777777" w:rsidR="00DE57D4" w:rsidRDefault="00DE57D4" w:rsidP="00DE57D4">
      <w:pPr>
        <w:spacing w:after="120"/>
        <w:rPr>
          <w:rFonts w:ascii="Calibri" w:hAnsi="Calibri"/>
        </w:rPr>
      </w:pPr>
    </w:p>
    <w:p w14:paraId="0EBF7070" w14:textId="77777777" w:rsidR="00DE57D4" w:rsidRDefault="00DE57D4" w:rsidP="00DE57D4">
      <w:pPr>
        <w:spacing w:after="120"/>
        <w:rPr>
          <w:rFonts w:ascii="Calibri" w:hAnsi="Calibri"/>
        </w:rPr>
      </w:pPr>
    </w:p>
    <w:p w14:paraId="6149232C" w14:textId="77777777" w:rsidR="00DE57D4" w:rsidRDefault="00DE57D4" w:rsidP="00DE57D4">
      <w:pPr>
        <w:spacing w:after="120"/>
        <w:rPr>
          <w:rFonts w:ascii="Calibri" w:hAnsi="Calibri"/>
        </w:rPr>
      </w:pPr>
    </w:p>
    <w:p w14:paraId="4DD72873" w14:textId="77777777" w:rsidR="00DE57D4" w:rsidRDefault="00DE57D4" w:rsidP="00DE57D4">
      <w:pPr>
        <w:spacing w:after="120"/>
        <w:rPr>
          <w:rFonts w:ascii="Calibri" w:hAnsi="Calibri"/>
        </w:rPr>
      </w:pPr>
    </w:p>
    <w:p w14:paraId="523798F8" w14:textId="77777777" w:rsidR="00DE57D4" w:rsidRDefault="00DE57D4" w:rsidP="00DE57D4">
      <w:pPr>
        <w:spacing w:after="120"/>
        <w:rPr>
          <w:rFonts w:ascii="Calibri" w:hAnsi="Calibri"/>
        </w:rPr>
      </w:pPr>
    </w:p>
    <w:p w14:paraId="39F45017" w14:textId="77777777" w:rsidR="00DE57D4" w:rsidRPr="00DE57D4" w:rsidRDefault="00DE57D4" w:rsidP="00DE57D4">
      <w:pPr>
        <w:spacing w:after="120"/>
        <w:rPr>
          <w:rFonts w:ascii="Calibri" w:hAnsi="Calibri"/>
        </w:rPr>
      </w:pPr>
    </w:p>
    <w:p w14:paraId="3A84467D" w14:textId="5655C8A8" w:rsidR="00AE7496" w:rsidRDefault="00AE7496" w:rsidP="00180A49">
      <w:pPr>
        <w:pStyle w:val="ListParagraph"/>
        <w:numPr>
          <w:ilvl w:val="0"/>
          <w:numId w:val="4"/>
        </w:numPr>
        <w:spacing w:after="120"/>
        <w:contextualSpacing w:val="0"/>
        <w:rPr>
          <w:rFonts w:ascii="Calibri" w:hAnsi="Calibri"/>
        </w:rPr>
      </w:pPr>
      <w:r w:rsidRPr="00D96D34">
        <w:rPr>
          <w:rFonts w:ascii="Calibri" w:hAnsi="Calibri"/>
        </w:rPr>
        <w:t>Can you view the co-ordinates of the conserved domains with reference to the entire sequence? (</w:t>
      </w:r>
      <w:r w:rsidRPr="00226D6A">
        <w:rPr>
          <w:rFonts w:ascii="Calibri" w:hAnsi="Calibri"/>
          <w:i/>
        </w:rPr>
        <w:t>Hint</w:t>
      </w:r>
      <w:r>
        <w:rPr>
          <w:rFonts w:ascii="Calibri" w:hAnsi="Calibri"/>
          <w:i/>
        </w:rPr>
        <w:t>: click</w:t>
      </w:r>
      <w:r w:rsidRPr="00226D6A">
        <w:rPr>
          <w:rFonts w:ascii="Calibri" w:hAnsi="Calibri"/>
          <w:i/>
        </w:rPr>
        <w:t xml:space="preserve"> the </w:t>
      </w:r>
      <w:r>
        <w:rPr>
          <w:rFonts w:ascii="Calibri" w:hAnsi="Calibri"/>
          <w:i/>
        </w:rPr>
        <w:t>‘Graphics’ options under the protein name</w:t>
      </w:r>
      <w:r w:rsidRPr="00D96D34">
        <w:rPr>
          <w:rFonts w:ascii="Calibri" w:hAnsi="Calibri"/>
        </w:rPr>
        <w:t>)</w:t>
      </w:r>
    </w:p>
    <w:p w14:paraId="57F265F6" w14:textId="77777777" w:rsidR="00DE57D4" w:rsidRDefault="00DE57D4" w:rsidP="00DE57D4">
      <w:pPr>
        <w:spacing w:after="120"/>
        <w:rPr>
          <w:rFonts w:ascii="Calibri" w:hAnsi="Calibri"/>
        </w:rPr>
      </w:pPr>
    </w:p>
    <w:p w14:paraId="5DB97E30" w14:textId="3462FEE3" w:rsidR="00DE57D4" w:rsidRPr="00FC2E66" w:rsidRDefault="00DE57D4" w:rsidP="00DE57D4">
      <w:pPr>
        <w:pStyle w:val="HTMLPreformatted"/>
        <w:shd w:val="clear" w:color="auto" w:fill="FFFFFF"/>
        <w:spacing w:line="253" w:lineRule="atLeast"/>
        <w:rPr>
          <w:rFonts w:ascii="Calibri" w:hAnsi="Calibri"/>
          <w:color w:val="FF0000"/>
          <w:sz w:val="24"/>
          <w:szCs w:val="24"/>
        </w:rPr>
      </w:pPr>
      <w:proofErr w:type="spellStart"/>
      <w:r w:rsidRPr="00FC2E66">
        <w:rPr>
          <w:rStyle w:val="feature"/>
          <w:rFonts w:ascii="Calibri" w:hAnsi="Calibri"/>
          <w:color w:val="FF0000"/>
          <w:sz w:val="24"/>
          <w:szCs w:val="24"/>
        </w:rPr>
        <w:t>TonB</w:t>
      </w:r>
      <w:proofErr w:type="spellEnd"/>
      <w:r w:rsidRPr="00FC2E66">
        <w:rPr>
          <w:rStyle w:val="feature"/>
          <w:rFonts w:ascii="Calibri" w:hAnsi="Calibri"/>
          <w:color w:val="FF0000"/>
          <w:sz w:val="24"/>
          <w:szCs w:val="24"/>
        </w:rPr>
        <w:t>-linked outer membrane protein: 29…100</w:t>
      </w:r>
      <w:r w:rsidR="00855D33">
        <w:rPr>
          <w:rStyle w:val="feature"/>
          <w:rFonts w:ascii="Calibri" w:hAnsi="Calibri"/>
          <w:color w:val="FF0000"/>
          <w:sz w:val="24"/>
          <w:szCs w:val="24"/>
        </w:rPr>
        <w:t>2</w:t>
      </w:r>
    </w:p>
    <w:p w14:paraId="6834C7D5" w14:textId="77777777" w:rsidR="00DE57D4" w:rsidRPr="00DE57D4" w:rsidRDefault="00DE57D4" w:rsidP="00DE57D4">
      <w:pPr>
        <w:spacing w:after="120"/>
        <w:rPr>
          <w:rFonts w:ascii="Calibri" w:hAnsi="Calibri"/>
        </w:rPr>
      </w:pPr>
    </w:p>
    <w:p w14:paraId="4E463161" w14:textId="77777777" w:rsidR="0093699C" w:rsidRDefault="0093699C" w:rsidP="00DE57D4">
      <w:pPr>
        <w:spacing w:after="120"/>
        <w:rPr>
          <w:rFonts w:ascii="Calibri" w:hAnsi="Calibri"/>
        </w:rPr>
      </w:pPr>
    </w:p>
    <w:p w14:paraId="6C03A779" w14:textId="09049593" w:rsidR="0093699C" w:rsidRDefault="00855D33" w:rsidP="00DE57D4">
      <w:pPr>
        <w:spacing w:after="120"/>
        <w:rPr>
          <w:rFonts w:ascii="Calibri" w:hAnsi="Calibri"/>
        </w:rPr>
      </w:pPr>
      <w:r>
        <w:rPr>
          <w:rFonts w:ascii="Calibri" w:hAnsi="Calibri"/>
          <w:noProof/>
        </w:rPr>
        <w:drawing>
          <wp:inline distT="0" distB="0" distL="0" distR="0" wp14:anchorId="2CB16814" wp14:editId="23477FF5">
            <wp:extent cx="5486400" cy="5886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stretch>
                      <a:fillRect/>
                    </a:stretch>
                  </pic:blipFill>
                  <pic:spPr>
                    <a:xfrm>
                      <a:off x="0" y="0"/>
                      <a:ext cx="5486400" cy="588645"/>
                    </a:xfrm>
                    <a:prstGeom prst="rect">
                      <a:avLst/>
                    </a:prstGeom>
                  </pic:spPr>
                </pic:pic>
              </a:graphicData>
            </a:graphic>
          </wp:inline>
        </w:drawing>
      </w:r>
    </w:p>
    <w:p w14:paraId="633CBDDF" w14:textId="77777777" w:rsidR="0093699C" w:rsidRPr="00DE57D4" w:rsidRDefault="0093699C" w:rsidP="00DE57D4">
      <w:pPr>
        <w:spacing w:after="120"/>
        <w:rPr>
          <w:rFonts w:ascii="Calibri" w:hAnsi="Calibri"/>
        </w:rPr>
      </w:pPr>
    </w:p>
    <w:p w14:paraId="613A0B25" w14:textId="0ACA7D03" w:rsidR="00997773" w:rsidRDefault="00997773" w:rsidP="00180A49">
      <w:pPr>
        <w:pStyle w:val="ListParagraph"/>
        <w:numPr>
          <w:ilvl w:val="0"/>
          <w:numId w:val="4"/>
        </w:numPr>
        <w:spacing w:after="120"/>
        <w:contextualSpacing w:val="0"/>
        <w:rPr>
          <w:rFonts w:ascii="Calibri" w:hAnsi="Calibri"/>
        </w:rPr>
      </w:pPr>
      <w:r>
        <w:rPr>
          <w:rFonts w:ascii="Calibri" w:hAnsi="Calibri"/>
        </w:rPr>
        <w:t xml:space="preserve">What other information can you glean from this page that might be useful?  </w:t>
      </w:r>
    </w:p>
    <w:p w14:paraId="759183A0" w14:textId="77777777" w:rsidR="00DE57D4" w:rsidRDefault="00DE57D4" w:rsidP="00DE57D4">
      <w:pPr>
        <w:spacing w:after="120"/>
        <w:rPr>
          <w:rFonts w:ascii="Calibri" w:hAnsi="Calibri"/>
        </w:rPr>
      </w:pPr>
    </w:p>
    <w:p w14:paraId="75DC4C10" w14:textId="706BDCE9" w:rsidR="00DE57D4" w:rsidRPr="00732127" w:rsidRDefault="00DE57D4" w:rsidP="00DE57D4">
      <w:pPr>
        <w:ind w:left="720"/>
        <w:rPr>
          <w:rFonts w:ascii="Calibri" w:hAnsi="Calibri"/>
          <w:color w:val="FF0000"/>
        </w:rPr>
      </w:pPr>
      <w:r w:rsidRPr="00732127">
        <w:rPr>
          <w:rFonts w:ascii="Calibri" w:hAnsi="Calibri"/>
          <w:color w:val="FF0000"/>
        </w:rPr>
        <w:t xml:space="preserve">Identify identical proteins can be identified by clicking on the “Identical Proteins” options under the protein name. Additional information on this protein product and its gene can be obtained from the options under “Related Information” on the </w:t>
      </w:r>
      <w:r w:rsidR="00855D33" w:rsidRPr="00732127">
        <w:rPr>
          <w:rFonts w:ascii="Calibri" w:hAnsi="Calibri"/>
          <w:color w:val="FF0000"/>
        </w:rPr>
        <w:t>right-hand</w:t>
      </w:r>
      <w:r w:rsidRPr="00732127">
        <w:rPr>
          <w:rFonts w:ascii="Calibri" w:hAnsi="Calibri"/>
          <w:color w:val="FF0000"/>
        </w:rPr>
        <w:t xml:space="preserve"> side of the page</w:t>
      </w:r>
    </w:p>
    <w:p w14:paraId="3F8800B4" w14:textId="77777777" w:rsidR="00DE57D4" w:rsidRPr="00DE57D4" w:rsidRDefault="00DE57D4" w:rsidP="00DE57D4">
      <w:pPr>
        <w:spacing w:after="120"/>
        <w:rPr>
          <w:rFonts w:ascii="Calibri" w:hAnsi="Calibri"/>
        </w:rPr>
      </w:pPr>
    </w:p>
    <w:p w14:paraId="719AA6A0" w14:textId="6BE21EF8" w:rsidR="00C801DB" w:rsidRDefault="00855D33" w:rsidP="00180A49">
      <w:pPr>
        <w:spacing w:after="120"/>
      </w:pPr>
      <w:r>
        <w:rPr>
          <w:rFonts w:ascii="Calibri" w:hAnsi="Calibri"/>
          <w:noProof/>
        </w:rPr>
        <w:drawing>
          <wp:inline distT="0" distB="0" distL="0" distR="0" wp14:anchorId="7E377DC5" wp14:editId="4D3E58D1">
            <wp:extent cx="5486400" cy="2684145"/>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15"/>
                    <a:stretch>
                      <a:fillRect/>
                    </a:stretch>
                  </pic:blipFill>
                  <pic:spPr>
                    <a:xfrm>
                      <a:off x="0" y="0"/>
                      <a:ext cx="5486400" cy="2684145"/>
                    </a:xfrm>
                    <a:prstGeom prst="rect">
                      <a:avLst/>
                    </a:prstGeom>
                  </pic:spPr>
                </pic:pic>
              </a:graphicData>
            </a:graphic>
          </wp:inline>
        </w:drawing>
      </w:r>
    </w:p>
    <w:sectPr w:rsidR="00C801DB" w:rsidSect="00A9594C">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015A" w14:textId="77777777" w:rsidR="00AE75ED" w:rsidRDefault="00AE75ED" w:rsidP="008662FA">
      <w:r>
        <w:separator/>
      </w:r>
    </w:p>
  </w:endnote>
  <w:endnote w:type="continuationSeparator" w:id="0">
    <w:p w14:paraId="2C2F69F1" w14:textId="77777777" w:rsidR="00AE75ED" w:rsidRDefault="00AE75ED" w:rsidP="0086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EE39" w14:textId="77777777" w:rsidR="00180A49" w:rsidRDefault="00180A49" w:rsidP="00657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1AF11" w14:textId="77777777" w:rsidR="00180A49" w:rsidRDefault="00180A49" w:rsidP="008662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DB3A" w14:textId="02F3EC6F" w:rsidR="00180A49" w:rsidRDefault="00180A49" w:rsidP="00657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EF1">
      <w:rPr>
        <w:rStyle w:val="PageNumber"/>
        <w:noProof/>
      </w:rPr>
      <w:t>3</w:t>
    </w:r>
    <w:r>
      <w:rPr>
        <w:rStyle w:val="PageNumber"/>
      </w:rPr>
      <w:fldChar w:fldCharType="end"/>
    </w:r>
  </w:p>
  <w:p w14:paraId="4AED74E9" w14:textId="77777777" w:rsidR="00180A49" w:rsidRDefault="00180A49" w:rsidP="008662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77B8" w14:textId="77777777" w:rsidR="00AE75ED" w:rsidRDefault="00AE75ED" w:rsidP="008662FA">
      <w:r>
        <w:separator/>
      </w:r>
    </w:p>
  </w:footnote>
  <w:footnote w:type="continuationSeparator" w:id="0">
    <w:p w14:paraId="658E5D28" w14:textId="77777777" w:rsidR="00AE75ED" w:rsidRDefault="00AE75ED" w:rsidP="00866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2DDB"/>
    <w:multiLevelType w:val="hybridMultilevel"/>
    <w:tmpl w:val="9FA042B0"/>
    <w:lvl w:ilvl="0" w:tplc="E4AE8F4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E6D28"/>
    <w:multiLevelType w:val="hybridMultilevel"/>
    <w:tmpl w:val="2AE26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83742"/>
    <w:multiLevelType w:val="hybridMultilevel"/>
    <w:tmpl w:val="EFEE0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C3FC7"/>
    <w:multiLevelType w:val="hybridMultilevel"/>
    <w:tmpl w:val="CCE8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06100"/>
    <w:multiLevelType w:val="hybridMultilevel"/>
    <w:tmpl w:val="09347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9"/>
    <w:rsid w:val="00047DDC"/>
    <w:rsid w:val="001679AA"/>
    <w:rsid w:val="00180A49"/>
    <w:rsid w:val="00181C66"/>
    <w:rsid w:val="002227F6"/>
    <w:rsid w:val="00226D6A"/>
    <w:rsid w:val="002F2CCB"/>
    <w:rsid w:val="002F563E"/>
    <w:rsid w:val="002F6B14"/>
    <w:rsid w:val="00364424"/>
    <w:rsid w:val="003807D9"/>
    <w:rsid w:val="00430E45"/>
    <w:rsid w:val="00486E58"/>
    <w:rsid w:val="004D52A3"/>
    <w:rsid w:val="00597903"/>
    <w:rsid w:val="00657140"/>
    <w:rsid w:val="00677EF1"/>
    <w:rsid w:val="006C62EB"/>
    <w:rsid w:val="00855D33"/>
    <w:rsid w:val="008662FA"/>
    <w:rsid w:val="00897956"/>
    <w:rsid w:val="008D396B"/>
    <w:rsid w:val="008E4489"/>
    <w:rsid w:val="008F03F6"/>
    <w:rsid w:val="0093699C"/>
    <w:rsid w:val="00961F2D"/>
    <w:rsid w:val="00997773"/>
    <w:rsid w:val="00A9594C"/>
    <w:rsid w:val="00AC1B5E"/>
    <w:rsid w:val="00AE7496"/>
    <w:rsid w:val="00AE75ED"/>
    <w:rsid w:val="00B52F8F"/>
    <w:rsid w:val="00BB6684"/>
    <w:rsid w:val="00C17AE3"/>
    <w:rsid w:val="00C465A1"/>
    <w:rsid w:val="00C801DB"/>
    <w:rsid w:val="00CE7AD2"/>
    <w:rsid w:val="00D7091A"/>
    <w:rsid w:val="00D72695"/>
    <w:rsid w:val="00D93F58"/>
    <w:rsid w:val="00D96D34"/>
    <w:rsid w:val="00DE57D4"/>
    <w:rsid w:val="00E11874"/>
    <w:rsid w:val="00F33217"/>
    <w:rsid w:val="00F6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064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4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489"/>
    <w:rPr>
      <w:color w:val="0000FF" w:themeColor="hyperlink"/>
      <w:u w:val="single"/>
    </w:rPr>
  </w:style>
  <w:style w:type="paragraph" w:styleId="ListParagraph">
    <w:name w:val="List Paragraph"/>
    <w:basedOn w:val="Normal"/>
    <w:uiPriority w:val="34"/>
    <w:qFormat/>
    <w:rsid w:val="008E4489"/>
    <w:pPr>
      <w:ind w:left="720"/>
      <w:contextualSpacing/>
    </w:pPr>
  </w:style>
  <w:style w:type="paragraph" w:styleId="BalloonText">
    <w:name w:val="Balloon Text"/>
    <w:basedOn w:val="Normal"/>
    <w:link w:val="BalloonTextChar"/>
    <w:uiPriority w:val="99"/>
    <w:semiHidden/>
    <w:unhideWhenUsed/>
    <w:rsid w:val="008E4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489"/>
    <w:rPr>
      <w:rFonts w:ascii="Lucida Grande" w:hAnsi="Lucida Grande" w:cs="Lucida Grande"/>
      <w:sz w:val="18"/>
      <w:szCs w:val="18"/>
    </w:rPr>
  </w:style>
  <w:style w:type="paragraph" w:styleId="Footer">
    <w:name w:val="footer"/>
    <w:basedOn w:val="Normal"/>
    <w:link w:val="FooterChar"/>
    <w:uiPriority w:val="99"/>
    <w:unhideWhenUsed/>
    <w:rsid w:val="008662FA"/>
    <w:pPr>
      <w:tabs>
        <w:tab w:val="center" w:pos="4320"/>
        <w:tab w:val="right" w:pos="8640"/>
      </w:tabs>
    </w:pPr>
  </w:style>
  <w:style w:type="character" w:customStyle="1" w:styleId="FooterChar">
    <w:name w:val="Footer Char"/>
    <w:basedOn w:val="DefaultParagraphFont"/>
    <w:link w:val="Footer"/>
    <w:uiPriority w:val="99"/>
    <w:rsid w:val="008662FA"/>
  </w:style>
  <w:style w:type="character" w:styleId="PageNumber">
    <w:name w:val="page number"/>
    <w:basedOn w:val="DefaultParagraphFont"/>
    <w:uiPriority w:val="99"/>
    <w:semiHidden/>
    <w:unhideWhenUsed/>
    <w:rsid w:val="008662FA"/>
  </w:style>
  <w:style w:type="character" w:styleId="FollowedHyperlink">
    <w:name w:val="FollowedHyperlink"/>
    <w:basedOn w:val="DefaultParagraphFont"/>
    <w:uiPriority w:val="99"/>
    <w:semiHidden/>
    <w:unhideWhenUsed/>
    <w:rsid w:val="00226D6A"/>
    <w:rPr>
      <w:color w:val="800080" w:themeColor="followedHyperlink"/>
      <w:u w:val="single"/>
    </w:rPr>
  </w:style>
  <w:style w:type="character" w:styleId="CommentReference">
    <w:name w:val="annotation reference"/>
    <w:basedOn w:val="DefaultParagraphFont"/>
    <w:uiPriority w:val="99"/>
    <w:semiHidden/>
    <w:unhideWhenUsed/>
    <w:rsid w:val="00997773"/>
    <w:rPr>
      <w:sz w:val="18"/>
      <w:szCs w:val="18"/>
    </w:rPr>
  </w:style>
  <w:style w:type="paragraph" w:styleId="CommentText">
    <w:name w:val="annotation text"/>
    <w:basedOn w:val="Normal"/>
    <w:link w:val="CommentTextChar"/>
    <w:uiPriority w:val="99"/>
    <w:semiHidden/>
    <w:unhideWhenUsed/>
    <w:rsid w:val="00997773"/>
  </w:style>
  <w:style w:type="character" w:customStyle="1" w:styleId="CommentTextChar">
    <w:name w:val="Comment Text Char"/>
    <w:basedOn w:val="DefaultParagraphFont"/>
    <w:link w:val="CommentText"/>
    <w:uiPriority w:val="99"/>
    <w:semiHidden/>
    <w:rsid w:val="00997773"/>
  </w:style>
  <w:style w:type="paragraph" w:styleId="CommentSubject">
    <w:name w:val="annotation subject"/>
    <w:basedOn w:val="CommentText"/>
    <w:next w:val="CommentText"/>
    <w:link w:val="CommentSubjectChar"/>
    <w:uiPriority w:val="99"/>
    <w:semiHidden/>
    <w:unhideWhenUsed/>
    <w:rsid w:val="00997773"/>
    <w:rPr>
      <w:b/>
      <w:bCs/>
      <w:sz w:val="20"/>
      <w:szCs w:val="20"/>
    </w:rPr>
  </w:style>
  <w:style w:type="character" w:customStyle="1" w:styleId="CommentSubjectChar">
    <w:name w:val="Comment Subject Char"/>
    <w:basedOn w:val="CommentTextChar"/>
    <w:link w:val="CommentSubject"/>
    <w:uiPriority w:val="99"/>
    <w:semiHidden/>
    <w:rsid w:val="00997773"/>
    <w:rPr>
      <w:b/>
      <w:bCs/>
      <w:sz w:val="20"/>
      <w:szCs w:val="20"/>
    </w:rPr>
  </w:style>
  <w:style w:type="paragraph" w:styleId="Header">
    <w:name w:val="header"/>
    <w:basedOn w:val="Normal"/>
    <w:link w:val="HeaderChar"/>
    <w:uiPriority w:val="99"/>
    <w:unhideWhenUsed/>
    <w:rsid w:val="00D72695"/>
    <w:pPr>
      <w:tabs>
        <w:tab w:val="center" w:pos="4320"/>
        <w:tab w:val="right" w:pos="8640"/>
      </w:tabs>
    </w:pPr>
  </w:style>
  <w:style w:type="character" w:customStyle="1" w:styleId="HeaderChar">
    <w:name w:val="Header Char"/>
    <w:basedOn w:val="DefaultParagraphFont"/>
    <w:link w:val="Header"/>
    <w:uiPriority w:val="99"/>
    <w:rsid w:val="00D72695"/>
  </w:style>
  <w:style w:type="paragraph" w:styleId="HTMLPreformatted">
    <w:name w:val="HTML Preformatted"/>
    <w:basedOn w:val="Normal"/>
    <w:link w:val="HTMLPreformattedChar"/>
    <w:uiPriority w:val="99"/>
    <w:semiHidden/>
    <w:unhideWhenUsed/>
    <w:rsid w:val="00DE5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E57D4"/>
    <w:rPr>
      <w:rFonts w:ascii="Courier" w:hAnsi="Courier" w:cs="Courier"/>
      <w:sz w:val="20"/>
      <w:szCs w:val="20"/>
    </w:rPr>
  </w:style>
  <w:style w:type="character" w:customStyle="1" w:styleId="feature">
    <w:name w:val="feature"/>
    <w:basedOn w:val="DefaultParagraphFont"/>
    <w:rsid w:val="00DE57D4"/>
  </w:style>
  <w:style w:type="paragraph" w:styleId="Revision">
    <w:name w:val="Revision"/>
    <w:hidden/>
    <w:uiPriority w:val="99"/>
    <w:semiHidden/>
    <w:rsid w:val="0085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1652">
      <w:bodyDiv w:val="1"/>
      <w:marLeft w:val="0"/>
      <w:marRight w:val="0"/>
      <w:marTop w:val="0"/>
      <w:marBottom w:val="0"/>
      <w:divBdr>
        <w:top w:val="none" w:sz="0" w:space="0" w:color="auto"/>
        <w:left w:val="none" w:sz="0" w:space="0" w:color="auto"/>
        <w:bottom w:val="none" w:sz="0" w:space="0" w:color="auto"/>
        <w:right w:val="none" w:sz="0" w:space="0" w:color="auto"/>
      </w:divBdr>
    </w:div>
    <w:div w:id="275673975">
      <w:bodyDiv w:val="1"/>
      <w:marLeft w:val="0"/>
      <w:marRight w:val="0"/>
      <w:marTop w:val="0"/>
      <w:marBottom w:val="0"/>
      <w:divBdr>
        <w:top w:val="none" w:sz="0" w:space="0" w:color="auto"/>
        <w:left w:val="none" w:sz="0" w:space="0" w:color="auto"/>
        <w:bottom w:val="none" w:sz="0" w:space="0" w:color="auto"/>
        <w:right w:val="none" w:sz="0" w:space="0" w:color="auto"/>
      </w:divBdr>
    </w:div>
    <w:div w:id="1596286391">
      <w:bodyDiv w:val="1"/>
      <w:marLeft w:val="0"/>
      <w:marRight w:val="0"/>
      <w:marTop w:val="0"/>
      <w:marBottom w:val="0"/>
      <w:divBdr>
        <w:top w:val="none" w:sz="0" w:space="0" w:color="auto"/>
        <w:left w:val="none" w:sz="0" w:space="0" w:color="auto"/>
        <w:bottom w:val="none" w:sz="0" w:space="0" w:color="auto"/>
        <w:right w:val="none" w:sz="0" w:space="0" w:color="auto"/>
      </w:divBdr>
    </w:div>
    <w:div w:id="1740978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5013-3B0D-F74D-9751-384F4335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S Arora</dc:creator>
  <cp:keywords/>
  <dc:description/>
  <cp:lastModifiedBy>Vinayak Mathur</cp:lastModifiedBy>
  <cp:revision>2</cp:revision>
  <cp:lastPrinted>2018-03-03T01:41:00Z</cp:lastPrinted>
  <dcterms:created xsi:type="dcterms:W3CDTF">2021-11-01T13:11:00Z</dcterms:created>
  <dcterms:modified xsi:type="dcterms:W3CDTF">2021-11-01T13:11:00Z</dcterms:modified>
</cp:coreProperties>
</file>