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BE56F8" w14:textId="77777777" w:rsidR="00F36A2D" w:rsidRPr="00F60890" w:rsidRDefault="00F36A2D" w:rsidP="0097790E">
      <w:pPr>
        <w:rPr>
          <w:smallCaps/>
        </w:rPr>
      </w:pPr>
    </w:p>
    <w:p w14:paraId="609CBDC2" w14:textId="77777777" w:rsidR="00A06AC1" w:rsidRPr="00F60890" w:rsidRDefault="00A06AC1" w:rsidP="0097790E">
      <w:pPr>
        <w:rPr>
          <w:b/>
          <w:smallCaps/>
        </w:rPr>
      </w:pPr>
    </w:p>
    <w:tbl>
      <w:tblPr>
        <w:tblStyle w:val="TableGrid"/>
        <w:tblW w:w="5000" w:type="pct"/>
        <w:tblLook w:val="04A0" w:firstRow="1" w:lastRow="0" w:firstColumn="1" w:lastColumn="0" w:noHBand="0" w:noVBand="1"/>
      </w:tblPr>
      <w:tblGrid>
        <w:gridCol w:w="6254"/>
        <w:gridCol w:w="3096"/>
      </w:tblGrid>
      <w:tr w:rsidR="006D28D4" w:rsidRPr="00F60890" w14:paraId="447EEC19" w14:textId="77777777" w:rsidTr="00E6448E">
        <w:tc>
          <w:tcPr>
            <w:tcW w:w="3423" w:type="pct"/>
            <w:vAlign w:val="center"/>
          </w:tcPr>
          <w:p w14:paraId="73C7F4A4" w14:textId="77777777" w:rsidR="001D14AE" w:rsidRPr="00F60890" w:rsidRDefault="001D14AE" w:rsidP="00C93A98">
            <w:pPr>
              <w:rPr>
                <w:rFonts w:ascii="Calibri" w:hAnsi="Calibri"/>
                <w:b/>
                <w:smallCaps/>
                <w:sz w:val="24"/>
                <w:szCs w:val="24"/>
              </w:rPr>
            </w:pPr>
          </w:p>
          <w:p w14:paraId="4C3E56C0" w14:textId="77777777" w:rsidR="001C6721" w:rsidRDefault="001C6721" w:rsidP="00650988">
            <w:pPr>
              <w:jc w:val="center"/>
              <w:rPr>
                <w:rFonts w:ascii="Calibri" w:hAnsi="Calibri" w:cs="Calibri (Body)"/>
                <w:b/>
                <w:smallCaps/>
                <w:sz w:val="24"/>
                <w:szCs w:val="24"/>
              </w:rPr>
            </w:pPr>
            <w:r w:rsidRPr="001C6721">
              <w:rPr>
                <w:rFonts w:ascii="Calibri" w:hAnsi="Calibri" w:cs="Calibri (Body)"/>
                <w:b/>
                <w:smallCaps/>
                <w:sz w:val="24"/>
                <w:szCs w:val="24"/>
              </w:rPr>
              <w:t>Investigating Changes in Species</w:t>
            </w:r>
            <w:r>
              <w:rPr>
                <w:rFonts w:ascii="Calibri" w:hAnsi="Calibri" w:cs="Calibri (Body)"/>
                <w:b/>
                <w:smallCaps/>
                <w:sz w:val="24"/>
                <w:szCs w:val="24"/>
              </w:rPr>
              <w:t>’</w:t>
            </w:r>
            <w:r w:rsidRPr="001C6721">
              <w:rPr>
                <w:rFonts w:ascii="Calibri" w:hAnsi="Calibri" w:cs="Calibri (Body)"/>
                <w:b/>
                <w:smallCaps/>
                <w:sz w:val="24"/>
                <w:szCs w:val="24"/>
              </w:rPr>
              <w:t xml:space="preserve"> Ranges Over Time </w:t>
            </w:r>
          </w:p>
          <w:p w14:paraId="0815E02F" w14:textId="0E722692" w:rsidR="00650988" w:rsidRPr="001C6721" w:rsidRDefault="001C6721" w:rsidP="00650988">
            <w:pPr>
              <w:jc w:val="center"/>
              <w:rPr>
                <w:rFonts w:ascii="Calibri" w:hAnsi="Calibri" w:cs="Calibri (Body)"/>
                <w:b/>
                <w:smallCaps/>
                <w:sz w:val="24"/>
                <w:szCs w:val="24"/>
              </w:rPr>
            </w:pPr>
            <w:r w:rsidRPr="001C6721">
              <w:rPr>
                <w:rFonts w:ascii="Calibri" w:hAnsi="Calibri" w:cs="Calibri (Body)"/>
                <w:b/>
                <w:smallCaps/>
                <w:sz w:val="24"/>
                <w:szCs w:val="24"/>
              </w:rPr>
              <w:t xml:space="preserve">Using </w:t>
            </w:r>
            <w:r>
              <w:rPr>
                <w:rFonts w:ascii="Calibri" w:hAnsi="Calibri" w:cs="Calibri (Body)"/>
                <w:b/>
                <w:smallCaps/>
                <w:sz w:val="24"/>
                <w:szCs w:val="24"/>
              </w:rPr>
              <w:t xml:space="preserve">Digitized </w:t>
            </w:r>
            <w:r w:rsidRPr="001C6721">
              <w:rPr>
                <w:rFonts w:ascii="Calibri" w:hAnsi="Calibri" w:cs="Calibri (Body)"/>
                <w:b/>
                <w:smallCaps/>
                <w:sz w:val="24"/>
                <w:szCs w:val="24"/>
              </w:rPr>
              <w:t>Natural History Collections:</w:t>
            </w:r>
          </w:p>
          <w:p w14:paraId="6848D157" w14:textId="335D1A2B" w:rsidR="001C6721" w:rsidRPr="001C6721" w:rsidRDefault="001C6721" w:rsidP="001C6721">
            <w:pPr>
              <w:jc w:val="center"/>
              <w:rPr>
                <w:rFonts w:ascii="Calibri" w:hAnsi="Calibri" w:cs="Calibri (Body)"/>
                <w:b/>
                <w:smallCaps/>
                <w:sz w:val="24"/>
                <w:szCs w:val="24"/>
              </w:rPr>
            </w:pPr>
            <w:r w:rsidRPr="001C6721">
              <w:rPr>
                <w:rFonts w:ascii="Calibri" w:hAnsi="Calibri" w:cs="Calibri (Body)"/>
                <w:b/>
                <w:smallCaps/>
                <w:sz w:val="24"/>
                <w:szCs w:val="24"/>
              </w:rPr>
              <w:t>Potential Correlation with Global Temperature Change</w:t>
            </w:r>
          </w:p>
          <w:p w14:paraId="7E453FE5" w14:textId="77777777" w:rsidR="001D14AE" w:rsidRPr="00F60890" w:rsidRDefault="001D14AE" w:rsidP="00C93A98">
            <w:pPr>
              <w:rPr>
                <w:rFonts w:ascii="Calibri" w:hAnsi="Calibri"/>
                <w:b/>
                <w:smallCaps/>
                <w:sz w:val="24"/>
                <w:szCs w:val="24"/>
              </w:rPr>
            </w:pPr>
          </w:p>
        </w:tc>
        <w:tc>
          <w:tcPr>
            <w:tcW w:w="1577" w:type="pct"/>
            <w:vAlign w:val="center"/>
          </w:tcPr>
          <w:p w14:paraId="1B91D816" w14:textId="77777777" w:rsidR="00D5737C" w:rsidRDefault="00D5737C" w:rsidP="00C93A98">
            <w:pPr>
              <w:rPr>
                <w:rFonts w:ascii="Calibri" w:hAnsi="Calibri"/>
                <w:b/>
                <w:smallCaps/>
                <w:sz w:val="24"/>
                <w:szCs w:val="24"/>
              </w:rPr>
            </w:pPr>
          </w:p>
          <w:p w14:paraId="4B2D37F8" w14:textId="77777777" w:rsidR="001D14AE" w:rsidRDefault="00D5737C" w:rsidP="00C93A98">
            <w:pPr>
              <w:rPr>
                <w:rFonts w:ascii="Calibri" w:hAnsi="Calibri"/>
                <w:b/>
                <w:smallCaps/>
                <w:sz w:val="24"/>
                <w:szCs w:val="24"/>
              </w:rPr>
            </w:pPr>
            <w:r>
              <w:rPr>
                <w:b/>
                <w:smallCaps/>
                <w:noProof/>
              </w:rPr>
              <w:drawing>
                <wp:inline distT="0" distB="0" distL="0" distR="0" wp14:anchorId="1DE11F7E" wp14:editId="1375AED6">
                  <wp:extent cx="1828800" cy="880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3-15 at 8.25.25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880404"/>
                          </a:xfrm>
                          <a:prstGeom prst="rect">
                            <a:avLst/>
                          </a:prstGeom>
                        </pic:spPr>
                      </pic:pic>
                    </a:graphicData>
                  </a:graphic>
                </wp:inline>
              </w:drawing>
            </w:r>
          </w:p>
          <w:p w14:paraId="41B12901" w14:textId="451B80E9" w:rsidR="00D5737C" w:rsidRPr="00F60890" w:rsidRDefault="00D5737C" w:rsidP="00C93A98">
            <w:pPr>
              <w:rPr>
                <w:rFonts w:ascii="Calibri" w:hAnsi="Calibri"/>
                <w:b/>
                <w:smallCaps/>
                <w:sz w:val="24"/>
                <w:szCs w:val="24"/>
              </w:rPr>
            </w:pPr>
          </w:p>
        </w:tc>
      </w:tr>
    </w:tbl>
    <w:p w14:paraId="543441AA" w14:textId="77777777" w:rsidR="001D14AE" w:rsidRPr="00F60890" w:rsidRDefault="001D14AE" w:rsidP="001D14AE">
      <w:pPr>
        <w:pStyle w:val="Heading2"/>
        <w:spacing w:before="0"/>
        <w:rPr>
          <w:rFonts w:cstheme="minorHAnsi"/>
          <w:smallCaps/>
          <w:color w:val="000000" w:themeColor="text1"/>
          <w:sz w:val="24"/>
          <w:szCs w:val="24"/>
        </w:rPr>
      </w:pPr>
    </w:p>
    <w:p w14:paraId="5C0CDD8E" w14:textId="77777777" w:rsidR="001D14AE" w:rsidRPr="00F60890" w:rsidRDefault="001D14AE" w:rsidP="001D14AE">
      <w:pPr>
        <w:pStyle w:val="Heading2"/>
        <w:spacing w:before="0"/>
        <w:rPr>
          <w:rFonts w:cstheme="minorHAnsi"/>
          <w:i/>
          <w:smallCaps/>
          <w:color w:val="000000" w:themeColor="text1"/>
          <w:sz w:val="24"/>
          <w:szCs w:val="24"/>
        </w:rPr>
      </w:pPr>
      <w:r w:rsidRPr="00F60890">
        <w:rPr>
          <w:rFonts w:cstheme="minorHAnsi"/>
          <w:smallCaps/>
          <w:color w:val="000000" w:themeColor="text1"/>
          <w:sz w:val="24"/>
          <w:szCs w:val="24"/>
        </w:rPr>
        <w:t>Objectives</w:t>
      </w:r>
    </w:p>
    <w:p w14:paraId="749C6FE4" w14:textId="77777777" w:rsidR="001D14AE" w:rsidRPr="00F60890" w:rsidRDefault="001D14AE" w:rsidP="001D14AE">
      <w:pPr>
        <w:rPr>
          <w:smallCaps/>
          <w:color w:val="000000" w:themeColor="text1"/>
        </w:rPr>
      </w:pPr>
    </w:p>
    <w:p w14:paraId="0F469DD6" w14:textId="77777777" w:rsidR="006D28D4" w:rsidRPr="00F60890" w:rsidRDefault="006D28D4" w:rsidP="006D28D4">
      <w:r w:rsidRPr="00F60890">
        <w:t>Students completing this module will be able to:</w:t>
      </w:r>
    </w:p>
    <w:p w14:paraId="6F87A73E" w14:textId="4FBE120B" w:rsidR="00F60890" w:rsidRPr="00F60890" w:rsidRDefault="00F60890" w:rsidP="00F60890">
      <w:pPr>
        <w:pStyle w:val="ListParagraph"/>
        <w:numPr>
          <w:ilvl w:val="0"/>
          <w:numId w:val="5"/>
        </w:numPr>
        <w:textAlignment w:val="baseline"/>
        <w:rPr>
          <w:color w:val="000000" w:themeColor="text1"/>
        </w:rPr>
      </w:pPr>
      <w:r w:rsidRPr="00F60890">
        <w:rPr>
          <w:color w:val="000000" w:themeColor="text1"/>
        </w:rPr>
        <w:t xml:space="preserve">Predict how </w:t>
      </w:r>
      <w:r w:rsidR="001C6721">
        <w:rPr>
          <w:color w:val="000000" w:themeColor="text1"/>
        </w:rPr>
        <w:t>global temperature patterns</w:t>
      </w:r>
      <w:r w:rsidRPr="00F60890">
        <w:rPr>
          <w:color w:val="000000" w:themeColor="text1"/>
        </w:rPr>
        <w:t xml:space="preserve"> might influence species</w:t>
      </w:r>
      <w:r w:rsidR="001C6721">
        <w:rPr>
          <w:color w:val="000000" w:themeColor="text1"/>
        </w:rPr>
        <w:t>’</w:t>
      </w:r>
      <w:r w:rsidRPr="00F60890">
        <w:rPr>
          <w:color w:val="000000" w:themeColor="text1"/>
        </w:rPr>
        <w:t xml:space="preserve"> distribution</w:t>
      </w:r>
      <w:r w:rsidR="001C6721">
        <w:rPr>
          <w:color w:val="000000" w:themeColor="text1"/>
        </w:rPr>
        <w:t>s</w:t>
      </w:r>
      <w:r w:rsidRPr="00F60890">
        <w:rPr>
          <w:color w:val="000000" w:themeColor="text1"/>
        </w:rPr>
        <w:t>.</w:t>
      </w:r>
    </w:p>
    <w:p w14:paraId="0FCEABFB" w14:textId="77777777" w:rsidR="00F60890" w:rsidRPr="00F60890" w:rsidRDefault="00F60890" w:rsidP="00F60890">
      <w:pPr>
        <w:pStyle w:val="ListParagraph"/>
        <w:numPr>
          <w:ilvl w:val="0"/>
          <w:numId w:val="5"/>
        </w:numPr>
        <w:textAlignment w:val="baseline"/>
        <w:rPr>
          <w:color w:val="000000" w:themeColor="text1"/>
        </w:rPr>
      </w:pPr>
      <w:r w:rsidRPr="00F60890">
        <w:rPr>
          <w:color w:val="000000" w:themeColor="text1"/>
        </w:rPr>
        <w:t>Use quantitative reasoning to collect, clean, and analyze data from a large, curated, aggregated dataset.</w:t>
      </w:r>
    </w:p>
    <w:p w14:paraId="49863E33" w14:textId="77777777" w:rsidR="00CF2DBA" w:rsidRPr="00F60890" w:rsidRDefault="00CF2DBA" w:rsidP="00CF2DBA">
      <w:pPr>
        <w:pStyle w:val="ListParagraph"/>
        <w:widowControl/>
        <w:jc w:val="both"/>
        <w:textAlignment w:val="baseline"/>
        <w:rPr>
          <w:smallCaps/>
          <w:color w:val="000000" w:themeColor="text1"/>
        </w:rPr>
      </w:pPr>
    </w:p>
    <w:p w14:paraId="582ED90D" w14:textId="53CE5D8B" w:rsidR="00650988" w:rsidRPr="00F60890" w:rsidRDefault="00650988" w:rsidP="00650988">
      <w:pPr>
        <w:rPr>
          <w:rFonts w:cs="Calibri (Body)"/>
          <w:b/>
          <w:smallCaps/>
        </w:rPr>
      </w:pPr>
      <w:r w:rsidRPr="00F60890">
        <w:rPr>
          <w:rFonts w:cs="Calibri (Body)"/>
          <w:b/>
          <w:smallCaps/>
        </w:rPr>
        <w:t>Introduction</w:t>
      </w:r>
    </w:p>
    <w:p w14:paraId="2EE77696" w14:textId="77777777" w:rsidR="00650988" w:rsidRPr="00F60890" w:rsidRDefault="00650988" w:rsidP="00650988">
      <w:pPr>
        <w:rPr>
          <w:rFonts w:cstheme="minorHAnsi"/>
          <w:b/>
          <w:smallCaps/>
        </w:rPr>
      </w:pPr>
    </w:p>
    <w:p w14:paraId="78715D66" w14:textId="5AC5602A" w:rsidR="00A83F71" w:rsidRDefault="002D6A06" w:rsidP="002D6A06">
      <w:r w:rsidRPr="00F60890">
        <w:t>With global average temperatures rising since the 1940s</w:t>
      </w:r>
      <w:r>
        <w:t xml:space="preserve"> (Figure 1)</w:t>
      </w:r>
      <w:r w:rsidRPr="00F60890">
        <w:t xml:space="preserve">, populations of species may no longer be able to </w:t>
      </w:r>
      <w:r w:rsidR="00A83F71">
        <w:t xml:space="preserve">successfully </w:t>
      </w:r>
      <w:r w:rsidRPr="00F60890">
        <w:t>occupy the same geographic range as they once had.</w:t>
      </w:r>
      <w:r>
        <w:t xml:space="preserve"> There is strong evidence that rising temperatures </w:t>
      </w:r>
      <w:r w:rsidR="00A83F71">
        <w:t>has already led to significant shifts in species’ distributions. In this module, you will review published research data describing this evidence and the predicted consequences of biodiversity redistribution. You will then investigate the distribution over time for a species of your choosing using data available from digitized Natural History Collections.</w:t>
      </w:r>
    </w:p>
    <w:p w14:paraId="4B0C94AC" w14:textId="77777777" w:rsidR="00A83F71" w:rsidRDefault="00A83F71" w:rsidP="002D6A06"/>
    <w:p w14:paraId="7C48E542" w14:textId="7D7062DD" w:rsidR="002D6A06" w:rsidRDefault="002D6A06" w:rsidP="002D6A06"/>
    <w:p w14:paraId="4D25BE75" w14:textId="7698A5FB" w:rsidR="009965DA" w:rsidRDefault="002D6A06" w:rsidP="00A83F71">
      <w:pPr>
        <w:jc w:val="center"/>
        <w:rPr>
          <w:rFonts w:cstheme="minorHAnsi"/>
          <w:b/>
          <w:smallCaps/>
        </w:rPr>
      </w:pPr>
      <w:r>
        <w:rPr>
          <w:noProof/>
          <w:sz w:val="22"/>
          <w:szCs w:val="22"/>
        </w:rPr>
        <w:drawing>
          <wp:inline distT="0" distB="0" distL="0" distR="0" wp14:anchorId="25BA0867" wp14:editId="16EE3379">
            <wp:extent cx="4544840" cy="2557929"/>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ateoftheClimate_2016_GlobalSurfaceTemps_graph_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9145" cy="2588493"/>
                    </a:xfrm>
                    <a:prstGeom prst="rect">
                      <a:avLst/>
                    </a:prstGeom>
                  </pic:spPr>
                </pic:pic>
              </a:graphicData>
            </a:graphic>
          </wp:inline>
        </w:drawing>
      </w:r>
    </w:p>
    <w:p w14:paraId="59247D27" w14:textId="77777777" w:rsidR="00A83F71" w:rsidRPr="00F60890" w:rsidRDefault="00A83F71" w:rsidP="00A83F71">
      <w:pPr>
        <w:jc w:val="center"/>
        <w:rPr>
          <w:rFonts w:cstheme="minorHAnsi"/>
          <w:b/>
          <w:smallCaps/>
        </w:rPr>
      </w:pPr>
    </w:p>
    <w:p w14:paraId="4759B273" w14:textId="73F3A6DC" w:rsidR="00A83F71" w:rsidRPr="002B7528" w:rsidRDefault="00A83F71" w:rsidP="00A83F71">
      <w:pPr>
        <w:jc w:val="center"/>
        <w:rPr>
          <w:sz w:val="22"/>
          <w:szCs w:val="22"/>
        </w:rPr>
      </w:pPr>
      <w:r w:rsidRPr="002B7528">
        <w:rPr>
          <w:sz w:val="22"/>
          <w:szCs w:val="22"/>
        </w:rPr>
        <w:t xml:space="preserve">Figure </w:t>
      </w:r>
      <w:r w:rsidR="001C6721">
        <w:rPr>
          <w:sz w:val="22"/>
          <w:szCs w:val="22"/>
        </w:rPr>
        <w:t>1</w:t>
      </w:r>
      <w:r w:rsidRPr="002B7528">
        <w:rPr>
          <w:sz w:val="22"/>
          <w:szCs w:val="22"/>
        </w:rPr>
        <w:t xml:space="preserve">. Temperature anomalies </w:t>
      </w:r>
      <w:r>
        <w:rPr>
          <w:sz w:val="22"/>
          <w:szCs w:val="22"/>
        </w:rPr>
        <w:t xml:space="preserve">(deviations from average) </w:t>
      </w:r>
      <w:r w:rsidRPr="002B7528">
        <w:rPr>
          <w:sz w:val="22"/>
          <w:szCs w:val="22"/>
        </w:rPr>
        <w:t>over time.</w:t>
      </w:r>
    </w:p>
    <w:p w14:paraId="6988B1A4" w14:textId="77777777" w:rsidR="00A83F71" w:rsidRDefault="00A83F71" w:rsidP="00F60890">
      <w:pPr>
        <w:autoSpaceDE w:val="0"/>
        <w:autoSpaceDN w:val="0"/>
        <w:adjustRightInd w:val="0"/>
        <w:rPr>
          <w:rFonts w:cs="Times New Roman"/>
          <w:b/>
          <w:smallCaps/>
        </w:rPr>
      </w:pPr>
    </w:p>
    <w:p w14:paraId="61CB6884" w14:textId="61079C7B" w:rsidR="00A83F71" w:rsidRDefault="00F60890" w:rsidP="00F60890">
      <w:pPr>
        <w:autoSpaceDE w:val="0"/>
        <w:autoSpaceDN w:val="0"/>
        <w:adjustRightInd w:val="0"/>
        <w:rPr>
          <w:rFonts w:cs="Times New Roman"/>
          <w:b/>
          <w:smallCaps/>
        </w:rPr>
      </w:pPr>
      <w:r w:rsidRPr="00F60890">
        <w:rPr>
          <w:rFonts w:cs="Times New Roman"/>
          <w:b/>
          <w:smallCaps/>
        </w:rPr>
        <w:t xml:space="preserve">Activity 1: </w:t>
      </w:r>
    </w:p>
    <w:p w14:paraId="7C0AFABD" w14:textId="4C421F9E" w:rsidR="00A83F71" w:rsidRDefault="00A83F71" w:rsidP="00F60890">
      <w:pPr>
        <w:autoSpaceDE w:val="0"/>
        <w:autoSpaceDN w:val="0"/>
        <w:adjustRightInd w:val="0"/>
        <w:rPr>
          <w:rFonts w:cs="Times New Roman"/>
          <w:b/>
          <w:smallCaps/>
        </w:rPr>
      </w:pPr>
    </w:p>
    <w:p w14:paraId="1FC3CD16" w14:textId="050A72C6" w:rsidR="00A83F71" w:rsidRDefault="00A83F71" w:rsidP="00F60890">
      <w:pPr>
        <w:autoSpaceDE w:val="0"/>
        <w:autoSpaceDN w:val="0"/>
        <w:adjustRightInd w:val="0"/>
        <w:rPr>
          <w:rFonts w:cs="Times New Roman"/>
          <w:i/>
        </w:rPr>
      </w:pPr>
      <w:r w:rsidRPr="00A83F71">
        <w:rPr>
          <w:rFonts w:cs="Times New Roman"/>
          <w:i/>
        </w:rPr>
        <w:t>Proce</w:t>
      </w:r>
      <w:r>
        <w:rPr>
          <w:rFonts w:cs="Times New Roman"/>
          <w:i/>
        </w:rPr>
        <w:t>dure</w:t>
      </w:r>
    </w:p>
    <w:p w14:paraId="7CE1B7A5" w14:textId="7A4F2B1A" w:rsidR="00A83F71" w:rsidRDefault="00A83F71" w:rsidP="00F60890">
      <w:pPr>
        <w:autoSpaceDE w:val="0"/>
        <w:autoSpaceDN w:val="0"/>
        <w:adjustRightInd w:val="0"/>
        <w:rPr>
          <w:rFonts w:cs="Times New Roman"/>
          <w:i/>
        </w:rPr>
      </w:pPr>
    </w:p>
    <w:p w14:paraId="4A356F84" w14:textId="63E43E0B" w:rsidR="00A83F71" w:rsidRDefault="00A83F71" w:rsidP="00A83F71">
      <w:pPr>
        <w:pStyle w:val="ListParagraph"/>
        <w:numPr>
          <w:ilvl w:val="0"/>
          <w:numId w:val="9"/>
        </w:numPr>
        <w:autoSpaceDE w:val="0"/>
        <w:autoSpaceDN w:val="0"/>
        <w:adjustRightInd w:val="0"/>
        <w:ind w:left="360"/>
        <w:rPr>
          <w:rFonts w:cs="Times New Roman"/>
        </w:rPr>
      </w:pPr>
      <w:r w:rsidRPr="00A83F71">
        <w:rPr>
          <w:rFonts w:cs="Times New Roman"/>
        </w:rPr>
        <w:t>Read the article provided.</w:t>
      </w:r>
      <w:r w:rsidR="0067171F">
        <w:rPr>
          <w:rFonts w:cs="Times New Roman"/>
        </w:rPr>
        <w:t xml:space="preserve"> This is a metanalysis co-authored by 41 biodiversity scientists. </w:t>
      </w:r>
    </w:p>
    <w:p w14:paraId="11E3CCAF" w14:textId="6A3EE6B3" w:rsidR="00A83F71" w:rsidRDefault="00F21F03" w:rsidP="00A83F71">
      <w:pPr>
        <w:pStyle w:val="ListParagraph"/>
        <w:numPr>
          <w:ilvl w:val="1"/>
          <w:numId w:val="9"/>
        </w:numPr>
        <w:autoSpaceDE w:val="0"/>
        <w:autoSpaceDN w:val="0"/>
        <w:adjustRightInd w:val="0"/>
        <w:ind w:left="1080"/>
        <w:rPr>
          <w:rFonts w:cs="Times New Roman"/>
        </w:rPr>
      </w:pPr>
      <w:hyperlink r:id="rId9" w:history="1">
        <w:proofErr w:type="spellStart"/>
        <w:r w:rsidR="00A83F71" w:rsidRPr="00F21F03">
          <w:rPr>
            <w:rStyle w:val="Hyperlink"/>
            <w:rFonts w:cs="Times New Roman"/>
          </w:rPr>
          <w:t>Pecl</w:t>
        </w:r>
        <w:proofErr w:type="spellEnd"/>
        <w:r w:rsidR="00A83F71" w:rsidRPr="00F21F03">
          <w:rPr>
            <w:rStyle w:val="Hyperlink"/>
            <w:rFonts w:cs="Times New Roman"/>
          </w:rPr>
          <w:t xml:space="preserve">, GT. et al. 2017. Biodiversity redistribution under climate change: Impacts on ecosystems and human </w:t>
        </w:r>
        <w:r w:rsidR="0067171F" w:rsidRPr="00F21F03">
          <w:rPr>
            <w:rStyle w:val="Hyperlink"/>
            <w:rFonts w:cs="Times New Roman"/>
          </w:rPr>
          <w:t>well-being</w:t>
        </w:r>
        <w:r w:rsidR="00A83F71" w:rsidRPr="00F21F03">
          <w:rPr>
            <w:rStyle w:val="Hyperlink"/>
            <w:rFonts w:cs="Times New Roman"/>
          </w:rPr>
          <w:t>.</w:t>
        </w:r>
        <w:r w:rsidR="0067171F" w:rsidRPr="00F21F03">
          <w:rPr>
            <w:rStyle w:val="Hyperlink"/>
            <w:rFonts w:cs="Times New Roman"/>
          </w:rPr>
          <w:t xml:space="preserve"> Science 355, eaai9214.</w:t>
        </w:r>
      </w:hyperlink>
    </w:p>
    <w:p w14:paraId="3B809254" w14:textId="77777777" w:rsidR="00A83F71" w:rsidRDefault="00A83F71" w:rsidP="00A83F71">
      <w:pPr>
        <w:pStyle w:val="ListParagraph"/>
        <w:autoSpaceDE w:val="0"/>
        <w:autoSpaceDN w:val="0"/>
        <w:adjustRightInd w:val="0"/>
        <w:ind w:left="1080"/>
        <w:rPr>
          <w:rFonts w:cs="Times New Roman"/>
        </w:rPr>
      </w:pPr>
    </w:p>
    <w:p w14:paraId="03867175" w14:textId="61F8BF13" w:rsidR="00A83F71" w:rsidRDefault="00A83F71" w:rsidP="00A83F71">
      <w:pPr>
        <w:pStyle w:val="ListParagraph"/>
        <w:numPr>
          <w:ilvl w:val="0"/>
          <w:numId w:val="9"/>
        </w:numPr>
        <w:autoSpaceDE w:val="0"/>
        <w:autoSpaceDN w:val="0"/>
        <w:adjustRightInd w:val="0"/>
        <w:ind w:left="360"/>
        <w:rPr>
          <w:rFonts w:cs="Times New Roman"/>
        </w:rPr>
      </w:pPr>
      <w:r>
        <w:rPr>
          <w:rFonts w:cs="Times New Roman"/>
        </w:rPr>
        <w:t>Answer the questions below.</w:t>
      </w:r>
    </w:p>
    <w:p w14:paraId="1EC73849" w14:textId="4564C433" w:rsidR="0067171F" w:rsidRDefault="0067171F" w:rsidP="0067171F">
      <w:pPr>
        <w:pStyle w:val="ListParagraph"/>
        <w:autoSpaceDE w:val="0"/>
        <w:autoSpaceDN w:val="0"/>
        <w:adjustRightInd w:val="0"/>
        <w:ind w:left="360"/>
        <w:rPr>
          <w:rFonts w:cs="Times New Roman"/>
        </w:rPr>
      </w:pPr>
    </w:p>
    <w:p w14:paraId="45C7B1C4" w14:textId="6C633D6B" w:rsidR="0067171F" w:rsidRPr="0067171F" w:rsidRDefault="0067171F" w:rsidP="0067171F">
      <w:pPr>
        <w:pStyle w:val="ListParagraph"/>
        <w:autoSpaceDE w:val="0"/>
        <w:autoSpaceDN w:val="0"/>
        <w:adjustRightInd w:val="0"/>
        <w:ind w:left="360"/>
        <w:rPr>
          <w:rFonts w:cs="Times New Roman"/>
          <w:b/>
        </w:rPr>
      </w:pPr>
      <w:r w:rsidRPr="0067171F">
        <w:rPr>
          <w:rFonts w:cs="Times New Roman"/>
          <w:b/>
        </w:rPr>
        <w:t>Biological Responses and Ecosystem Health</w:t>
      </w:r>
    </w:p>
    <w:p w14:paraId="363823D7" w14:textId="77777777" w:rsidR="0067171F" w:rsidRDefault="0067171F" w:rsidP="0067171F">
      <w:pPr>
        <w:pStyle w:val="ListParagraph"/>
        <w:autoSpaceDE w:val="0"/>
        <w:autoSpaceDN w:val="0"/>
        <w:adjustRightInd w:val="0"/>
        <w:ind w:left="360"/>
        <w:rPr>
          <w:rFonts w:cs="Times New Roman"/>
        </w:rPr>
      </w:pPr>
    </w:p>
    <w:p w14:paraId="4AC71880" w14:textId="76B2D365" w:rsidR="00A83F71" w:rsidRDefault="00A83F71" w:rsidP="00A83F71">
      <w:pPr>
        <w:pStyle w:val="ListParagraph"/>
        <w:numPr>
          <w:ilvl w:val="2"/>
          <w:numId w:val="9"/>
        </w:numPr>
        <w:autoSpaceDE w:val="0"/>
        <w:autoSpaceDN w:val="0"/>
        <w:adjustRightInd w:val="0"/>
        <w:ind w:left="1080"/>
        <w:rPr>
          <w:rFonts w:cs="Times New Roman"/>
        </w:rPr>
      </w:pPr>
      <w:r>
        <w:rPr>
          <w:rFonts w:cs="Times New Roman"/>
        </w:rPr>
        <w:t xml:space="preserve">Based on the metanalysis performed, </w:t>
      </w:r>
      <w:r w:rsidR="0067171F">
        <w:rPr>
          <w:rFonts w:cs="Times New Roman"/>
        </w:rPr>
        <w:t>how far, on average, have terrestrial taxa moved poleward per decade? How far for marine taxa?</w:t>
      </w:r>
    </w:p>
    <w:p w14:paraId="2AE7271D" w14:textId="3A2E89D3" w:rsidR="0067171F" w:rsidRDefault="0067171F" w:rsidP="0067171F">
      <w:pPr>
        <w:pStyle w:val="ListParagraph"/>
        <w:autoSpaceDE w:val="0"/>
        <w:autoSpaceDN w:val="0"/>
        <w:adjustRightInd w:val="0"/>
        <w:ind w:left="1080"/>
        <w:rPr>
          <w:rFonts w:cs="Times New Roman"/>
        </w:rPr>
      </w:pPr>
    </w:p>
    <w:p w14:paraId="266A2DC2" w14:textId="526A379A" w:rsidR="0067171F" w:rsidRDefault="0067171F" w:rsidP="0067171F">
      <w:pPr>
        <w:pStyle w:val="ListParagraph"/>
        <w:autoSpaceDE w:val="0"/>
        <w:autoSpaceDN w:val="0"/>
        <w:adjustRightInd w:val="0"/>
        <w:ind w:left="1080"/>
        <w:rPr>
          <w:rFonts w:cs="Times New Roman"/>
        </w:rPr>
      </w:pPr>
    </w:p>
    <w:p w14:paraId="4FE3FDC3" w14:textId="788B147A" w:rsidR="0067171F" w:rsidRDefault="0067171F" w:rsidP="0067171F">
      <w:pPr>
        <w:pStyle w:val="ListParagraph"/>
        <w:autoSpaceDE w:val="0"/>
        <w:autoSpaceDN w:val="0"/>
        <w:adjustRightInd w:val="0"/>
        <w:ind w:left="1080"/>
        <w:rPr>
          <w:rFonts w:cs="Times New Roman"/>
        </w:rPr>
      </w:pPr>
    </w:p>
    <w:p w14:paraId="0A9D8914" w14:textId="58A08860" w:rsidR="0067171F" w:rsidRDefault="0067171F" w:rsidP="0067171F">
      <w:pPr>
        <w:pStyle w:val="ListParagraph"/>
        <w:autoSpaceDE w:val="0"/>
        <w:autoSpaceDN w:val="0"/>
        <w:adjustRightInd w:val="0"/>
        <w:ind w:left="1080"/>
        <w:rPr>
          <w:rFonts w:cs="Times New Roman"/>
        </w:rPr>
      </w:pPr>
    </w:p>
    <w:p w14:paraId="219CA8FD" w14:textId="120BAAC9" w:rsidR="0067171F" w:rsidRDefault="0067171F" w:rsidP="0067171F">
      <w:pPr>
        <w:pStyle w:val="ListParagraph"/>
        <w:autoSpaceDE w:val="0"/>
        <w:autoSpaceDN w:val="0"/>
        <w:adjustRightInd w:val="0"/>
        <w:ind w:left="1080"/>
        <w:rPr>
          <w:rFonts w:cs="Times New Roman"/>
        </w:rPr>
      </w:pPr>
    </w:p>
    <w:p w14:paraId="64A38F53" w14:textId="71BE46BB" w:rsidR="0067171F" w:rsidRDefault="0067171F" w:rsidP="0067171F">
      <w:pPr>
        <w:pStyle w:val="ListParagraph"/>
        <w:autoSpaceDE w:val="0"/>
        <w:autoSpaceDN w:val="0"/>
        <w:adjustRightInd w:val="0"/>
        <w:ind w:left="1080"/>
        <w:rPr>
          <w:rFonts w:cs="Times New Roman"/>
        </w:rPr>
      </w:pPr>
    </w:p>
    <w:p w14:paraId="2BAC5D22" w14:textId="0E7DBC18" w:rsidR="0067171F" w:rsidRDefault="0067171F" w:rsidP="0067171F">
      <w:pPr>
        <w:pStyle w:val="ListParagraph"/>
        <w:autoSpaceDE w:val="0"/>
        <w:autoSpaceDN w:val="0"/>
        <w:adjustRightInd w:val="0"/>
        <w:ind w:left="1080"/>
        <w:rPr>
          <w:rFonts w:cs="Times New Roman"/>
        </w:rPr>
      </w:pPr>
    </w:p>
    <w:p w14:paraId="08A596ED" w14:textId="4A6861B4" w:rsidR="0067171F" w:rsidRDefault="0067171F" w:rsidP="0067171F">
      <w:pPr>
        <w:pStyle w:val="ListParagraph"/>
        <w:autoSpaceDE w:val="0"/>
        <w:autoSpaceDN w:val="0"/>
        <w:adjustRightInd w:val="0"/>
        <w:ind w:left="1080"/>
        <w:rPr>
          <w:rFonts w:cs="Times New Roman"/>
        </w:rPr>
      </w:pPr>
    </w:p>
    <w:p w14:paraId="21790691" w14:textId="327D740A" w:rsidR="0067171F" w:rsidRDefault="0067171F" w:rsidP="0067171F">
      <w:pPr>
        <w:pStyle w:val="ListParagraph"/>
        <w:autoSpaceDE w:val="0"/>
        <w:autoSpaceDN w:val="0"/>
        <w:adjustRightInd w:val="0"/>
        <w:ind w:left="1080"/>
        <w:rPr>
          <w:rFonts w:cs="Times New Roman"/>
        </w:rPr>
      </w:pPr>
      <w:bookmarkStart w:id="0" w:name="_GoBack"/>
      <w:bookmarkEnd w:id="0"/>
    </w:p>
    <w:p w14:paraId="11D95F81" w14:textId="77777777" w:rsidR="0067171F" w:rsidRDefault="0067171F" w:rsidP="0067171F">
      <w:pPr>
        <w:pStyle w:val="ListParagraph"/>
        <w:autoSpaceDE w:val="0"/>
        <w:autoSpaceDN w:val="0"/>
        <w:adjustRightInd w:val="0"/>
        <w:ind w:left="1080"/>
        <w:rPr>
          <w:rFonts w:cs="Times New Roman"/>
        </w:rPr>
      </w:pPr>
    </w:p>
    <w:p w14:paraId="12E67524" w14:textId="0D653A99" w:rsidR="0067171F" w:rsidRDefault="0067171F" w:rsidP="0067171F">
      <w:pPr>
        <w:pStyle w:val="ListParagraph"/>
        <w:autoSpaceDE w:val="0"/>
        <w:autoSpaceDN w:val="0"/>
        <w:adjustRightInd w:val="0"/>
        <w:ind w:left="1080"/>
        <w:rPr>
          <w:rFonts w:cs="Times New Roman"/>
        </w:rPr>
      </w:pPr>
    </w:p>
    <w:p w14:paraId="7F85C543" w14:textId="77777777" w:rsidR="0067171F" w:rsidRDefault="0067171F" w:rsidP="0067171F">
      <w:pPr>
        <w:pStyle w:val="ListParagraph"/>
        <w:autoSpaceDE w:val="0"/>
        <w:autoSpaceDN w:val="0"/>
        <w:adjustRightInd w:val="0"/>
        <w:ind w:left="1080"/>
        <w:rPr>
          <w:rFonts w:cs="Times New Roman"/>
        </w:rPr>
      </w:pPr>
    </w:p>
    <w:p w14:paraId="663032E9" w14:textId="77777777" w:rsidR="0067171F" w:rsidRDefault="0067171F" w:rsidP="0067171F">
      <w:pPr>
        <w:pStyle w:val="ListParagraph"/>
        <w:autoSpaceDE w:val="0"/>
        <w:autoSpaceDN w:val="0"/>
        <w:adjustRightInd w:val="0"/>
        <w:ind w:left="1080"/>
        <w:rPr>
          <w:rFonts w:cs="Times New Roman"/>
        </w:rPr>
      </w:pPr>
    </w:p>
    <w:p w14:paraId="15D6EDFE" w14:textId="77777777" w:rsidR="0067171F" w:rsidRDefault="0067171F" w:rsidP="0067171F">
      <w:pPr>
        <w:pStyle w:val="ListParagraph"/>
        <w:autoSpaceDE w:val="0"/>
        <w:autoSpaceDN w:val="0"/>
        <w:adjustRightInd w:val="0"/>
        <w:ind w:left="1080"/>
        <w:rPr>
          <w:rFonts w:cs="Times New Roman"/>
        </w:rPr>
      </w:pPr>
    </w:p>
    <w:p w14:paraId="1A26F575" w14:textId="3F122A8C" w:rsidR="0067171F" w:rsidRDefault="0067171F" w:rsidP="00F60890">
      <w:pPr>
        <w:pStyle w:val="ListParagraph"/>
        <w:numPr>
          <w:ilvl w:val="2"/>
          <w:numId w:val="9"/>
        </w:numPr>
        <w:autoSpaceDE w:val="0"/>
        <w:autoSpaceDN w:val="0"/>
        <w:adjustRightInd w:val="0"/>
        <w:ind w:left="1080"/>
        <w:rPr>
          <w:rFonts w:cs="Times New Roman"/>
        </w:rPr>
      </w:pPr>
      <w:r w:rsidRPr="0067171F">
        <w:rPr>
          <w:rFonts w:cs="Times New Roman"/>
        </w:rPr>
        <w:t>How have the ranges of terrestrial organisms living on mountainsides and fish in the oceans changed as a result of warming?</w:t>
      </w:r>
    </w:p>
    <w:p w14:paraId="36F72037" w14:textId="419BB246" w:rsidR="0067171F" w:rsidRDefault="0067171F" w:rsidP="0067171F">
      <w:pPr>
        <w:pStyle w:val="ListParagraph"/>
        <w:autoSpaceDE w:val="0"/>
        <w:autoSpaceDN w:val="0"/>
        <w:adjustRightInd w:val="0"/>
        <w:ind w:left="1080"/>
        <w:rPr>
          <w:rFonts w:cs="Times New Roman"/>
        </w:rPr>
      </w:pPr>
    </w:p>
    <w:p w14:paraId="0D130E89" w14:textId="2F214ED9" w:rsidR="0067171F" w:rsidRDefault="0067171F" w:rsidP="0067171F">
      <w:pPr>
        <w:pStyle w:val="ListParagraph"/>
        <w:autoSpaceDE w:val="0"/>
        <w:autoSpaceDN w:val="0"/>
        <w:adjustRightInd w:val="0"/>
        <w:ind w:left="1080"/>
        <w:rPr>
          <w:rFonts w:cs="Times New Roman"/>
        </w:rPr>
      </w:pPr>
    </w:p>
    <w:p w14:paraId="2BDAB3B3" w14:textId="621E0F4D" w:rsidR="0067171F" w:rsidRDefault="0067171F" w:rsidP="0067171F">
      <w:pPr>
        <w:pStyle w:val="ListParagraph"/>
        <w:autoSpaceDE w:val="0"/>
        <w:autoSpaceDN w:val="0"/>
        <w:adjustRightInd w:val="0"/>
        <w:ind w:left="1080"/>
        <w:rPr>
          <w:rFonts w:cs="Times New Roman"/>
        </w:rPr>
      </w:pPr>
    </w:p>
    <w:p w14:paraId="363DE413" w14:textId="7F638457" w:rsidR="0067171F" w:rsidRDefault="0067171F" w:rsidP="0067171F">
      <w:pPr>
        <w:pStyle w:val="ListParagraph"/>
        <w:autoSpaceDE w:val="0"/>
        <w:autoSpaceDN w:val="0"/>
        <w:adjustRightInd w:val="0"/>
        <w:ind w:left="1080"/>
        <w:rPr>
          <w:rFonts w:cs="Times New Roman"/>
        </w:rPr>
      </w:pPr>
    </w:p>
    <w:p w14:paraId="27D8FCD6" w14:textId="3AFDA9CA" w:rsidR="0067171F" w:rsidRDefault="0067171F" w:rsidP="0067171F">
      <w:pPr>
        <w:pStyle w:val="ListParagraph"/>
        <w:autoSpaceDE w:val="0"/>
        <w:autoSpaceDN w:val="0"/>
        <w:adjustRightInd w:val="0"/>
        <w:ind w:left="1080"/>
        <w:rPr>
          <w:rFonts w:cs="Times New Roman"/>
        </w:rPr>
      </w:pPr>
    </w:p>
    <w:p w14:paraId="30677E4E" w14:textId="49ED98B2" w:rsidR="0067171F" w:rsidRDefault="0067171F" w:rsidP="0067171F">
      <w:pPr>
        <w:pStyle w:val="ListParagraph"/>
        <w:autoSpaceDE w:val="0"/>
        <w:autoSpaceDN w:val="0"/>
        <w:adjustRightInd w:val="0"/>
        <w:ind w:left="1080"/>
        <w:rPr>
          <w:rFonts w:cs="Times New Roman"/>
        </w:rPr>
      </w:pPr>
    </w:p>
    <w:p w14:paraId="3B07BA28" w14:textId="77777777" w:rsidR="0067171F" w:rsidRDefault="0067171F" w:rsidP="0067171F">
      <w:pPr>
        <w:pStyle w:val="ListParagraph"/>
        <w:autoSpaceDE w:val="0"/>
        <w:autoSpaceDN w:val="0"/>
        <w:adjustRightInd w:val="0"/>
        <w:ind w:left="1080"/>
        <w:rPr>
          <w:rFonts w:cs="Times New Roman"/>
        </w:rPr>
      </w:pPr>
    </w:p>
    <w:p w14:paraId="4AB00357" w14:textId="5D7D1053" w:rsidR="0067171F" w:rsidRDefault="0067171F" w:rsidP="0067171F">
      <w:pPr>
        <w:pStyle w:val="ListParagraph"/>
        <w:autoSpaceDE w:val="0"/>
        <w:autoSpaceDN w:val="0"/>
        <w:adjustRightInd w:val="0"/>
        <w:ind w:left="1080"/>
        <w:rPr>
          <w:rFonts w:cs="Times New Roman"/>
        </w:rPr>
      </w:pPr>
    </w:p>
    <w:p w14:paraId="21E821B6" w14:textId="6162099F" w:rsidR="0067171F" w:rsidRDefault="0067171F" w:rsidP="0067171F">
      <w:pPr>
        <w:pStyle w:val="ListParagraph"/>
        <w:autoSpaceDE w:val="0"/>
        <w:autoSpaceDN w:val="0"/>
        <w:adjustRightInd w:val="0"/>
        <w:ind w:left="1080"/>
        <w:rPr>
          <w:rFonts w:cs="Times New Roman"/>
        </w:rPr>
      </w:pPr>
    </w:p>
    <w:p w14:paraId="0918160C" w14:textId="7C127271" w:rsidR="0067171F" w:rsidRDefault="0067171F" w:rsidP="0067171F">
      <w:pPr>
        <w:pStyle w:val="ListParagraph"/>
        <w:autoSpaceDE w:val="0"/>
        <w:autoSpaceDN w:val="0"/>
        <w:adjustRightInd w:val="0"/>
        <w:ind w:left="1080"/>
        <w:rPr>
          <w:rFonts w:cs="Times New Roman"/>
        </w:rPr>
      </w:pPr>
    </w:p>
    <w:p w14:paraId="6ABD6012" w14:textId="5B31905C" w:rsidR="0067171F" w:rsidRDefault="0067171F" w:rsidP="0067171F">
      <w:pPr>
        <w:pStyle w:val="ListParagraph"/>
        <w:autoSpaceDE w:val="0"/>
        <w:autoSpaceDN w:val="0"/>
        <w:adjustRightInd w:val="0"/>
        <w:ind w:left="1080"/>
        <w:rPr>
          <w:rFonts w:cs="Times New Roman"/>
        </w:rPr>
      </w:pPr>
    </w:p>
    <w:p w14:paraId="177BF19E" w14:textId="77777777" w:rsidR="0067171F" w:rsidRDefault="0067171F" w:rsidP="0067171F">
      <w:pPr>
        <w:pStyle w:val="ListParagraph"/>
        <w:autoSpaceDE w:val="0"/>
        <w:autoSpaceDN w:val="0"/>
        <w:adjustRightInd w:val="0"/>
        <w:ind w:left="1080"/>
        <w:rPr>
          <w:rFonts w:cs="Times New Roman"/>
        </w:rPr>
      </w:pPr>
    </w:p>
    <w:p w14:paraId="7EF101B2" w14:textId="7EDB1840" w:rsidR="0067171F" w:rsidRDefault="0067171F" w:rsidP="0067171F">
      <w:pPr>
        <w:pStyle w:val="ListParagraph"/>
        <w:autoSpaceDE w:val="0"/>
        <w:autoSpaceDN w:val="0"/>
        <w:adjustRightInd w:val="0"/>
        <w:ind w:left="1080"/>
        <w:rPr>
          <w:rFonts w:cs="Times New Roman"/>
        </w:rPr>
      </w:pPr>
    </w:p>
    <w:p w14:paraId="61A94DA0" w14:textId="77777777" w:rsidR="0067171F" w:rsidRDefault="0067171F" w:rsidP="0067171F">
      <w:pPr>
        <w:pStyle w:val="ListParagraph"/>
        <w:autoSpaceDE w:val="0"/>
        <w:autoSpaceDN w:val="0"/>
        <w:adjustRightInd w:val="0"/>
        <w:ind w:left="1080"/>
        <w:rPr>
          <w:rFonts w:cs="Times New Roman"/>
        </w:rPr>
      </w:pPr>
    </w:p>
    <w:p w14:paraId="1CAEE9E3" w14:textId="3CE135DC" w:rsidR="0067171F" w:rsidRDefault="0067171F" w:rsidP="00F60890">
      <w:pPr>
        <w:pStyle w:val="ListParagraph"/>
        <w:numPr>
          <w:ilvl w:val="2"/>
          <w:numId w:val="9"/>
        </w:numPr>
        <w:autoSpaceDE w:val="0"/>
        <w:autoSpaceDN w:val="0"/>
        <w:adjustRightInd w:val="0"/>
        <w:ind w:left="1080"/>
        <w:rPr>
          <w:rFonts w:cs="Times New Roman"/>
        </w:rPr>
      </w:pPr>
      <w:r>
        <w:rPr>
          <w:rFonts w:cs="Times New Roman"/>
        </w:rPr>
        <w:t>How can changes in species’ distributions lead to changes in biotic interactions?</w:t>
      </w:r>
    </w:p>
    <w:p w14:paraId="26DC1277" w14:textId="4F9E81DE" w:rsidR="0067171F" w:rsidRDefault="0067171F" w:rsidP="0067171F">
      <w:pPr>
        <w:autoSpaceDE w:val="0"/>
        <w:autoSpaceDN w:val="0"/>
        <w:adjustRightInd w:val="0"/>
        <w:rPr>
          <w:rFonts w:cs="Times New Roman"/>
        </w:rPr>
      </w:pPr>
    </w:p>
    <w:p w14:paraId="0EE913FE" w14:textId="1EB0B1CB" w:rsidR="0067171F" w:rsidRDefault="0067171F" w:rsidP="0067171F">
      <w:pPr>
        <w:autoSpaceDE w:val="0"/>
        <w:autoSpaceDN w:val="0"/>
        <w:adjustRightInd w:val="0"/>
        <w:rPr>
          <w:rFonts w:cs="Times New Roman"/>
        </w:rPr>
      </w:pPr>
    </w:p>
    <w:p w14:paraId="7BA18D43" w14:textId="7FB53F58" w:rsidR="0067171F" w:rsidRDefault="0067171F" w:rsidP="0067171F">
      <w:pPr>
        <w:autoSpaceDE w:val="0"/>
        <w:autoSpaceDN w:val="0"/>
        <w:adjustRightInd w:val="0"/>
        <w:rPr>
          <w:rFonts w:cs="Times New Roman"/>
        </w:rPr>
      </w:pPr>
    </w:p>
    <w:p w14:paraId="674C047C" w14:textId="6A54EA14" w:rsidR="0067171F" w:rsidRDefault="0067171F" w:rsidP="0067171F">
      <w:pPr>
        <w:autoSpaceDE w:val="0"/>
        <w:autoSpaceDN w:val="0"/>
        <w:adjustRightInd w:val="0"/>
        <w:rPr>
          <w:rFonts w:cs="Times New Roman"/>
        </w:rPr>
      </w:pPr>
    </w:p>
    <w:p w14:paraId="56A4E3B8" w14:textId="0EC0FD9C" w:rsidR="0067171F" w:rsidRDefault="0067171F" w:rsidP="0067171F">
      <w:pPr>
        <w:autoSpaceDE w:val="0"/>
        <w:autoSpaceDN w:val="0"/>
        <w:adjustRightInd w:val="0"/>
        <w:rPr>
          <w:rFonts w:cs="Times New Roman"/>
        </w:rPr>
      </w:pPr>
    </w:p>
    <w:p w14:paraId="1CCE1580" w14:textId="291BA273" w:rsidR="0067171F" w:rsidRDefault="0067171F" w:rsidP="0067171F">
      <w:pPr>
        <w:autoSpaceDE w:val="0"/>
        <w:autoSpaceDN w:val="0"/>
        <w:adjustRightInd w:val="0"/>
        <w:rPr>
          <w:rFonts w:cs="Times New Roman"/>
        </w:rPr>
      </w:pPr>
    </w:p>
    <w:p w14:paraId="2433CC2D" w14:textId="722CAF3D" w:rsidR="0067171F" w:rsidRDefault="0067171F" w:rsidP="0067171F">
      <w:pPr>
        <w:autoSpaceDE w:val="0"/>
        <w:autoSpaceDN w:val="0"/>
        <w:adjustRightInd w:val="0"/>
        <w:rPr>
          <w:rFonts w:cs="Times New Roman"/>
        </w:rPr>
      </w:pPr>
    </w:p>
    <w:p w14:paraId="374BAFA5" w14:textId="6D9E29C6" w:rsidR="0067171F" w:rsidRDefault="0067171F" w:rsidP="0067171F">
      <w:pPr>
        <w:autoSpaceDE w:val="0"/>
        <w:autoSpaceDN w:val="0"/>
        <w:adjustRightInd w:val="0"/>
        <w:rPr>
          <w:rFonts w:cs="Times New Roman"/>
        </w:rPr>
      </w:pPr>
    </w:p>
    <w:p w14:paraId="67B59327" w14:textId="3BDB33AF" w:rsidR="0067171F" w:rsidRDefault="0067171F" w:rsidP="0067171F">
      <w:pPr>
        <w:autoSpaceDE w:val="0"/>
        <w:autoSpaceDN w:val="0"/>
        <w:adjustRightInd w:val="0"/>
        <w:rPr>
          <w:rFonts w:cs="Times New Roman"/>
        </w:rPr>
      </w:pPr>
    </w:p>
    <w:p w14:paraId="635A855B" w14:textId="22BAEA86" w:rsidR="0067171F" w:rsidRDefault="0067171F" w:rsidP="0067171F">
      <w:pPr>
        <w:autoSpaceDE w:val="0"/>
        <w:autoSpaceDN w:val="0"/>
        <w:adjustRightInd w:val="0"/>
        <w:rPr>
          <w:rFonts w:cs="Times New Roman"/>
        </w:rPr>
      </w:pPr>
    </w:p>
    <w:p w14:paraId="77C3D0D2" w14:textId="2E2F06B2" w:rsidR="0067171F" w:rsidRDefault="0067171F" w:rsidP="0067171F">
      <w:pPr>
        <w:autoSpaceDE w:val="0"/>
        <w:autoSpaceDN w:val="0"/>
        <w:adjustRightInd w:val="0"/>
        <w:rPr>
          <w:rFonts w:cs="Times New Roman"/>
        </w:rPr>
      </w:pPr>
    </w:p>
    <w:p w14:paraId="5D209E9F" w14:textId="4772304C" w:rsidR="0067171F" w:rsidRDefault="0067171F" w:rsidP="0067171F">
      <w:pPr>
        <w:autoSpaceDE w:val="0"/>
        <w:autoSpaceDN w:val="0"/>
        <w:adjustRightInd w:val="0"/>
        <w:rPr>
          <w:rFonts w:cs="Times New Roman"/>
        </w:rPr>
      </w:pPr>
    </w:p>
    <w:p w14:paraId="02B3BB17" w14:textId="441D0EE9" w:rsidR="0067171F" w:rsidRDefault="0067171F" w:rsidP="0067171F">
      <w:pPr>
        <w:autoSpaceDE w:val="0"/>
        <w:autoSpaceDN w:val="0"/>
        <w:adjustRightInd w:val="0"/>
        <w:rPr>
          <w:rFonts w:cs="Times New Roman"/>
        </w:rPr>
      </w:pPr>
    </w:p>
    <w:p w14:paraId="29D1EB46" w14:textId="753B92C0" w:rsidR="0067171F" w:rsidRDefault="0067171F" w:rsidP="0067171F">
      <w:pPr>
        <w:autoSpaceDE w:val="0"/>
        <w:autoSpaceDN w:val="0"/>
        <w:adjustRightInd w:val="0"/>
        <w:rPr>
          <w:rFonts w:cs="Times New Roman"/>
        </w:rPr>
      </w:pPr>
    </w:p>
    <w:p w14:paraId="0979C40B" w14:textId="1F6289E1" w:rsidR="0067171F" w:rsidRDefault="0067171F" w:rsidP="0067171F">
      <w:pPr>
        <w:autoSpaceDE w:val="0"/>
        <w:autoSpaceDN w:val="0"/>
        <w:adjustRightInd w:val="0"/>
        <w:rPr>
          <w:rFonts w:cs="Times New Roman"/>
        </w:rPr>
      </w:pPr>
    </w:p>
    <w:p w14:paraId="225032D7" w14:textId="79BB1B1F" w:rsidR="0067171F" w:rsidRDefault="0067171F" w:rsidP="0067171F">
      <w:pPr>
        <w:autoSpaceDE w:val="0"/>
        <w:autoSpaceDN w:val="0"/>
        <w:adjustRightInd w:val="0"/>
        <w:rPr>
          <w:rFonts w:cs="Times New Roman"/>
        </w:rPr>
      </w:pPr>
    </w:p>
    <w:p w14:paraId="1A0C7D3C" w14:textId="6C2D1BC5" w:rsidR="0067171F" w:rsidRDefault="0067171F" w:rsidP="0067171F">
      <w:pPr>
        <w:autoSpaceDE w:val="0"/>
        <w:autoSpaceDN w:val="0"/>
        <w:adjustRightInd w:val="0"/>
        <w:rPr>
          <w:rFonts w:cs="Times New Roman"/>
        </w:rPr>
      </w:pPr>
    </w:p>
    <w:p w14:paraId="198F3E85" w14:textId="275E21CD" w:rsidR="0067171F" w:rsidRDefault="0067171F" w:rsidP="0067171F">
      <w:pPr>
        <w:autoSpaceDE w:val="0"/>
        <w:autoSpaceDN w:val="0"/>
        <w:adjustRightInd w:val="0"/>
        <w:rPr>
          <w:rFonts w:cs="Times New Roman"/>
        </w:rPr>
      </w:pPr>
    </w:p>
    <w:p w14:paraId="614372C3" w14:textId="73969301" w:rsidR="0067171F" w:rsidRDefault="0067171F" w:rsidP="0067171F">
      <w:pPr>
        <w:autoSpaceDE w:val="0"/>
        <w:autoSpaceDN w:val="0"/>
        <w:adjustRightInd w:val="0"/>
        <w:rPr>
          <w:rFonts w:cs="Times New Roman"/>
        </w:rPr>
      </w:pPr>
    </w:p>
    <w:p w14:paraId="72928A57" w14:textId="7AD22AE8" w:rsidR="0067171F" w:rsidRDefault="0067171F" w:rsidP="0067171F">
      <w:pPr>
        <w:autoSpaceDE w:val="0"/>
        <w:autoSpaceDN w:val="0"/>
        <w:adjustRightInd w:val="0"/>
        <w:rPr>
          <w:rFonts w:cs="Times New Roman"/>
        </w:rPr>
      </w:pPr>
    </w:p>
    <w:p w14:paraId="6BC4F77F" w14:textId="77777777" w:rsidR="0067171F" w:rsidRPr="0067171F" w:rsidRDefault="0067171F" w:rsidP="0067171F">
      <w:pPr>
        <w:autoSpaceDE w:val="0"/>
        <w:autoSpaceDN w:val="0"/>
        <w:adjustRightInd w:val="0"/>
        <w:rPr>
          <w:rFonts w:cs="Times New Roman"/>
        </w:rPr>
      </w:pPr>
    </w:p>
    <w:p w14:paraId="28BF52F4" w14:textId="7C1B42DE" w:rsidR="00A83F71" w:rsidRPr="0067171F" w:rsidRDefault="0067171F" w:rsidP="00F60890">
      <w:pPr>
        <w:pStyle w:val="ListParagraph"/>
        <w:numPr>
          <w:ilvl w:val="2"/>
          <w:numId w:val="9"/>
        </w:numPr>
        <w:autoSpaceDE w:val="0"/>
        <w:autoSpaceDN w:val="0"/>
        <w:adjustRightInd w:val="0"/>
        <w:ind w:left="1080"/>
        <w:rPr>
          <w:rFonts w:cs="Times New Roman"/>
        </w:rPr>
      </w:pPr>
      <w:r>
        <w:rPr>
          <w:rFonts w:cs="Times New Roman"/>
        </w:rPr>
        <w:t>Give an example of how biodiversity redistribution can impact human well-being.</w:t>
      </w:r>
      <w:r w:rsidR="00A83F71" w:rsidRPr="0067171F">
        <w:rPr>
          <w:rFonts w:cs="Times New Roman"/>
        </w:rPr>
        <w:tab/>
      </w:r>
    </w:p>
    <w:p w14:paraId="5D314258" w14:textId="77777777" w:rsidR="00A83F71" w:rsidRDefault="00A83F71">
      <w:pPr>
        <w:rPr>
          <w:rFonts w:cs="Times New Roman"/>
          <w:b/>
          <w:smallCaps/>
        </w:rPr>
      </w:pPr>
      <w:r>
        <w:rPr>
          <w:rFonts w:cs="Times New Roman"/>
          <w:b/>
          <w:smallCaps/>
        </w:rPr>
        <w:br w:type="page"/>
      </w:r>
    </w:p>
    <w:p w14:paraId="1A5D96DB" w14:textId="77777777" w:rsidR="00A83F71" w:rsidRDefault="00A83F71" w:rsidP="00F60890">
      <w:pPr>
        <w:autoSpaceDE w:val="0"/>
        <w:autoSpaceDN w:val="0"/>
        <w:adjustRightInd w:val="0"/>
        <w:rPr>
          <w:rFonts w:cs="Times New Roman"/>
          <w:b/>
          <w:smallCaps/>
        </w:rPr>
      </w:pPr>
    </w:p>
    <w:p w14:paraId="412B786B" w14:textId="4216A8A9" w:rsidR="00F60890" w:rsidRPr="00F60890" w:rsidRDefault="00A83F71" w:rsidP="00F60890">
      <w:pPr>
        <w:autoSpaceDE w:val="0"/>
        <w:autoSpaceDN w:val="0"/>
        <w:adjustRightInd w:val="0"/>
        <w:rPr>
          <w:rFonts w:cs="Times New Roman"/>
          <w:b/>
          <w:smallCaps/>
        </w:rPr>
      </w:pPr>
      <w:r>
        <w:rPr>
          <w:rFonts w:cs="Times New Roman"/>
          <w:b/>
          <w:smallCaps/>
        </w:rPr>
        <w:t xml:space="preserve">Activity 2: </w:t>
      </w:r>
      <w:r w:rsidR="00D81CAE">
        <w:rPr>
          <w:rFonts w:cs="Times New Roman"/>
          <w:b/>
          <w:smallCaps/>
        </w:rPr>
        <w:t xml:space="preserve">Investigate a Species </w:t>
      </w:r>
    </w:p>
    <w:p w14:paraId="3BB780DB" w14:textId="7A5138C0" w:rsidR="00F60890" w:rsidRDefault="00F60890" w:rsidP="00F60890">
      <w:pPr>
        <w:autoSpaceDE w:val="0"/>
        <w:autoSpaceDN w:val="0"/>
        <w:adjustRightInd w:val="0"/>
        <w:rPr>
          <w:rFonts w:cs="Times New Roman"/>
        </w:rPr>
      </w:pPr>
    </w:p>
    <w:p w14:paraId="18FB2A65" w14:textId="301181B8" w:rsidR="00D81CAE" w:rsidRDefault="00D81CAE" w:rsidP="00F60890">
      <w:pPr>
        <w:autoSpaceDE w:val="0"/>
        <w:autoSpaceDN w:val="0"/>
        <w:adjustRightInd w:val="0"/>
        <w:rPr>
          <w:rFonts w:cs="Times New Roman"/>
        </w:rPr>
      </w:pPr>
      <w:r>
        <w:rPr>
          <w:rFonts w:cs="Times New Roman"/>
        </w:rPr>
        <w:t>Procedure</w:t>
      </w:r>
    </w:p>
    <w:p w14:paraId="2AAA2DA9" w14:textId="5DA6809D" w:rsidR="00D81CAE" w:rsidRDefault="00D81CAE" w:rsidP="00F60890">
      <w:pPr>
        <w:autoSpaceDE w:val="0"/>
        <w:autoSpaceDN w:val="0"/>
        <w:adjustRightInd w:val="0"/>
        <w:rPr>
          <w:rFonts w:cs="Times New Roman"/>
        </w:rPr>
      </w:pPr>
    </w:p>
    <w:p w14:paraId="57A0E72B" w14:textId="0E82A9FE" w:rsidR="00D81CAE" w:rsidRDefault="00D81CAE" w:rsidP="00D81CAE">
      <w:pPr>
        <w:pStyle w:val="ListParagraph"/>
        <w:numPr>
          <w:ilvl w:val="0"/>
          <w:numId w:val="11"/>
        </w:numPr>
        <w:autoSpaceDE w:val="0"/>
        <w:autoSpaceDN w:val="0"/>
        <w:adjustRightInd w:val="0"/>
        <w:ind w:left="360"/>
        <w:rPr>
          <w:rFonts w:cs="Times New Roman"/>
        </w:rPr>
      </w:pPr>
      <w:r w:rsidRPr="00D81CAE">
        <w:rPr>
          <w:rFonts w:cs="Times New Roman"/>
        </w:rPr>
        <w:t>Identify a species you are interested in investigating.</w:t>
      </w:r>
      <w:r>
        <w:rPr>
          <w:rFonts w:cs="Times New Roman"/>
        </w:rPr>
        <w:t xml:space="preserve"> Each member of your team should investigate a different species, but work together and compare your progress as you complete each step of the procedure. </w:t>
      </w:r>
      <w:r w:rsidR="00C141A1">
        <w:rPr>
          <w:rFonts w:cs="Times New Roman"/>
        </w:rPr>
        <w:t>What species will you be investigating?</w:t>
      </w:r>
    </w:p>
    <w:p w14:paraId="45C01C50" w14:textId="2EA3E34E" w:rsidR="00C141A1" w:rsidRPr="00C96F52" w:rsidRDefault="00C96F52" w:rsidP="00C141A1">
      <w:pPr>
        <w:pStyle w:val="ListParagraph"/>
        <w:autoSpaceDE w:val="0"/>
        <w:autoSpaceDN w:val="0"/>
        <w:adjustRightInd w:val="0"/>
        <w:ind w:left="360"/>
        <w:rPr>
          <w:rFonts w:cs="Times New Roman"/>
          <w:i/>
          <w:color w:val="FF0000"/>
        </w:rPr>
      </w:pPr>
      <w:r w:rsidRPr="00C96F52">
        <w:rPr>
          <w:rFonts w:cs="Times New Roman"/>
          <w:i/>
          <w:color w:val="FF0000"/>
        </w:rPr>
        <w:t xml:space="preserve">Species could be assigned to students to ensure coverage of different taxonomic groups or to investigate specific taxa of </w:t>
      </w:r>
      <w:r w:rsidR="00AA4B30">
        <w:rPr>
          <w:rFonts w:cs="Times New Roman"/>
          <w:i/>
          <w:color w:val="FF0000"/>
        </w:rPr>
        <w:t xml:space="preserve">broad or local </w:t>
      </w:r>
      <w:r w:rsidRPr="00C96F52">
        <w:rPr>
          <w:rFonts w:cs="Times New Roman"/>
          <w:i/>
          <w:color w:val="FF0000"/>
        </w:rPr>
        <w:t>interest.</w:t>
      </w:r>
    </w:p>
    <w:p w14:paraId="59B908CE" w14:textId="77777777" w:rsidR="00D81CAE" w:rsidRPr="00C96F52" w:rsidRDefault="00D81CAE" w:rsidP="00C96F52">
      <w:pPr>
        <w:autoSpaceDE w:val="0"/>
        <w:autoSpaceDN w:val="0"/>
        <w:adjustRightInd w:val="0"/>
        <w:rPr>
          <w:rFonts w:cs="Times New Roman"/>
        </w:rPr>
      </w:pPr>
    </w:p>
    <w:p w14:paraId="59DDD530" w14:textId="1B0F8878" w:rsidR="00D81CAE" w:rsidRDefault="00D81CAE" w:rsidP="00D81CAE">
      <w:pPr>
        <w:pStyle w:val="ListParagraph"/>
        <w:numPr>
          <w:ilvl w:val="0"/>
          <w:numId w:val="11"/>
        </w:numPr>
        <w:autoSpaceDE w:val="0"/>
        <w:autoSpaceDN w:val="0"/>
        <w:adjustRightInd w:val="0"/>
        <w:ind w:left="360"/>
        <w:rPr>
          <w:rFonts w:cs="Times New Roman"/>
        </w:rPr>
      </w:pPr>
      <w:r>
        <w:rPr>
          <w:rFonts w:cs="Times New Roman"/>
        </w:rPr>
        <w:t>For the species you select, do some web research about its habitat and life history. Briefly summarize this information below.</w:t>
      </w:r>
    </w:p>
    <w:p w14:paraId="2AC51919" w14:textId="2F6D1B2B" w:rsidR="00D81CAE" w:rsidRDefault="00D81CAE" w:rsidP="00D81CAE">
      <w:pPr>
        <w:autoSpaceDE w:val="0"/>
        <w:autoSpaceDN w:val="0"/>
        <w:adjustRightInd w:val="0"/>
        <w:rPr>
          <w:rFonts w:cs="Times New Roman"/>
        </w:rPr>
      </w:pPr>
    </w:p>
    <w:p w14:paraId="07B7FF7D" w14:textId="38D12119" w:rsidR="00D81CAE" w:rsidRDefault="00D81CAE" w:rsidP="00D81CAE">
      <w:pPr>
        <w:autoSpaceDE w:val="0"/>
        <w:autoSpaceDN w:val="0"/>
        <w:adjustRightInd w:val="0"/>
        <w:rPr>
          <w:rFonts w:cs="Times New Roman"/>
        </w:rPr>
      </w:pPr>
    </w:p>
    <w:p w14:paraId="49EF88E2" w14:textId="056326EA" w:rsidR="00D81CAE" w:rsidRDefault="00D81CAE" w:rsidP="00D81CAE">
      <w:pPr>
        <w:autoSpaceDE w:val="0"/>
        <w:autoSpaceDN w:val="0"/>
        <w:adjustRightInd w:val="0"/>
        <w:rPr>
          <w:rFonts w:cs="Times New Roman"/>
        </w:rPr>
      </w:pPr>
    </w:p>
    <w:p w14:paraId="47D88632" w14:textId="58A105ED" w:rsidR="00D81CAE" w:rsidRDefault="00D81CAE" w:rsidP="00D81CAE">
      <w:pPr>
        <w:autoSpaceDE w:val="0"/>
        <w:autoSpaceDN w:val="0"/>
        <w:adjustRightInd w:val="0"/>
        <w:rPr>
          <w:rFonts w:cs="Times New Roman"/>
        </w:rPr>
      </w:pPr>
    </w:p>
    <w:p w14:paraId="346D462A" w14:textId="5F2996C4" w:rsidR="00D81CAE" w:rsidRDefault="00D81CAE" w:rsidP="00D81CAE">
      <w:pPr>
        <w:autoSpaceDE w:val="0"/>
        <w:autoSpaceDN w:val="0"/>
        <w:adjustRightInd w:val="0"/>
        <w:rPr>
          <w:rFonts w:cs="Times New Roman"/>
        </w:rPr>
      </w:pPr>
    </w:p>
    <w:p w14:paraId="5989D16A" w14:textId="1733C526" w:rsidR="00D81CAE" w:rsidRDefault="00D81CAE" w:rsidP="00D81CAE">
      <w:pPr>
        <w:autoSpaceDE w:val="0"/>
        <w:autoSpaceDN w:val="0"/>
        <w:adjustRightInd w:val="0"/>
        <w:rPr>
          <w:rFonts w:cs="Times New Roman"/>
        </w:rPr>
      </w:pPr>
    </w:p>
    <w:p w14:paraId="381EFD06" w14:textId="17DDAE31" w:rsidR="00D81CAE" w:rsidRDefault="00D81CAE" w:rsidP="00D81CAE">
      <w:pPr>
        <w:autoSpaceDE w:val="0"/>
        <w:autoSpaceDN w:val="0"/>
        <w:adjustRightInd w:val="0"/>
        <w:rPr>
          <w:rFonts w:cs="Times New Roman"/>
        </w:rPr>
      </w:pPr>
    </w:p>
    <w:p w14:paraId="2E704D91" w14:textId="255C7D42" w:rsidR="00D81CAE" w:rsidRDefault="00D81CAE" w:rsidP="00D81CAE">
      <w:pPr>
        <w:autoSpaceDE w:val="0"/>
        <w:autoSpaceDN w:val="0"/>
        <w:adjustRightInd w:val="0"/>
        <w:rPr>
          <w:rFonts w:cs="Times New Roman"/>
        </w:rPr>
      </w:pPr>
    </w:p>
    <w:p w14:paraId="683E0EB0" w14:textId="2FC65B3E" w:rsidR="00D81CAE" w:rsidRDefault="00D81CAE" w:rsidP="00D81CAE">
      <w:pPr>
        <w:autoSpaceDE w:val="0"/>
        <w:autoSpaceDN w:val="0"/>
        <w:adjustRightInd w:val="0"/>
        <w:rPr>
          <w:rFonts w:cs="Times New Roman"/>
        </w:rPr>
      </w:pPr>
    </w:p>
    <w:p w14:paraId="67A7232D" w14:textId="11FD6465" w:rsidR="00D81CAE" w:rsidRDefault="00D81CAE" w:rsidP="00D81CAE">
      <w:pPr>
        <w:autoSpaceDE w:val="0"/>
        <w:autoSpaceDN w:val="0"/>
        <w:adjustRightInd w:val="0"/>
        <w:rPr>
          <w:rFonts w:cs="Times New Roman"/>
        </w:rPr>
      </w:pPr>
    </w:p>
    <w:p w14:paraId="41013183" w14:textId="65D5389E" w:rsidR="00D81CAE" w:rsidRDefault="00D81CAE" w:rsidP="00D81CAE">
      <w:pPr>
        <w:autoSpaceDE w:val="0"/>
        <w:autoSpaceDN w:val="0"/>
        <w:adjustRightInd w:val="0"/>
        <w:rPr>
          <w:rFonts w:cs="Times New Roman"/>
        </w:rPr>
      </w:pPr>
    </w:p>
    <w:p w14:paraId="3FE9F0EC" w14:textId="0CCC5A51" w:rsidR="00D81CAE" w:rsidRDefault="00D81CAE" w:rsidP="00D81CAE">
      <w:pPr>
        <w:autoSpaceDE w:val="0"/>
        <w:autoSpaceDN w:val="0"/>
        <w:adjustRightInd w:val="0"/>
        <w:rPr>
          <w:rFonts w:cs="Times New Roman"/>
        </w:rPr>
      </w:pPr>
    </w:p>
    <w:p w14:paraId="16B17AF8" w14:textId="31C72FA5" w:rsidR="00D81CAE" w:rsidRDefault="00D81CAE" w:rsidP="00D81CAE">
      <w:pPr>
        <w:autoSpaceDE w:val="0"/>
        <w:autoSpaceDN w:val="0"/>
        <w:adjustRightInd w:val="0"/>
        <w:rPr>
          <w:rFonts w:cs="Times New Roman"/>
        </w:rPr>
      </w:pPr>
    </w:p>
    <w:p w14:paraId="417BA595" w14:textId="3F8C1A66" w:rsidR="00D81CAE" w:rsidRDefault="00D81CAE" w:rsidP="00D81CAE">
      <w:pPr>
        <w:autoSpaceDE w:val="0"/>
        <w:autoSpaceDN w:val="0"/>
        <w:adjustRightInd w:val="0"/>
        <w:rPr>
          <w:rFonts w:cs="Times New Roman"/>
        </w:rPr>
      </w:pPr>
    </w:p>
    <w:p w14:paraId="69547A13" w14:textId="68DC0DA8" w:rsidR="00D81CAE" w:rsidRDefault="00D81CAE" w:rsidP="00D81CAE">
      <w:pPr>
        <w:autoSpaceDE w:val="0"/>
        <w:autoSpaceDN w:val="0"/>
        <w:adjustRightInd w:val="0"/>
        <w:rPr>
          <w:rFonts w:cs="Times New Roman"/>
        </w:rPr>
      </w:pPr>
    </w:p>
    <w:p w14:paraId="5D04CF4E" w14:textId="1C91C50B" w:rsidR="00D81CAE" w:rsidRDefault="00D81CAE" w:rsidP="00D81CAE">
      <w:pPr>
        <w:autoSpaceDE w:val="0"/>
        <w:autoSpaceDN w:val="0"/>
        <w:adjustRightInd w:val="0"/>
        <w:rPr>
          <w:rFonts w:cs="Times New Roman"/>
        </w:rPr>
      </w:pPr>
    </w:p>
    <w:p w14:paraId="1F410B71" w14:textId="1D60BCBA" w:rsidR="00D81CAE" w:rsidRDefault="00D81CAE" w:rsidP="00D81CAE">
      <w:pPr>
        <w:autoSpaceDE w:val="0"/>
        <w:autoSpaceDN w:val="0"/>
        <w:adjustRightInd w:val="0"/>
        <w:rPr>
          <w:rFonts w:cs="Times New Roman"/>
        </w:rPr>
      </w:pPr>
    </w:p>
    <w:p w14:paraId="2334FAC6" w14:textId="77777777" w:rsidR="00D81CAE" w:rsidRPr="00D81CAE" w:rsidRDefault="00D81CAE" w:rsidP="00D81CAE">
      <w:pPr>
        <w:autoSpaceDE w:val="0"/>
        <w:autoSpaceDN w:val="0"/>
        <w:adjustRightInd w:val="0"/>
        <w:rPr>
          <w:rFonts w:cs="Times New Roman"/>
        </w:rPr>
      </w:pPr>
    </w:p>
    <w:p w14:paraId="7E5B04B7" w14:textId="7777750F" w:rsidR="00D81CAE" w:rsidRPr="00D81CAE" w:rsidRDefault="00D81CAE" w:rsidP="00D81CAE">
      <w:pPr>
        <w:pStyle w:val="ListParagraph"/>
        <w:numPr>
          <w:ilvl w:val="0"/>
          <w:numId w:val="11"/>
        </w:numPr>
        <w:autoSpaceDE w:val="0"/>
        <w:autoSpaceDN w:val="0"/>
        <w:adjustRightInd w:val="0"/>
        <w:ind w:left="360"/>
        <w:rPr>
          <w:rFonts w:cs="Times New Roman"/>
        </w:rPr>
      </w:pPr>
      <w:r>
        <w:rPr>
          <w:rFonts w:cs="Times New Roman"/>
        </w:rPr>
        <w:t xml:space="preserve">Make a prediction. Do you think that the range of this species has shifted over the last </w:t>
      </w:r>
      <w:r w:rsidR="00660CB4">
        <w:rPr>
          <w:rFonts w:cs="Times New Roman"/>
        </w:rPr>
        <w:t>century</w:t>
      </w:r>
      <w:r>
        <w:rPr>
          <w:rFonts w:cs="Times New Roman"/>
        </w:rPr>
        <w:t>? What features of your species’ biology lead you to make this prediction.</w:t>
      </w:r>
    </w:p>
    <w:p w14:paraId="180937FD" w14:textId="77777777" w:rsidR="00D81CAE" w:rsidRPr="00F60890" w:rsidRDefault="00D81CAE" w:rsidP="00F60890">
      <w:pPr>
        <w:autoSpaceDE w:val="0"/>
        <w:autoSpaceDN w:val="0"/>
        <w:adjustRightInd w:val="0"/>
        <w:rPr>
          <w:rFonts w:cs="Times New Roman"/>
        </w:rPr>
      </w:pPr>
    </w:p>
    <w:p w14:paraId="539C2B67" w14:textId="7428DDCC" w:rsidR="00F60890" w:rsidRDefault="00F60890" w:rsidP="00650988">
      <w:pPr>
        <w:rPr>
          <w:rFonts w:cstheme="minorHAnsi"/>
          <w:b/>
          <w:smallCaps/>
        </w:rPr>
      </w:pPr>
    </w:p>
    <w:p w14:paraId="5ED1DB03" w14:textId="33CBDE54" w:rsidR="00D81CAE" w:rsidRDefault="00D81CAE" w:rsidP="00650988">
      <w:pPr>
        <w:rPr>
          <w:rFonts w:cstheme="minorHAnsi"/>
          <w:b/>
          <w:smallCaps/>
        </w:rPr>
      </w:pPr>
    </w:p>
    <w:p w14:paraId="2F1D06FF" w14:textId="07A22D3F" w:rsidR="00D81CAE" w:rsidRDefault="00D81CAE" w:rsidP="00650988">
      <w:pPr>
        <w:rPr>
          <w:rFonts w:cstheme="minorHAnsi"/>
          <w:b/>
          <w:smallCaps/>
        </w:rPr>
      </w:pPr>
    </w:p>
    <w:p w14:paraId="73AE7DBC" w14:textId="081A89D0" w:rsidR="00D81CAE" w:rsidRDefault="00D81CAE" w:rsidP="00650988">
      <w:pPr>
        <w:rPr>
          <w:rFonts w:cstheme="minorHAnsi"/>
          <w:b/>
          <w:smallCaps/>
        </w:rPr>
      </w:pPr>
    </w:p>
    <w:p w14:paraId="7D25B56B" w14:textId="2AADC74D" w:rsidR="00D81CAE" w:rsidRDefault="00D81CAE" w:rsidP="00650988">
      <w:pPr>
        <w:rPr>
          <w:rFonts w:cstheme="minorHAnsi"/>
          <w:b/>
          <w:smallCaps/>
        </w:rPr>
      </w:pPr>
    </w:p>
    <w:p w14:paraId="67C3B182" w14:textId="77777777" w:rsidR="00D81CAE" w:rsidRPr="00F60890" w:rsidRDefault="00D81CAE" w:rsidP="00650988">
      <w:pPr>
        <w:rPr>
          <w:rFonts w:cstheme="minorHAnsi"/>
          <w:b/>
          <w:smallCaps/>
        </w:rPr>
      </w:pPr>
    </w:p>
    <w:p w14:paraId="06A57BC6" w14:textId="77777777" w:rsidR="00D81CAE" w:rsidRDefault="00D81CAE">
      <w:r>
        <w:br w:type="page"/>
      </w:r>
    </w:p>
    <w:p w14:paraId="6DC1B8A7" w14:textId="77777777" w:rsidR="00D81CAE" w:rsidRDefault="00D81CAE" w:rsidP="00F60890"/>
    <w:p w14:paraId="770FB53B" w14:textId="2D10DB91" w:rsidR="00D81CAE" w:rsidRDefault="00D81CAE" w:rsidP="00F60890">
      <w:pPr>
        <w:rPr>
          <w:b/>
          <w:smallCaps/>
        </w:rPr>
      </w:pPr>
      <w:r w:rsidRPr="00D81CAE">
        <w:rPr>
          <w:b/>
          <w:smallCaps/>
        </w:rPr>
        <w:t>Activity 3:</w:t>
      </w:r>
      <w:r>
        <w:rPr>
          <w:b/>
          <w:smallCaps/>
        </w:rPr>
        <w:t xml:space="preserve"> </w:t>
      </w:r>
      <w:r w:rsidR="00D5737C">
        <w:rPr>
          <w:b/>
          <w:smallCaps/>
        </w:rPr>
        <w:t xml:space="preserve">Generate </w:t>
      </w:r>
      <w:r w:rsidR="00501001">
        <w:rPr>
          <w:b/>
          <w:smallCaps/>
        </w:rPr>
        <w:t>Distribution Maps</w:t>
      </w:r>
    </w:p>
    <w:p w14:paraId="7AC411D4" w14:textId="4EECEF25" w:rsidR="00501001" w:rsidRDefault="00501001" w:rsidP="00F60890">
      <w:pPr>
        <w:rPr>
          <w:b/>
          <w:smallCaps/>
        </w:rPr>
      </w:pPr>
    </w:p>
    <w:p w14:paraId="42D747C9" w14:textId="0E520C12" w:rsidR="00501001" w:rsidRDefault="00501001" w:rsidP="00501001">
      <w:pPr>
        <w:rPr>
          <w:rFonts w:cs="Calibri (Body)"/>
          <w:color w:val="000000" w:themeColor="text1"/>
        </w:rPr>
      </w:pPr>
      <w:r w:rsidRPr="00501001">
        <w:t>You will be</w:t>
      </w:r>
      <w:r>
        <w:t xml:space="preserve"> using the GBIF biodiversity data portal. The Global Biodiversity Information Facility includes both specimen-based and observation-based natural history collection data. </w:t>
      </w:r>
      <w:r w:rsidRPr="00650988">
        <w:rPr>
          <w:rFonts w:cs="Calibri (Body)"/>
        </w:rPr>
        <w:t xml:space="preserve">We will be using </w:t>
      </w:r>
      <w:r>
        <w:rPr>
          <w:rFonts w:cs="Calibri (Body)"/>
        </w:rPr>
        <w:t>GB</w:t>
      </w:r>
      <w:r w:rsidR="00C141A1">
        <w:rPr>
          <w:rFonts w:cs="Calibri (Body)"/>
        </w:rPr>
        <w:t>I</w:t>
      </w:r>
      <w:r>
        <w:rPr>
          <w:rFonts w:cs="Calibri (Body)"/>
        </w:rPr>
        <w:t xml:space="preserve">F </w:t>
      </w:r>
      <w:r w:rsidRPr="00650988">
        <w:rPr>
          <w:rFonts w:cs="Calibri (Body)"/>
        </w:rPr>
        <w:t xml:space="preserve">records </w:t>
      </w:r>
      <w:r>
        <w:rPr>
          <w:rFonts w:cs="Calibri (Body)"/>
        </w:rPr>
        <w:t>to estimate species ranges and range changes over time.</w:t>
      </w:r>
      <w:r w:rsidRPr="00F76D3D">
        <w:rPr>
          <w:rFonts w:cs="Calibri (Body)"/>
          <w:color w:val="000000" w:themeColor="text1"/>
        </w:rPr>
        <w:t xml:space="preserve"> </w:t>
      </w:r>
    </w:p>
    <w:p w14:paraId="407B6488" w14:textId="77777777" w:rsidR="00501001" w:rsidRDefault="00501001" w:rsidP="00501001">
      <w:pPr>
        <w:rPr>
          <w:rFonts w:cs="Calibri (Body)"/>
          <w:b/>
          <w:color w:val="000000" w:themeColor="text1"/>
        </w:rPr>
      </w:pPr>
    </w:p>
    <w:p w14:paraId="77D203D9" w14:textId="1BD14862" w:rsidR="00501001" w:rsidRDefault="00501001" w:rsidP="00501001">
      <w:pPr>
        <w:rPr>
          <w:rFonts w:cs="Calibri (Body)"/>
          <w:color w:val="000000" w:themeColor="text1"/>
        </w:rPr>
      </w:pPr>
      <w:r w:rsidRPr="00F76D3D">
        <w:rPr>
          <w:rFonts w:cs="Calibri (Body)"/>
          <w:b/>
          <w:color w:val="000000" w:themeColor="text1"/>
        </w:rPr>
        <w:t>Please note</w:t>
      </w:r>
      <w:r w:rsidRPr="00F76D3D">
        <w:rPr>
          <w:rFonts w:cs="Calibri (Body)"/>
          <w:color w:val="000000" w:themeColor="text1"/>
        </w:rPr>
        <w:t xml:space="preserve"> that the absence of a species record from a specific place </w:t>
      </w:r>
      <w:r>
        <w:rPr>
          <w:rFonts w:cs="Calibri (Body)"/>
          <w:color w:val="000000" w:themeColor="text1"/>
        </w:rPr>
        <w:t xml:space="preserve">at a specific time </w:t>
      </w:r>
      <w:r w:rsidRPr="00F76D3D">
        <w:rPr>
          <w:rFonts w:cs="Calibri (Body)"/>
          <w:color w:val="000000" w:themeColor="text1"/>
        </w:rPr>
        <w:t>cannot</w:t>
      </w:r>
      <w:r>
        <w:rPr>
          <w:rFonts w:cs="Calibri (Body)"/>
          <w:color w:val="000000" w:themeColor="text1"/>
        </w:rPr>
        <w:t xml:space="preserve"> </w:t>
      </w:r>
      <w:r w:rsidRPr="00F76D3D">
        <w:rPr>
          <w:rFonts w:cs="Calibri (Body)"/>
          <w:color w:val="000000" w:themeColor="text1"/>
        </w:rPr>
        <w:t xml:space="preserve">be considered proof that it </w:t>
      </w:r>
      <w:r>
        <w:rPr>
          <w:rFonts w:cs="Calibri (Body)"/>
          <w:color w:val="000000" w:themeColor="text1"/>
        </w:rPr>
        <w:t>wasn’t present in</w:t>
      </w:r>
      <w:r w:rsidRPr="00F76D3D">
        <w:rPr>
          <w:rFonts w:cs="Calibri (Body)"/>
          <w:color w:val="000000" w:themeColor="text1"/>
        </w:rPr>
        <w:t xml:space="preserve"> that location</w:t>
      </w:r>
      <w:r>
        <w:rPr>
          <w:rFonts w:cs="Calibri (Body)"/>
          <w:color w:val="000000" w:themeColor="text1"/>
        </w:rPr>
        <w:t xml:space="preserve"> in that year</w:t>
      </w:r>
      <w:r w:rsidRPr="00F76D3D">
        <w:rPr>
          <w:rFonts w:cs="Calibri (Body)"/>
          <w:color w:val="000000" w:themeColor="text1"/>
        </w:rPr>
        <w:t xml:space="preserve">, so this is </w:t>
      </w:r>
      <w:r w:rsidRPr="00F76D3D">
        <w:rPr>
          <w:rFonts w:cs="Calibri (Body)"/>
          <w:i/>
          <w:color w:val="000000" w:themeColor="text1"/>
        </w:rPr>
        <w:t xml:space="preserve">only an estimate of </w:t>
      </w:r>
      <w:r>
        <w:rPr>
          <w:rFonts w:cs="Calibri (Body)"/>
          <w:i/>
          <w:color w:val="000000" w:themeColor="text1"/>
        </w:rPr>
        <w:t>species ranges</w:t>
      </w:r>
      <w:r w:rsidRPr="00F76D3D">
        <w:rPr>
          <w:rFonts w:cs="Calibri (Body)"/>
          <w:color w:val="000000" w:themeColor="text1"/>
        </w:rPr>
        <w:t xml:space="preserve"> that we can use to </w:t>
      </w:r>
      <w:r w:rsidRPr="00F76D3D">
        <w:rPr>
          <w:rFonts w:cs="Calibri (Body)"/>
          <w:i/>
          <w:color w:val="000000" w:themeColor="text1"/>
        </w:rPr>
        <w:t>generate hypotheses</w:t>
      </w:r>
      <w:r w:rsidRPr="00F76D3D">
        <w:rPr>
          <w:rFonts w:cs="Calibri (Body)"/>
          <w:color w:val="000000" w:themeColor="text1"/>
        </w:rPr>
        <w:t xml:space="preserve">. </w:t>
      </w:r>
      <w:r>
        <w:rPr>
          <w:rFonts w:cs="Calibri (Body)"/>
          <w:color w:val="000000" w:themeColor="text1"/>
        </w:rPr>
        <w:t>However, since we cannot go back in time and carry out a systematic sampling protocol, for some species these are the only data available to make these range change estimates.</w:t>
      </w:r>
    </w:p>
    <w:p w14:paraId="46D28E60" w14:textId="16ACCA40" w:rsidR="00501001" w:rsidRDefault="00501001" w:rsidP="00501001">
      <w:pPr>
        <w:rPr>
          <w:rFonts w:cs="Calibri (Body)"/>
          <w:color w:val="FF0000"/>
        </w:rPr>
      </w:pPr>
    </w:p>
    <w:p w14:paraId="7DD7B6C3" w14:textId="55E4E5E2" w:rsidR="00501001" w:rsidRPr="00501001" w:rsidRDefault="00501001" w:rsidP="00501001">
      <w:pPr>
        <w:rPr>
          <w:rFonts w:cs="Calibri (Body)"/>
          <w:color w:val="000000" w:themeColor="text1"/>
        </w:rPr>
      </w:pPr>
      <w:r w:rsidRPr="00501001">
        <w:rPr>
          <w:rFonts w:cs="Calibri (Body)"/>
          <w:b/>
          <w:color w:val="000000" w:themeColor="text1"/>
        </w:rPr>
        <w:t>Also note</w:t>
      </w:r>
      <w:r>
        <w:rPr>
          <w:rFonts w:cs="Calibri (Body)"/>
          <w:b/>
          <w:color w:val="000000" w:themeColor="text1"/>
        </w:rPr>
        <w:t xml:space="preserve"> </w:t>
      </w:r>
      <w:r>
        <w:rPr>
          <w:rFonts w:cs="Calibri (Body)"/>
          <w:color w:val="000000" w:themeColor="text1"/>
        </w:rPr>
        <w:t>that while we are looking for possible range shifts correlated with increased global temperatures, there are other factors that might lead to changes in species’ ranges over time. What might some of these factors be?</w:t>
      </w:r>
    </w:p>
    <w:p w14:paraId="729F4577" w14:textId="4D4554C6" w:rsidR="00501001" w:rsidRPr="00501001" w:rsidRDefault="00501001" w:rsidP="00F60890"/>
    <w:p w14:paraId="342BCEB3" w14:textId="0FA58019" w:rsidR="00501001" w:rsidRDefault="00501001" w:rsidP="00F60890"/>
    <w:p w14:paraId="5B2FF51B" w14:textId="59DAE539" w:rsidR="00501001" w:rsidRDefault="00501001" w:rsidP="00F60890"/>
    <w:p w14:paraId="3D98A26F" w14:textId="239C574A" w:rsidR="00501001" w:rsidRDefault="00501001" w:rsidP="00F60890"/>
    <w:p w14:paraId="3FCD78FD" w14:textId="77777777" w:rsidR="00501001" w:rsidRPr="00F60890" w:rsidRDefault="00501001" w:rsidP="00F60890"/>
    <w:p w14:paraId="21914325" w14:textId="77777777" w:rsidR="00F60890" w:rsidRPr="00F60890" w:rsidRDefault="00F60890" w:rsidP="00F60890">
      <w:r w:rsidRPr="00F60890">
        <w:rPr>
          <w:i/>
        </w:rPr>
        <w:t>Procedure</w:t>
      </w:r>
    </w:p>
    <w:p w14:paraId="5CC9B05E" w14:textId="77777777" w:rsidR="00F60890" w:rsidRPr="00F60890" w:rsidRDefault="00F60890" w:rsidP="00F60890"/>
    <w:p w14:paraId="6C1DAF54" w14:textId="77777777" w:rsidR="004F1F4E" w:rsidRPr="00501001" w:rsidRDefault="004F1F4E" w:rsidP="004F1F4E">
      <w:pPr>
        <w:pStyle w:val="ListParagraph"/>
        <w:numPr>
          <w:ilvl w:val="0"/>
          <w:numId w:val="6"/>
        </w:numPr>
        <w:ind w:left="450" w:hanging="450"/>
      </w:pPr>
      <w:r w:rsidRPr="00501001">
        <w:t xml:space="preserve">Navigate to the GBIF website @ </w:t>
      </w:r>
      <w:hyperlink r:id="rId10" w:history="1">
        <w:r w:rsidRPr="00501001">
          <w:rPr>
            <w:rStyle w:val="Hyperlink"/>
          </w:rPr>
          <w:t>https://www.gbif.org</w:t>
        </w:r>
      </w:hyperlink>
      <w:r w:rsidRPr="00501001">
        <w:t xml:space="preserve"> </w:t>
      </w:r>
    </w:p>
    <w:p w14:paraId="49DC28F8" w14:textId="77777777" w:rsidR="004F1F4E" w:rsidRPr="00501001" w:rsidRDefault="004F1F4E" w:rsidP="004F1F4E">
      <w:pPr>
        <w:pStyle w:val="ListParagraph"/>
        <w:ind w:left="450"/>
      </w:pPr>
    </w:p>
    <w:p w14:paraId="156E940F" w14:textId="4E32B7AC" w:rsidR="004F1F4E" w:rsidRPr="00501001" w:rsidRDefault="004F1F4E" w:rsidP="004F1F4E">
      <w:pPr>
        <w:pStyle w:val="ListParagraph"/>
        <w:numPr>
          <w:ilvl w:val="0"/>
          <w:numId w:val="6"/>
        </w:numPr>
        <w:ind w:left="450" w:hanging="450"/>
      </w:pPr>
      <w:r w:rsidRPr="00501001">
        <w:t>Create a user account if you don’t already have one.</w:t>
      </w:r>
    </w:p>
    <w:p w14:paraId="0ABD327B" w14:textId="77777777" w:rsidR="004F1F4E" w:rsidRPr="00501001" w:rsidRDefault="004F1F4E" w:rsidP="004F1F4E">
      <w:pPr>
        <w:pStyle w:val="ListParagraph"/>
        <w:ind w:left="450"/>
      </w:pPr>
    </w:p>
    <w:p w14:paraId="3612DC90" w14:textId="08F1EC2D" w:rsidR="004F1F4E" w:rsidRPr="00501001" w:rsidRDefault="004F1F4E" w:rsidP="004F1F4E">
      <w:pPr>
        <w:pStyle w:val="ListParagraph"/>
        <w:numPr>
          <w:ilvl w:val="0"/>
          <w:numId w:val="6"/>
        </w:numPr>
        <w:ind w:left="450" w:hanging="450"/>
      </w:pPr>
      <w:r w:rsidRPr="00501001">
        <w:t>Click on “</w:t>
      </w:r>
      <w:r w:rsidR="00D5737C" w:rsidRPr="00501001">
        <w:t>Species</w:t>
      </w:r>
      <w:r w:rsidRPr="00501001">
        <w:t xml:space="preserve">” </w:t>
      </w:r>
      <w:r w:rsidR="00D5737C" w:rsidRPr="00501001">
        <w:t>above the search box.</w:t>
      </w:r>
      <w:r w:rsidRPr="00501001">
        <w:t xml:space="preserve"> </w:t>
      </w:r>
    </w:p>
    <w:p w14:paraId="0436C4CB" w14:textId="77777777" w:rsidR="00F60890" w:rsidRPr="00501001" w:rsidRDefault="00F60890" w:rsidP="00F60890"/>
    <w:p w14:paraId="375AD6CE" w14:textId="43A62F12" w:rsidR="004F1F4E" w:rsidRPr="00501001" w:rsidRDefault="004F1F4E" w:rsidP="00F60890">
      <w:pPr>
        <w:pStyle w:val="ListParagraph"/>
        <w:widowControl/>
        <w:numPr>
          <w:ilvl w:val="0"/>
          <w:numId w:val="6"/>
        </w:numPr>
        <w:ind w:left="450" w:hanging="450"/>
      </w:pPr>
      <w:r w:rsidRPr="00501001">
        <w:t>Enter the name of your species in the search box. Watch out for autocorrect!</w:t>
      </w:r>
    </w:p>
    <w:p w14:paraId="59688D05" w14:textId="77777777" w:rsidR="004F1F4E" w:rsidRPr="00501001" w:rsidRDefault="004F1F4E" w:rsidP="004F1F4E">
      <w:pPr>
        <w:pStyle w:val="ListParagraph"/>
        <w:widowControl/>
        <w:ind w:left="450"/>
      </w:pPr>
    </w:p>
    <w:p w14:paraId="2670EE74" w14:textId="43FE2F52" w:rsidR="004F1F4E" w:rsidRPr="00501001" w:rsidRDefault="004F1F4E" w:rsidP="004F1F4E">
      <w:pPr>
        <w:pStyle w:val="ListParagraph"/>
        <w:numPr>
          <w:ilvl w:val="0"/>
          <w:numId w:val="6"/>
        </w:numPr>
        <w:ind w:left="450" w:hanging="450"/>
      </w:pPr>
      <w:r w:rsidRPr="00501001">
        <w:t xml:space="preserve">Search results will appear to the right. Click on the one that best matches what you are looking for. </w:t>
      </w:r>
    </w:p>
    <w:p w14:paraId="289A11A8" w14:textId="77777777" w:rsidR="004F1F4E" w:rsidRPr="00501001" w:rsidRDefault="004F1F4E" w:rsidP="004F1F4E">
      <w:pPr>
        <w:pStyle w:val="ListParagraph"/>
        <w:widowControl/>
        <w:ind w:left="450"/>
      </w:pPr>
    </w:p>
    <w:p w14:paraId="442858C4" w14:textId="591EDDDE" w:rsidR="00F60890" w:rsidRPr="00501001" w:rsidRDefault="00D5737C" w:rsidP="00F60890">
      <w:pPr>
        <w:pStyle w:val="ListParagraph"/>
        <w:widowControl/>
        <w:numPr>
          <w:ilvl w:val="0"/>
          <w:numId w:val="6"/>
        </w:numPr>
        <w:ind w:left="450" w:hanging="450"/>
      </w:pPr>
      <w:r w:rsidRPr="00501001">
        <w:t xml:space="preserve">Download the </w:t>
      </w:r>
      <w:r w:rsidR="00F60890" w:rsidRPr="00501001">
        <w:t>Directly below the map will be a slider for time of collection ranging anywhere between 1600 and the current date.</w:t>
      </w:r>
    </w:p>
    <w:p w14:paraId="5AE239CF" w14:textId="77777777" w:rsidR="00F60890" w:rsidRPr="00501001" w:rsidRDefault="00F60890" w:rsidP="00F60890"/>
    <w:p w14:paraId="33D0958A" w14:textId="72834692" w:rsidR="00F60890" w:rsidRPr="00501001" w:rsidRDefault="00D5737C" w:rsidP="00F60890">
      <w:pPr>
        <w:pStyle w:val="ListParagraph"/>
        <w:widowControl/>
        <w:numPr>
          <w:ilvl w:val="0"/>
          <w:numId w:val="6"/>
        </w:numPr>
        <w:ind w:left="450" w:hanging="450"/>
      </w:pPr>
      <w:r w:rsidRPr="00501001">
        <w:t>Take screen shots of the map in</w:t>
      </w:r>
      <w:r w:rsidR="00F60890" w:rsidRPr="00501001">
        <w:t xml:space="preserve"> 20-year increments beginning with 1900-1920 and ending with 2000-current year. </w:t>
      </w:r>
      <w:r w:rsidR="00F60890" w:rsidRPr="00501001">
        <w:rPr>
          <w:b/>
        </w:rPr>
        <w:t>Note</w:t>
      </w:r>
      <w:r w:rsidR="00F60890" w:rsidRPr="00501001">
        <w:t>: Some organisms do not have data on specific years, use the closest number to the target data (e.g., 1941 instead of 1940 or 1999 instead of 2000).</w:t>
      </w:r>
    </w:p>
    <w:p w14:paraId="640592B7" w14:textId="77777777" w:rsidR="00F60890" w:rsidRPr="00501001" w:rsidRDefault="00F60890" w:rsidP="00F60890"/>
    <w:p w14:paraId="44DA708A" w14:textId="0442AFE1" w:rsidR="00F60890" w:rsidRPr="00501001" w:rsidRDefault="00F60890" w:rsidP="00F60890">
      <w:pPr>
        <w:pStyle w:val="ListParagraph"/>
        <w:widowControl/>
        <w:numPr>
          <w:ilvl w:val="0"/>
          <w:numId w:val="6"/>
        </w:numPr>
        <w:ind w:left="450" w:hanging="450"/>
      </w:pPr>
      <w:r w:rsidRPr="00501001">
        <w:t>Paste your six maps in</w:t>
      </w:r>
      <w:r w:rsidR="00D5737C" w:rsidRPr="00501001">
        <w:t>to the appropriate boxes below.</w:t>
      </w:r>
    </w:p>
    <w:p w14:paraId="73F4EAAF" w14:textId="31374CB2" w:rsidR="00F60890" w:rsidRDefault="00F60890" w:rsidP="00F60890">
      <w:pPr>
        <w:rPr>
          <w:b/>
        </w:rPr>
      </w:pPr>
    </w:p>
    <w:p w14:paraId="318613AB" w14:textId="77777777" w:rsidR="00C141A1" w:rsidRPr="00F60890" w:rsidRDefault="00C141A1" w:rsidP="00F60890">
      <w:pPr>
        <w:rPr>
          <w:b/>
        </w:rPr>
      </w:pPr>
    </w:p>
    <w:p w14:paraId="3DF68724" w14:textId="77777777" w:rsidR="00F60890" w:rsidRPr="00F60890" w:rsidRDefault="00F60890" w:rsidP="00F60890"/>
    <w:tbl>
      <w:tblPr>
        <w:tblStyle w:val="TableGrid"/>
        <w:tblW w:w="0" w:type="auto"/>
        <w:tblLook w:val="04A0" w:firstRow="1" w:lastRow="0" w:firstColumn="1" w:lastColumn="0" w:noHBand="0" w:noVBand="1"/>
      </w:tblPr>
      <w:tblGrid>
        <w:gridCol w:w="4675"/>
        <w:gridCol w:w="4675"/>
      </w:tblGrid>
      <w:tr w:rsidR="00F60890" w:rsidRPr="00F60890" w14:paraId="55278948" w14:textId="77777777" w:rsidTr="00020E29">
        <w:tc>
          <w:tcPr>
            <w:tcW w:w="4675" w:type="dxa"/>
            <w:tcBorders>
              <w:top w:val="single" w:sz="4" w:space="0" w:color="auto"/>
              <w:left w:val="single" w:sz="4" w:space="0" w:color="auto"/>
              <w:bottom w:val="single" w:sz="4" w:space="0" w:color="auto"/>
              <w:right w:val="single" w:sz="4" w:space="0" w:color="auto"/>
            </w:tcBorders>
          </w:tcPr>
          <w:p w14:paraId="35AB54EF" w14:textId="77777777" w:rsidR="00F60890" w:rsidRPr="00F60890" w:rsidRDefault="00F60890" w:rsidP="00020E29">
            <w:pPr>
              <w:rPr>
                <w:sz w:val="24"/>
                <w:szCs w:val="24"/>
              </w:rPr>
            </w:pPr>
            <w:r w:rsidRPr="00F60890">
              <w:rPr>
                <w:sz w:val="24"/>
                <w:szCs w:val="24"/>
              </w:rPr>
              <w:t>1900-1920</w:t>
            </w:r>
          </w:p>
          <w:p w14:paraId="08E61B09" w14:textId="77777777" w:rsidR="00F60890" w:rsidRPr="00F60890" w:rsidRDefault="00F60890" w:rsidP="00020E29">
            <w:pPr>
              <w:rPr>
                <w:sz w:val="24"/>
                <w:szCs w:val="24"/>
              </w:rPr>
            </w:pPr>
          </w:p>
          <w:p w14:paraId="7EA7E34F" w14:textId="77777777" w:rsidR="00F60890" w:rsidRPr="00F60890" w:rsidRDefault="00F60890" w:rsidP="00020E29">
            <w:pPr>
              <w:rPr>
                <w:sz w:val="24"/>
                <w:szCs w:val="24"/>
              </w:rPr>
            </w:pPr>
          </w:p>
          <w:p w14:paraId="09C85300" w14:textId="77777777" w:rsidR="00F60890" w:rsidRPr="00F60890" w:rsidRDefault="00F60890" w:rsidP="00020E29">
            <w:pPr>
              <w:rPr>
                <w:sz w:val="24"/>
                <w:szCs w:val="24"/>
              </w:rPr>
            </w:pPr>
          </w:p>
          <w:p w14:paraId="6524DFDE" w14:textId="77777777" w:rsidR="00F60890" w:rsidRPr="00F60890" w:rsidRDefault="00F60890" w:rsidP="00020E29">
            <w:pPr>
              <w:rPr>
                <w:sz w:val="24"/>
                <w:szCs w:val="24"/>
              </w:rPr>
            </w:pPr>
          </w:p>
          <w:p w14:paraId="52AD42AE" w14:textId="77777777" w:rsidR="00F60890" w:rsidRPr="00F60890" w:rsidRDefault="00F60890" w:rsidP="00020E29">
            <w:pPr>
              <w:rPr>
                <w:sz w:val="24"/>
                <w:szCs w:val="24"/>
              </w:rPr>
            </w:pPr>
          </w:p>
          <w:p w14:paraId="5BE3F0CA" w14:textId="77777777" w:rsidR="00F60890" w:rsidRPr="00F60890" w:rsidRDefault="00F60890" w:rsidP="00020E29">
            <w:pPr>
              <w:rPr>
                <w:sz w:val="24"/>
                <w:szCs w:val="24"/>
              </w:rPr>
            </w:pPr>
          </w:p>
          <w:p w14:paraId="52995E95" w14:textId="77777777" w:rsidR="00F60890" w:rsidRPr="00F60890" w:rsidRDefault="00F60890" w:rsidP="00020E29">
            <w:pPr>
              <w:rPr>
                <w:sz w:val="24"/>
                <w:szCs w:val="24"/>
              </w:rPr>
            </w:pPr>
          </w:p>
          <w:p w14:paraId="60CE54DE" w14:textId="77777777" w:rsidR="00F60890" w:rsidRPr="00F60890" w:rsidRDefault="00F60890" w:rsidP="00020E29">
            <w:pPr>
              <w:rPr>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669AA136" w14:textId="77777777" w:rsidR="00F60890" w:rsidRPr="00F60890" w:rsidRDefault="00F60890" w:rsidP="00020E29">
            <w:pPr>
              <w:rPr>
                <w:sz w:val="24"/>
                <w:szCs w:val="24"/>
              </w:rPr>
            </w:pPr>
            <w:r w:rsidRPr="00F60890">
              <w:rPr>
                <w:sz w:val="24"/>
                <w:szCs w:val="24"/>
              </w:rPr>
              <w:t>1920-1940</w:t>
            </w:r>
          </w:p>
        </w:tc>
      </w:tr>
      <w:tr w:rsidR="00F60890" w:rsidRPr="00F60890" w14:paraId="08C12100" w14:textId="77777777" w:rsidTr="00020E29">
        <w:tc>
          <w:tcPr>
            <w:tcW w:w="4675" w:type="dxa"/>
            <w:tcBorders>
              <w:top w:val="single" w:sz="4" w:space="0" w:color="auto"/>
              <w:left w:val="single" w:sz="4" w:space="0" w:color="auto"/>
              <w:bottom w:val="single" w:sz="4" w:space="0" w:color="auto"/>
              <w:right w:val="single" w:sz="4" w:space="0" w:color="auto"/>
            </w:tcBorders>
          </w:tcPr>
          <w:p w14:paraId="68CA61E0" w14:textId="77777777" w:rsidR="00F60890" w:rsidRPr="00F60890" w:rsidRDefault="00F60890" w:rsidP="00020E29">
            <w:pPr>
              <w:rPr>
                <w:sz w:val="24"/>
                <w:szCs w:val="24"/>
              </w:rPr>
            </w:pPr>
            <w:r w:rsidRPr="00F60890">
              <w:rPr>
                <w:sz w:val="24"/>
                <w:szCs w:val="24"/>
              </w:rPr>
              <w:t>1940-1960</w:t>
            </w:r>
          </w:p>
          <w:p w14:paraId="3719BC98" w14:textId="77777777" w:rsidR="00F60890" w:rsidRPr="00F60890" w:rsidRDefault="00F60890" w:rsidP="00020E29">
            <w:pPr>
              <w:rPr>
                <w:sz w:val="24"/>
                <w:szCs w:val="24"/>
              </w:rPr>
            </w:pPr>
          </w:p>
          <w:p w14:paraId="7164F479" w14:textId="77777777" w:rsidR="00F60890" w:rsidRPr="00F60890" w:rsidRDefault="00F60890" w:rsidP="00020E29">
            <w:pPr>
              <w:rPr>
                <w:sz w:val="24"/>
                <w:szCs w:val="24"/>
              </w:rPr>
            </w:pPr>
          </w:p>
          <w:p w14:paraId="4903BD51" w14:textId="77777777" w:rsidR="00F60890" w:rsidRPr="00F60890" w:rsidRDefault="00F60890" w:rsidP="00020E29">
            <w:pPr>
              <w:rPr>
                <w:sz w:val="24"/>
                <w:szCs w:val="24"/>
              </w:rPr>
            </w:pPr>
          </w:p>
          <w:p w14:paraId="2F82B3E7" w14:textId="77777777" w:rsidR="00F60890" w:rsidRPr="00F60890" w:rsidRDefault="00F60890" w:rsidP="00020E29">
            <w:pPr>
              <w:rPr>
                <w:sz w:val="24"/>
                <w:szCs w:val="24"/>
              </w:rPr>
            </w:pPr>
          </w:p>
          <w:p w14:paraId="443C78D6" w14:textId="77777777" w:rsidR="00F60890" w:rsidRPr="00F60890" w:rsidRDefault="00F60890" w:rsidP="00020E29">
            <w:pPr>
              <w:rPr>
                <w:sz w:val="24"/>
                <w:szCs w:val="24"/>
              </w:rPr>
            </w:pPr>
          </w:p>
          <w:p w14:paraId="5EF4945D" w14:textId="77777777" w:rsidR="00F60890" w:rsidRPr="00F60890" w:rsidRDefault="00F60890" w:rsidP="00020E29">
            <w:pPr>
              <w:rPr>
                <w:sz w:val="24"/>
                <w:szCs w:val="24"/>
              </w:rPr>
            </w:pPr>
          </w:p>
          <w:p w14:paraId="67EC9FD4" w14:textId="77777777" w:rsidR="00F60890" w:rsidRPr="00F60890" w:rsidRDefault="00F60890" w:rsidP="00020E29">
            <w:pPr>
              <w:rPr>
                <w:sz w:val="24"/>
                <w:szCs w:val="24"/>
              </w:rPr>
            </w:pPr>
          </w:p>
          <w:p w14:paraId="7BBC855E" w14:textId="77777777" w:rsidR="00F60890" w:rsidRPr="00F60890" w:rsidRDefault="00F60890" w:rsidP="00020E29">
            <w:pPr>
              <w:rPr>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0A5562EF" w14:textId="77777777" w:rsidR="00F60890" w:rsidRPr="00F60890" w:rsidRDefault="00F60890" w:rsidP="00020E29">
            <w:pPr>
              <w:rPr>
                <w:sz w:val="24"/>
                <w:szCs w:val="24"/>
              </w:rPr>
            </w:pPr>
            <w:r w:rsidRPr="00F60890">
              <w:rPr>
                <w:sz w:val="24"/>
                <w:szCs w:val="24"/>
              </w:rPr>
              <w:t>1960-1980</w:t>
            </w:r>
          </w:p>
        </w:tc>
      </w:tr>
      <w:tr w:rsidR="00F60890" w:rsidRPr="00F60890" w14:paraId="6DD15091" w14:textId="77777777" w:rsidTr="00020E29">
        <w:tc>
          <w:tcPr>
            <w:tcW w:w="4675" w:type="dxa"/>
            <w:tcBorders>
              <w:top w:val="single" w:sz="4" w:space="0" w:color="auto"/>
              <w:left w:val="single" w:sz="4" w:space="0" w:color="auto"/>
              <w:bottom w:val="single" w:sz="4" w:space="0" w:color="auto"/>
              <w:right w:val="single" w:sz="4" w:space="0" w:color="auto"/>
            </w:tcBorders>
          </w:tcPr>
          <w:p w14:paraId="741BBCFC" w14:textId="77777777" w:rsidR="00F60890" w:rsidRPr="00F60890" w:rsidRDefault="00F60890" w:rsidP="00020E29">
            <w:pPr>
              <w:rPr>
                <w:sz w:val="24"/>
                <w:szCs w:val="24"/>
              </w:rPr>
            </w:pPr>
            <w:r w:rsidRPr="00F60890">
              <w:rPr>
                <w:sz w:val="24"/>
                <w:szCs w:val="24"/>
              </w:rPr>
              <w:t>1980-2000</w:t>
            </w:r>
          </w:p>
          <w:p w14:paraId="672E1465" w14:textId="77777777" w:rsidR="00F60890" w:rsidRPr="00F60890" w:rsidRDefault="00F60890" w:rsidP="00020E29">
            <w:pPr>
              <w:rPr>
                <w:sz w:val="24"/>
                <w:szCs w:val="24"/>
              </w:rPr>
            </w:pPr>
          </w:p>
          <w:p w14:paraId="6DD1427A" w14:textId="77777777" w:rsidR="00F60890" w:rsidRPr="00F60890" w:rsidRDefault="00F60890" w:rsidP="00020E29">
            <w:pPr>
              <w:rPr>
                <w:sz w:val="24"/>
                <w:szCs w:val="24"/>
              </w:rPr>
            </w:pPr>
          </w:p>
          <w:p w14:paraId="0FF02FB8" w14:textId="77777777" w:rsidR="00F60890" w:rsidRPr="00F60890" w:rsidRDefault="00F60890" w:rsidP="00020E29">
            <w:pPr>
              <w:rPr>
                <w:sz w:val="24"/>
                <w:szCs w:val="24"/>
              </w:rPr>
            </w:pPr>
          </w:p>
          <w:p w14:paraId="0C6360D1" w14:textId="77777777" w:rsidR="00F60890" w:rsidRPr="00F60890" w:rsidRDefault="00F60890" w:rsidP="00020E29">
            <w:pPr>
              <w:rPr>
                <w:sz w:val="24"/>
                <w:szCs w:val="24"/>
              </w:rPr>
            </w:pPr>
          </w:p>
          <w:p w14:paraId="5B85E387" w14:textId="77777777" w:rsidR="00F60890" w:rsidRPr="00F60890" w:rsidRDefault="00F60890" w:rsidP="00020E29">
            <w:pPr>
              <w:rPr>
                <w:sz w:val="24"/>
                <w:szCs w:val="24"/>
              </w:rPr>
            </w:pPr>
          </w:p>
          <w:p w14:paraId="3A769553" w14:textId="77777777" w:rsidR="00F60890" w:rsidRPr="00F60890" w:rsidRDefault="00F60890" w:rsidP="00020E29">
            <w:pPr>
              <w:rPr>
                <w:sz w:val="24"/>
                <w:szCs w:val="24"/>
              </w:rPr>
            </w:pPr>
          </w:p>
          <w:p w14:paraId="724B5E7A" w14:textId="77777777" w:rsidR="00F60890" w:rsidRPr="00F60890" w:rsidRDefault="00F60890" w:rsidP="00020E29">
            <w:pPr>
              <w:rPr>
                <w:sz w:val="24"/>
                <w:szCs w:val="24"/>
              </w:rPr>
            </w:pPr>
          </w:p>
          <w:p w14:paraId="5074598B" w14:textId="77777777" w:rsidR="00F60890" w:rsidRPr="00F60890" w:rsidRDefault="00F60890" w:rsidP="00020E29">
            <w:pPr>
              <w:rPr>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1A9C00A4" w14:textId="77777777" w:rsidR="00F60890" w:rsidRPr="00F60890" w:rsidRDefault="00F60890" w:rsidP="00020E29">
            <w:pPr>
              <w:rPr>
                <w:sz w:val="24"/>
                <w:szCs w:val="24"/>
              </w:rPr>
            </w:pPr>
            <w:r w:rsidRPr="00F60890">
              <w:rPr>
                <w:sz w:val="24"/>
                <w:szCs w:val="24"/>
              </w:rPr>
              <w:t>2000-20XX</w:t>
            </w:r>
          </w:p>
        </w:tc>
      </w:tr>
    </w:tbl>
    <w:p w14:paraId="120CC556" w14:textId="77777777" w:rsidR="00F60890" w:rsidRPr="00F60890" w:rsidRDefault="00F60890" w:rsidP="00F60890"/>
    <w:p w14:paraId="562F387F" w14:textId="77777777" w:rsidR="00F60890" w:rsidRPr="00F60890" w:rsidRDefault="00F60890" w:rsidP="00F60890"/>
    <w:p w14:paraId="6C9734E1" w14:textId="77777777" w:rsidR="00F60890" w:rsidRPr="00F60890" w:rsidRDefault="00F60890" w:rsidP="00F60890"/>
    <w:p w14:paraId="7FD48648" w14:textId="77777777" w:rsidR="00F60890" w:rsidRPr="00F60890" w:rsidRDefault="00F60890" w:rsidP="00F60890"/>
    <w:p w14:paraId="173083C0" w14:textId="77777777" w:rsidR="00F60890" w:rsidRPr="00F60890" w:rsidRDefault="00F60890" w:rsidP="00F60890"/>
    <w:p w14:paraId="3B3B1F83" w14:textId="77777777" w:rsidR="00F60890" w:rsidRPr="00F60890" w:rsidRDefault="00F60890" w:rsidP="00F60890"/>
    <w:p w14:paraId="6634B85C" w14:textId="77777777" w:rsidR="00F60890" w:rsidRPr="00F60890" w:rsidRDefault="00F60890" w:rsidP="00F60890"/>
    <w:p w14:paraId="0F917E1D" w14:textId="77777777" w:rsidR="00F60890" w:rsidRPr="00F60890" w:rsidRDefault="00F60890" w:rsidP="00F60890"/>
    <w:p w14:paraId="5B9FC619" w14:textId="77777777" w:rsidR="00F60890" w:rsidRPr="00F60890" w:rsidRDefault="00F60890" w:rsidP="00F60890"/>
    <w:p w14:paraId="1B7F8354" w14:textId="77777777" w:rsidR="00F60890" w:rsidRPr="00F60890" w:rsidRDefault="00F60890" w:rsidP="00F60890"/>
    <w:p w14:paraId="05DDE39E" w14:textId="77777777" w:rsidR="00F60890" w:rsidRPr="00F60890" w:rsidRDefault="00F60890" w:rsidP="00F60890"/>
    <w:p w14:paraId="2299B429" w14:textId="77777777" w:rsidR="00086D55" w:rsidRDefault="00086D55">
      <w:r>
        <w:br w:type="page"/>
      </w:r>
    </w:p>
    <w:p w14:paraId="3186CCCB" w14:textId="35110D37" w:rsidR="00086D55" w:rsidRDefault="00086D55" w:rsidP="00086D55">
      <w:pPr>
        <w:widowControl/>
      </w:pPr>
    </w:p>
    <w:p w14:paraId="7017D0D1" w14:textId="42B9F1EF" w:rsidR="00086D55" w:rsidRDefault="00086D55" w:rsidP="00086D55">
      <w:pPr>
        <w:rPr>
          <w:b/>
          <w:smallCaps/>
        </w:rPr>
      </w:pPr>
      <w:r w:rsidRPr="00D81CAE">
        <w:rPr>
          <w:b/>
          <w:smallCaps/>
        </w:rPr>
        <w:t xml:space="preserve">Activity </w:t>
      </w:r>
      <w:r>
        <w:rPr>
          <w:b/>
          <w:smallCaps/>
        </w:rPr>
        <w:t>4</w:t>
      </w:r>
      <w:r w:rsidRPr="00D81CAE">
        <w:rPr>
          <w:b/>
          <w:smallCaps/>
        </w:rPr>
        <w:t>:</w:t>
      </w:r>
      <w:r>
        <w:rPr>
          <w:b/>
          <w:smallCaps/>
        </w:rPr>
        <w:t xml:space="preserve"> </w:t>
      </w:r>
      <w:r w:rsidR="00C141A1">
        <w:rPr>
          <w:b/>
          <w:smallCaps/>
        </w:rPr>
        <w:t xml:space="preserve">Examine </w:t>
      </w:r>
      <w:r>
        <w:rPr>
          <w:b/>
          <w:smallCaps/>
        </w:rPr>
        <w:t xml:space="preserve">Latitude Over Time </w:t>
      </w:r>
    </w:p>
    <w:p w14:paraId="7D6F787E" w14:textId="7E723448" w:rsidR="00086D55" w:rsidRDefault="00086D55" w:rsidP="00086D55">
      <w:pPr>
        <w:widowControl/>
      </w:pPr>
    </w:p>
    <w:p w14:paraId="5CA4C9CB" w14:textId="77777777" w:rsidR="00086D55" w:rsidRPr="00F60890" w:rsidRDefault="00086D55" w:rsidP="00086D55">
      <w:r w:rsidRPr="00F60890">
        <w:rPr>
          <w:i/>
        </w:rPr>
        <w:t>Procedure</w:t>
      </w:r>
    </w:p>
    <w:p w14:paraId="7E4CA00B" w14:textId="77777777" w:rsidR="00086D55" w:rsidRDefault="00086D55" w:rsidP="00086D55">
      <w:pPr>
        <w:widowControl/>
      </w:pPr>
    </w:p>
    <w:p w14:paraId="3C3F86E9" w14:textId="3A830800" w:rsidR="00501001" w:rsidRDefault="00086D55" w:rsidP="00086D55">
      <w:pPr>
        <w:pStyle w:val="ListParagraph"/>
        <w:widowControl/>
        <w:numPr>
          <w:ilvl w:val="0"/>
          <w:numId w:val="13"/>
        </w:numPr>
        <w:ind w:left="360"/>
      </w:pPr>
      <w:r>
        <w:t>Return to your GBIF search results and c</w:t>
      </w:r>
      <w:r w:rsidR="00501001">
        <w:t>lick on the “Explore” button below the map.</w:t>
      </w:r>
    </w:p>
    <w:p w14:paraId="6C277C5F" w14:textId="77777777" w:rsidR="00501001" w:rsidRDefault="00501001" w:rsidP="00086D55">
      <w:pPr>
        <w:pStyle w:val="ListParagraph"/>
        <w:widowControl/>
        <w:ind w:left="360"/>
      </w:pPr>
    </w:p>
    <w:p w14:paraId="4E8B336A" w14:textId="4D404063" w:rsidR="004F44FA" w:rsidRDefault="004F44FA" w:rsidP="00086D55">
      <w:pPr>
        <w:pStyle w:val="ListParagraph"/>
        <w:widowControl/>
        <w:numPr>
          <w:ilvl w:val="0"/>
          <w:numId w:val="13"/>
        </w:numPr>
        <w:ind w:left="360"/>
      </w:pPr>
      <w:r>
        <w:t>In the menu section to the left, open the “year” tab and set the range to 1900 – present.</w:t>
      </w:r>
    </w:p>
    <w:p w14:paraId="34F2F413" w14:textId="77777777" w:rsidR="004F44FA" w:rsidRDefault="004F44FA" w:rsidP="004F44FA">
      <w:pPr>
        <w:pStyle w:val="ListParagraph"/>
        <w:widowControl/>
        <w:ind w:left="360"/>
      </w:pPr>
    </w:p>
    <w:p w14:paraId="41DB3FA6" w14:textId="6945963A" w:rsidR="00501001" w:rsidRDefault="00501001" w:rsidP="00086D55">
      <w:pPr>
        <w:pStyle w:val="ListParagraph"/>
        <w:widowControl/>
        <w:numPr>
          <w:ilvl w:val="0"/>
          <w:numId w:val="13"/>
        </w:numPr>
        <w:ind w:left="360"/>
      </w:pPr>
      <w:r>
        <w:t>Select “Download”</w:t>
      </w:r>
      <w:r w:rsidR="004F44FA">
        <w:t xml:space="preserve"> from the menu above the specimen records</w:t>
      </w:r>
      <w:r>
        <w:t>, then “CSV” to download your data set.</w:t>
      </w:r>
    </w:p>
    <w:p w14:paraId="132595F4" w14:textId="77777777" w:rsidR="00501001" w:rsidRDefault="00501001" w:rsidP="00086D55">
      <w:pPr>
        <w:pStyle w:val="ListParagraph"/>
        <w:widowControl/>
        <w:ind w:left="360"/>
      </w:pPr>
    </w:p>
    <w:p w14:paraId="23F67288" w14:textId="7797DCE3" w:rsidR="00501001" w:rsidRDefault="00501001" w:rsidP="00086D55">
      <w:pPr>
        <w:pStyle w:val="ListParagraph"/>
        <w:widowControl/>
        <w:numPr>
          <w:ilvl w:val="0"/>
          <w:numId w:val="13"/>
        </w:numPr>
        <w:ind w:left="360"/>
      </w:pPr>
      <w:r>
        <w:t>Open your dataset in Excel. You will need to import the CSV file to split the data into separate columns.</w:t>
      </w:r>
    </w:p>
    <w:p w14:paraId="1801D6D2" w14:textId="77777777" w:rsidR="00086D55" w:rsidRDefault="00086D55" w:rsidP="00086D55">
      <w:pPr>
        <w:pStyle w:val="ListParagraph"/>
        <w:widowControl/>
        <w:ind w:left="360"/>
      </w:pPr>
    </w:p>
    <w:p w14:paraId="66EC4918" w14:textId="7B0FA2A3" w:rsidR="00086D55" w:rsidRDefault="00086D55" w:rsidP="00086D55">
      <w:pPr>
        <w:pStyle w:val="ListParagraph"/>
        <w:widowControl/>
        <w:numPr>
          <w:ilvl w:val="0"/>
          <w:numId w:val="13"/>
        </w:numPr>
        <w:ind w:left="360"/>
      </w:pPr>
      <w:r>
        <w:t>Clean your data by removing unnecessary columns. The only essential columns are “Latitude” and “Year”</w:t>
      </w:r>
      <w:r w:rsidR="00C96F52">
        <w:t xml:space="preserve">, but consider keeping </w:t>
      </w:r>
      <w:r w:rsidR="004F44FA">
        <w:t xml:space="preserve">at least </w:t>
      </w:r>
      <w:r w:rsidR="00C96F52">
        <w:t>“Longitude” and “Basis of Record” to provide some context for your data.</w:t>
      </w:r>
    </w:p>
    <w:p w14:paraId="21DF440C" w14:textId="77777777" w:rsidR="004F44FA" w:rsidRDefault="004F44FA" w:rsidP="004F44FA">
      <w:pPr>
        <w:pStyle w:val="ListParagraph"/>
        <w:widowControl/>
        <w:ind w:left="360"/>
      </w:pPr>
    </w:p>
    <w:p w14:paraId="087D5FA5" w14:textId="07AC60F1" w:rsidR="004F44FA" w:rsidRDefault="004F44FA" w:rsidP="00086D55">
      <w:pPr>
        <w:pStyle w:val="ListParagraph"/>
        <w:widowControl/>
        <w:numPr>
          <w:ilvl w:val="0"/>
          <w:numId w:val="13"/>
        </w:numPr>
        <w:ind w:left="360"/>
      </w:pPr>
      <w:r>
        <w:t>Sort by “Year” and remove any rows that do not have the year recorded.</w:t>
      </w:r>
    </w:p>
    <w:p w14:paraId="02B92CE0" w14:textId="77777777" w:rsidR="004F44FA" w:rsidRDefault="004F44FA" w:rsidP="004F44FA">
      <w:pPr>
        <w:pStyle w:val="ListParagraph"/>
        <w:widowControl/>
        <w:ind w:left="360"/>
      </w:pPr>
    </w:p>
    <w:p w14:paraId="36D1374A" w14:textId="283AAF09" w:rsidR="004F44FA" w:rsidRDefault="004F44FA" w:rsidP="00086D55">
      <w:pPr>
        <w:pStyle w:val="ListParagraph"/>
        <w:widowControl/>
        <w:numPr>
          <w:ilvl w:val="0"/>
          <w:numId w:val="13"/>
        </w:numPr>
        <w:ind w:left="360"/>
      </w:pPr>
      <w:r>
        <w:t>Remove any obvious outliers.</w:t>
      </w:r>
    </w:p>
    <w:p w14:paraId="120DED31" w14:textId="77777777" w:rsidR="00C141A1" w:rsidRDefault="00C141A1" w:rsidP="00C141A1">
      <w:pPr>
        <w:pStyle w:val="ListParagraph"/>
        <w:widowControl/>
        <w:ind w:left="360"/>
      </w:pPr>
    </w:p>
    <w:p w14:paraId="1EFD49FE" w14:textId="779F050C" w:rsidR="00C141A1" w:rsidRDefault="00C141A1" w:rsidP="00086D55">
      <w:pPr>
        <w:pStyle w:val="ListParagraph"/>
        <w:widowControl/>
        <w:numPr>
          <w:ilvl w:val="0"/>
          <w:numId w:val="13"/>
        </w:numPr>
        <w:ind w:left="360"/>
      </w:pPr>
      <w:r>
        <w:t xml:space="preserve">Create a scatterplot of latitude vs year (with axes labeled). </w:t>
      </w:r>
      <w:r w:rsidR="00683E47">
        <w:t xml:space="preserve">Copy and paste your graph into the space below. </w:t>
      </w:r>
    </w:p>
    <w:p w14:paraId="3ECC3448" w14:textId="77777777" w:rsidR="00C141A1" w:rsidRDefault="00C141A1" w:rsidP="00C141A1">
      <w:pPr>
        <w:pStyle w:val="ListParagraph"/>
        <w:widowControl/>
        <w:ind w:left="360"/>
      </w:pPr>
    </w:p>
    <w:p w14:paraId="0316056E" w14:textId="77777777" w:rsidR="00683E47" w:rsidRDefault="00683E47">
      <w:r>
        <w:br w:type="page"/>
      </w:r>
    </w:p>
    <w:p w14:paraId="3361B237" w14:textId="77777777" w:rsidR="00683E47" w:rsidRDefault="00683E47" w:rsidP="00683E47">
      <w:pPr>
        <w:pStyle w:val="ListParagraph"/>
        <w:widowControl/>
        <w:ind w:left="360"/>
      </w:pPr>
    </w:p>
    <w:p w14:paraId="29FBD342" w14:textId="2F12EE5B" w:rsidR="00683E47" w:rsidRDefault="00683E47" w:rsidP="00683E47">
      <w:pPr>
        <w:rPr>
          <w:b/>
          <w:smallCaps/>
        </w:rPr>
      </w:pPr>
      <w:r w:rsidRPr="00D81CAE">
        <w:rPr>
          <w:b/>
          <w:smallCaps/>
        </w:rPr>
        <w:t xml:space="preserve">Activity </w:t>
      </w:r>
      <w:r>
        <w:rPr>
          <w:b/>
          <w:smallCaps/>
        </w:rPr>
        <w:t>5</w:t>
      </w:r>
      <w:r w:rsidRPr="00D81CAE">
        <w:rPr>
          <w:b/>
          <w:smallCaps/>
        </w:rPr>
        <w:t>:</w:t>
      </w:r>
      <w:r>
        <w:rPr>
          <w:b/>
          <w:smallCaps/>
        </w:rPr>
        <w:t xml:space="preserve"> Interpret Your Data </w:t>
      </w:r>
    </w:p>
    <w:p w14:paraId="0057238F" w14:textId="77777777" w:rsidR="00683E47" w:rsidRDefault="00683E47" w:rsidP="00683E47">
      <w:pPr>
        <w:widowControl/>
      </w:pPr>
    </w:p>
    <w:p w14:paraId="2D12C209" w14:textId="138947A3" w:rsidR="00683E47" w:rsidRDefault="00683E47" w:rsidP="00683E47">
      <w:pPr>
        <w:pStyle w:val="ListParagraph"/>
        <w:widowControl/>
        <w:numPr>
          <w:ilvl w:val="0"/>
          <w:numId w:val="14"/>
        </w:numPr>
        <w:ind w:left="360"/>
      </w:pPr>
      <w:r>
        <w:t xml:space="preserve">What might be some </w:t>
      </w:r>
      <w:r w:rsidR="004F44FA">
        <w:t xml:space="preserve">predicted </w:t>
      </w:r>
      <w:r>
        <w:t xml:space="preserve">impacts on ecosystems (including humans) if your species did have a change in range over the last </w:t>
      </w:r>
      <w:r w:rsidR="00AE50BC">
        <w:t>century</w:t>
      </w:r>
      <w:r>
        <w:t>?</w:t>
      </w:r>
    </w:p>
    <w:p w14:paraId="00F753F1" w14:textId="2B5BEE70" w:rsidR="00683E47" w:rsidRDefault="00683E47" w:rsidP="00683E47">
      <w:pPr>
        <w:pStyle w:val="ListParagraph"/>
        <w:widowControl/>
        <w:ind w:left="360"/>
      </w:pPr>
    </w:p>
    <w:p w14:paraId="00D706C6" w14:textId="542B8EDE" w:rsidR="00683E47" w:rsidRDefault="00683E47" w:rsidP="00683E47">
      <w:pPr>
        <w:pStyle w:val="ListParagraph"/>
        <w:widowControl/>
        <w:ind w:left="360"/>
      </w:pPr>
    </w:p>
    <w:p w14:paraId="2614ADEF" w14:textId="026177E7" w:rsidR="00683E47" w:rsidRDefault="00683E47" w:rsidP="00683E47">
      <w:pPr>
        <w:pStyle w:val="ListParagraph"/>
        <w:widowControl/>
        <w:ind w:left="360"/>
      </w:pPr>
    </w:p>
    <w:p w14:paraId="704196BB" w14:textId="1F407E85" w:rsidR="00683E47" w:rsidRDefault="00683E47" w:rsidP="00683E47">
      <w:pPr>
        <w:pStyle w:val="ListParagraph"/>
        <w:widowControl/>
        <w:ind w:left="360"/>
      </w:pPr>
    </w:p>
    <w:p w14:paraId="0842852B" w14:textId="7AFB75B8" w:rsidR="00683E47" w:rsidRDefault="00683E47" w:rsidP="00683E47">
      <w:pPr>
        <w:pStyle w:val="ListParagraph"/>
        <w:widowControl/>
        <w:ind w:left="360"/>
      </w:pPr>
    </w:p>
    <w:p w14:paraId="1BE00F67" w14:textId="7DBBAA1F" w:rsidR="00683E47" w:rsidRDefault="00683E47" w:rsidP="00683E47">
      <w:pPr>
        <w:pStyle w:val="ListParagraph"/>
        <w:widowControl/>
        <w:ind w:left="360"/>
      </w:pPr>
    </w:p>
    <w:p w14:paraId="237A60F3" w14:textId="28E5FD28" w:rsidR="00683E47" w:rsidRDefault="00683E47" w:rsidP="00683E47">
      <w:pPr>
        <w:pStyle w:val="ListParagraph"/>
        <w:widowControl/>
        <w:ind w:left="360"/>
      </w:pPr>
    </w:p>
    <w:p w14:paraId="1A2DA7D3" w14:textId="648BF748" w:rsidR="00683E47" w:rsidRDefault="00683E47" w:rsidP="00683E47">
      <w:pPr>
        <w:pStyle w:val="ListParagraph"/>
        <w:widowControl/>
        <w:ind w:left="360"/>
      </w:pPr>
    </w:p>
    <w:p w14:paraId="689A76BF" w14:textId="08CA6551" w:rsidR="00683E47" w:rsidRDefault="00683E47" w:rsidP="00683E47">
      <w:pPr>
        <w:pStyle w:val="ListParagraph"/>
        <w:widowControl/>
        <w:ind w:left="360"/>
      </w:pPr>
    </w:p>
    <w:p w14:paraId="579D856E" w14:textId="51149EDB" w:rsidR="00683E47" w:rsidRDefault="00683E47" w:rsidP="00683E47">
      <w:pPr>
        <w:pStyle w:val="ListParagraph"/>
        <w:widowControl/>
        <w:ind w:left="360"/>
      </w:pPr>
    </w:p>
    <w:p w14:paraId="1F1F25DB" w14:textId="08FC046D" w:rsidR="00683E47" w:rsidRDefault="00683E47" w:rsidP="00683E47">
      <w:pPr>
        <w:pStyle w:val="ListParagraph"/>
        <w:widowControl/>
        <w:ind w:left="360"/>
      </w:pPr>
    </w:p>
    <w:p w14:paraId="4742701C" w14:textId="77777777" w:rsidR="00683E47" w:rsidRDefault="00683E47" w:rsidP="00683E47">
      <w:pPr>
        <w:pStyle w:val="ListParagraph"/>
        <w:widowControl/>
        <w:ind w:left="360"/>
      </w:pPr>
    </w:p>
    <w:p w14:paraId="20D6DD8F" w14:textId="3EB521B2" w:rsidR="00C141A1" w:rsidRDefault="00C141A1" w:rsidP="00683E47">
      <w:pPr>
        <w:pStyle w:val="ListParagraph"/>
        <w:widowControl/>
        <w:numPr>
          <w:ilvl w:val="0"/>
          <w:numId w:val="14"/>
        </w:numPr>
        <w:ind w:left="360"/>
      </w:pPr>
      <w:r>
        <w:t xml:space="preserve">Is there evidence of a </w:t>
      </w:r>
      <w:r w:rsidR="00683E47">
        <w:t xml:space="preserve">latitudinal </w:t>
      </w:r>
      <w:r>
        <w:t xml:space="preserve">change in range for your species? </w:t>
      </w:r>
      <w:r w:rsidR="00683E47">
        <w:t>Summarize the data.</w:t>
      </w:r>
    </w:p>
    <w:p w14:paraId="400A3218" w14:textId="62308E05" w:rsidR="00683E47" w:rsidRDefault="00683E47" w:rsidP="00683E47">
      <w:pPr>
        <w:pStyle w:val="ListParagraph"/>
        <w:widowControl/>
        <w:ind w:left="360"/>
      </w:pPr>
    </w:p>
    <w:p w14:paraId="7BC544B5" w14:textId="59E9CD5C" w:rsidR="00683E47" w:rsidRDefault="00683E47" w:rsidP="00683E47">
      <w:pPr>
        <w:pStyle w:val="ListParagraph"/>
        <w:widowControl/>
        <w:ind w:left="360"/>
      </w:pPr>
    </w:p>
    <w:p w14:paraId="79783B21" w14:textId="148152BB" w:rsidR="00683E47" w:rsidRDefault="00683E47" w:rsidP="00683E47">
      <w:pPr>
        <w:pStyle w:val="ListParagraph"/>
        <w:widowControl/>
        <w:ind w:left="360"/>
      </w:pPr>
    </w:p>
    <w:p w14:paraId="404F9F95" w14:textId="49A9F431" w:rsidR="00683E47" w:rsidRDefault="00683E47" w:rsidP="00683E47">
      <w:pPr>
        <w:pStyle w:val="ListParagraph"/>
        <w:widowControl/>
        <w:ind w:left="360"/>
      </w:pPr>
    </w:p>
    <w:p w14:paraId="1809C635" w14:textId="4A05A0E4" w:rsidR="00683E47" w:rsidRDefault="00683E47" w:rsidP="00683E47">
      <w:pPr>
        <w:pStyle w:val="ListParagraph"/>
        <w:widowControl/>
        <w:ind w:left="360"/>
      </w:pPr>
    </w:p>
    <w:p w14:paraId="54FA2929" w14:textId="1C09FE09" w:rsidR="00683E47" w:rsidRDefault="00683E47" w:rsidP="00683E47">
      <w:pPr>
        <w:pStyle w:val="ListParagraph"/>
        <w:widowControl/>
        <w:ind w:left="360"/>
      </w:pPr>
    </w:p>
    <w:p w14:paraId="46636793" w14:textId="6E89571A" w:rsidR="00683E47" w:rsidRDefault="00683E47" w:rsidP="00683E47">
      <w:pPr>
        <w:pStyle w:val="ListParagraph"/>
        <w:widowControl/>
        <w:ind w:left="360"/>
      </w:pPr>
    </w:p>
    <w:p w14:paraId="25DF8572" w14:textId="0B0F29C7" w:rsidR="00683E47" w:rsidRDefault="00683E47" w:rsidP="00683E47">
      <w:pPr>
        <w:pStyle w:val="ListParagraph"/>
        <w:widowControl/>
        <w:ind w:left="360"/>
      </w:pPr>
    </w:p>
    <w:p w14:paraId="5FC27615" w14:textId="4238E5B6" w:rsidR="00683E47" w:rsidRDefault="00683E47" w:rsidP="00683E47">
      <w:pPr>
        <w:pStyle w:val="ListParagraph"/>
        <w:widowControl/>
        <w:ind w:left="360"/>
      </w:pPr>
    </w:p>
    <w:p w14:paraId="1BD1480B" w14:textId="46C58811" w:rsidR="00683E47" w:rsidRDefault="00683E47" w:rsidP="00683E47">
      <w:pPr>
        <w:pStyle w:val="ListParagraph"/>
        <w:widowControl/>
        <w:ind w:left="360"/>
      </w:pPr>
    </w:p>
    <w:p w14:paraId="2301C540" w14:textId="15F8F042" w:rsidR="00683E47" w:rsidRDefault="00683E47" w:rsidP="00683E47">
      <w:pPr>
        <w:pStyle w:val="ListParagraph"/>
        <w:widowControl/>
        <w:ind w:left="360"/>
      </w:pPr>
    </w:p>
    <w:p w14:paraId="0A25DCCF" w14:textId="6994B9F4" w:rsidR="00683E47" w:rsidRDefault="00683E47" w:rsidP="00683E47">
      <w:pPr>
        <w:pStyle w:val="ListParagraph"/>
        <w:widowControl/>
        <w:ind w:left="360"/>
      </w:pPr>
    </w:p>
    <w:p w14:paraId="09AEADCB" w14:textId="0D4E0AA8" w:rsidR="00683E47" w:rsidRDefault="00683E47" w:rsidP="00683E47">
      <w:pPr>
        <w:pStyle w:val="ListParagraph"/>
        <w:widowControl/>
        <w:ind w:left="360"/>
      </w:pPr>
    </w:p>
    <w:p w14:paraId="05FB9492" w14:textId="77777777" w:rsidR="00683E47" w:rsidRDefault="00683E47" w:rsidP="00683E47">
      <w:pPr>
        <w:pStyle w:val="ListParagraph"/>
        <w:widowControl/>
        <w:ind w:left="360"/>
      </w:pPr>
    </w:p>
    <w:p w14:paraId="475135F2" w14:textId="40302A75" w:rsidR="00683E47" w:rsidRDefault="00683E47" w:rsidP="00683E47">
      <w:pPr>
        <w:pStyle w:val="ListParagraph"/>
        <w:widowControl/>
        <w:numPr>
          <w:ilvl w:val="0"/>
          <w:numId w:val="14"/>
        </w:numPr>
        <w:ind w:left="360"/>
      </w:pPr>
      <w:r>
        <w:t>What other factors (besides temperature) might influence the range of your species</w:t>
      </w:r>
    </w:p>
    <w:p w14:paraId="2C71DD6C" w14:textId="77777777" w:rsidR="00F60890" w:rsidRPr="00F60890" w:rsidRDefault="00F60890" w:rsidP="00F60890">
      <w:pPr>
        <w:ind w:left="450" w:hanging="450"/>
      </w:pPr>
    </w:p>
    <w:p w14:paraId="2748347B" w14:textId="77777777" w:rsidR="00F60890" w:rsidRPr="00F60890" w:rsidRDefault="00F60890" w:rsidP="00F60890">
      <w:pPr>
        <w:ind w:left="450" w:hanging="450"/>
      </w:pPr>
    </w:p>
    <w:p w14:paraId="181207A9" w14:textId="77777777" w:rsidR="00F60890" w:rsidRPr="00F60890" w:rsidRDefault="00F60890" w:rsidP="00F60890"/>
    <w:p w14:paraId="06BCA1FC" w14:textId="77777777" w:rsidR="00F60890" w:rsidRPr="00F60890" w:rsidRDefault="00F60890" w:rsidP="00F60890">
      <w:pPr>
        <w:ind w:left="450" w:hanging="450"/>
      </w:pPr>
    </w:p>
    <w:p w14:paraId="0D9EEDE2" w14:textId="77777777" w:rsidR="00F60890" w:rsidRPr="00F60890" w:rsidRDefault="00F60890" w:rsidP="00F60890"/>
    <w:p w14:paraId="0FF98CB3" w14:textId="77777777" w:rsidR="00F60890" w:rsidRPr="00F60890" w:rsidRDefault="00F60890" w:rsidP="00F60890"/>
    <w:p w14:paraId="4425C95A" w14:textId="56DBA072" w:rsidR="00650988" w:rsidRPr="00F60890" w:rsidRDefault="00650988" w:rsidP="00650988">
      <w:pPr>
        <w:rPr>
          <w:rFonts w:cstheme="minorHAnsi"/>
        </w:rPr>
      </w:pPr>
    </w:p>
    <w:sectPr w:rsidR="00650988" w:rsidRPr="00F6089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A217" w14:textId="77777777" w:rsidR="001538F3" w:rsidRDefault="001538F3">
      <w:r>
        <w:separator/>
      </w:r>
    </w:p>
  </w:endnote>
  <w:endnote w:type="continuationSeparator" w:id="0">
    <w:p w14:paraId="01629C4A" w14:textId="77777777" w:rsidR="001538F3" w:rsidRDefault="0015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libri (Body)">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4567625"/>
      <w:docPartObj>
        <w:docPartGallery w:val="Page Numbers (Bottom of Page)"/>
        <w:docPartUnique/>
      </w:docPartObj>
    </w:sdtPr>
    <w:sdtEndPr>
      <w:rPr>
        <w:rStyle w:val="PageNumber"/>
      </w:rPr>
    </w:sdtEndPr>
    <w:sdtContent>
      <w:p w14:paraId="3DF30BE0" w14:textId="267340DE" w:rsidR="00683E47" w:rsidRDefault="00683E47" w:rsidP="00D96A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7165280"/>
      <w:docPartObj>
        <w:docPartGallery w:val="Page Numbers (Bottom of Page)"/>
        <w:docPartUnique/>
      </w:docPartObj>
    </w:sdtPr>
    <w:sdtEndPr>
      <w:rPr>
        <w:rStyle w:val="PageNumber"/>
        <w:sz w:val="21"/>
      </w:rPr>
    </w:sdtEndPr>
    <w:sdtContent>
      <w:p w14:paraId="6A711A4F" w14:textId="199B74D6" w:rsidR="00683E47" w:rsidRPr="00683E47" w:rsidRDefault="00683E47" w:rsidP="00D96A51">
        <w:pPr>
          <w:pStyle w:val="Footer"/>
          <w:framePr w:wrap="none" w:vAnchor="text" w:hAnchor="margin" w:xAlign="center" w:y="1"/>
          <w:rPr>
            <w:rStyle w:val="PageNumber"/>
            <w:sz w:val="21"/>
          </w:rPr>
        </w:pPr>
        <w:r w:rsidRPr="00683E47">
          <w:rPr>
            <w:rStyle w:val="PageNumber"/>
            <w:sz w:val="21"/>
          </w:rPr>
          <w:fldChar w:fldCharType="begin"/>
        </w:r>
        <w:r w:rsidRPr="00683E47">
          <w:rPr>
            <w:rStyle w:val="PageNumber"/>
            <w:sz w:val="21"/>
          </w:rPr>
          <w:instrText xml:space="preserve"> PAGE </w:instrText>
        </w:r>
        <w:r w:rsidRPr="00683E47">
          <w:rPr>
            <w:rStyle w:val="PageNumber"/>
            <w:sz w:val="21"/>
          </w:rPr>
          <w:fldChar w:fldCharType="separate"/>
        </w:r>
        <w:r w:rsidRPr="00683E47">
          <w:rPr>
            <w:rStyle w:val="PageNumber"/>
            <w:noProof/>
            <w:sz w:val="21"/>
          </w:rPr>
          <w:t>8</w:t>
        </w:r>
        <w:r w:rsidRPr="00683E47">
          <w:rPr>
            <w:rStyle w:val="PageNumber"/>
            <w:sz w:val="21"/>
          </w:rPr>
          <w:fldChar w:fldCharType="end"/>
        </w:r>
      </w:p>
    </w:sdtContent>
  </w:sdt>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D87B" w14:textId="77777777" w:rsidR="00F21F03" w:rsidRDefault="00F2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DF3A" w14:textId="77777777" w:rsidR="001538F3" w:rsidRDefault="001538F3">
      <w:r>
        <w:separator/>
      </w:r>
    </w:p>
  </w:footnote>
  <w:footnote w:type="continuationSeparator" w:id="0">
    <w:p w14:paraId="243775AB" w14:textId="77777777" w:rsidR="001538F3" w:rsidRDefault="0015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421"/>
    <w:multiLevelType w:val="hybridMultilevel"/>
    <w:tmpl w:val="911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296E"/>
    <w:multiLevelType w:val="hybridMultilevel"/>
    <w:tmpl w:val="3182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E5F42"/>
    <w:multiLevelType w:val="hybridMultilevel"/>
    <w:tmpl w:val="ADE4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A216B9"/>
    <w:multiLevelType w:val="hybridMultilevel"/>
    <w:tmpl w:val="D4AC779A"/>
    <w:lvl w:ilvl="0" w:tplc="47D051D0">
      <w:start w:val="1"/>
      <w:numFmt w:val="decimal"/>
      <w:lvlText w:val="%1."/>
      <w:lvlJc w:val="left"/>
      <w:pPr>
        <w:ind w:left="360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31C3B"/>
    <w:multiLevelType w:val="hybridMultilevel"/>
    <w:tmpl w:val="8652A132"/>
    <w:lvl w:ilvl="0" w:tplc="0409000F">
      <w:start w:val="1"/>
      <w:numFmt w:val="decimal"/>
      <w:lvlText w:val="%1."/>
      <w:lvlJc w:val="left"/>
      <w:pPr>
        <w:ind w:left="720" w:hanging="360"/>
      </w:pPr>
    </w:lvl>
    <w:lvl w:ilvl="1" w:tplc="D242BB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41784"/>
    <w:multiLevelType w:val="hybridMultilevel"/>
    <w:tmpl w:val="B868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812F4"/>
    <w:multiLevelType w:val="hybridMultilevel"/>
    <w:tmpl w:val="7E9A4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B2CDB"/>
    <w:multiLevelType w:val="hybridMultilevel"/>
    <w:tmpl w:val="ADE4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E82C13"/>
    <w:multiLevelType w:val="hybridMultilevel"/>
    <w:tmpl w:val="0292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9246A"/>
    <w:multiLevelType w:val="hybridMultilevel"/>
    <w:tmpl w:val="43100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67577"/>
    <w:multiLevelType w:val="hybridMultilevel"/>
    <w:tmpl w:val="597ECB34"/>
    <w:lvl w:ilvl="0" w:tplc="B758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B3637"/>
    <w:multiLevelType w:val="hybridMultilevel"/>
    <w:tmpl w:val="149E6008"/>
    <w:lvl w:ilvl="0" w:tplc="0409000F">
      <w:start w:val="1"/>
      <w:numFmt w:val="decimal"/>
      <w:lvlText w:val="%1."/>
      <w:lvlJc w:val="left"/>
      <w:pPr>
        <w:ind w:left="720" w:hanging="360"/>
      </w:pPr>
      <w:rPr>
        <w:rFonts w:hint="default"/>
      </w:rPr>
    </w:lvl>
    <w:lvl w:ilvl="1" w:tplc="C3088CC2">
      <w:start w:val="1"/>
      <w:numFmt w:val="bullet"/>
      <w:lvlText w:val=""/>
      <w:lvlJc w:val="left"/>
      <w:pPr>
        <w:ind w:left="720" w:hanging="360"/>
      </w:pPr>
      <w:rPr>
        <w:rFonts w:ascii="Symbol" w:hAnsi="Symbol"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91A52"/>
    <w:multiLevelType w:val="hybridMultilevel"/>
    <w:tmpl w:val="ADE4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CFB0691"/>
    <w:multiLevelType w:val="hybridMultilevel"/>
    <w:tmpl w:val="6E96FD00"/>
    <w:lvl w:ilvl="0" w:tplc="0409000F">
      <w:start w:val="1"/>
      <w:numFmt w:val="decimal"/>
      <w:lvlText w:val="%1."/>
      <w:lvlJc w:val="left"/>
      <w:pPr>
        <w:ind w:left="720" w:hanging="360"/>
      </w:pPr>
      <w:rPr>
        <w:rFonts w:hint="default"/>
      </w:rPr>
    </w:lvl>
    <w:lvl w:ilvl="1" w:tplc="D242BB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1"/>
  </w:num>
  <w:num w:numId="10">
    <w:abstractNumId w:val="9"/>
  </w:num>
  <w:num w:numId="11">
    <w:abstractNumId w:val="10"/>
  </w:num>
  <w:num w:numId="12">
    <w:abstractNumId w:val="4"/>
  </w:num>
  <w:num w:numId="13">
    <w:abstractNumId w:val="7"/>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58E9"/>
    <w:rsid w:val="00036F79"/>
    <w:rsid w:val="000508DD"/>
    <w:rsid w:val="00051514"/>
    <w:rsid w:val="00077591"/>
    <w:rsid w:val="00086D55"/>
    <w:rsid w:val="00092736"/>
    <w:rsid w:val="000A0CFC"/>
    <w:rsid w:val="000B1BFC"/>
    <w:rsid w:val="000C7B0B"/>
    <w:rsid w:val="000D2B25"/>
    <w:rsid w:val="000F0355"/>
    <w:rsid w:val="000F0E04"/>
    <w:rsid w:val="000F2CC7"/>
    <w:rsid w:val="001053A1"/>
    <w:rsid w:val="00111561"/>
    <w:rsid w:val="00114DE6"/>
    <w:rsid w:val="00116709"/>
    <w:rsid w:val="00123AED"/>
    <w:rsid w:val="001431B4"/>
    <w:rsid w:val="00143E59"/>
    <w:rsid w:val="001538F3"/>
    <w:rsid w:val="00177173"/>
    <w:rsid w:val="00186A6B"/>
    <w:rsid w:val="00190ED7"/>
    <w:rsid w:val="00192176"/>
    <w:rsid w:val="001A7C39"/>
    <w:rsid w:val="001C6721"/>
    <w:rsid w:val="001D0CF1"/>
    <w:rsid w:val="001D125F"/>
    <w:rsid w:val="001D14AE"/>
    <w:rsid w:val="001F32BB"/>
    <w:rsid w:val="002037D2"/>
    <w:rsid w:val="00205707"/>
    <w:rsid w:val="002314E6"/>
    <w:rsid w:val="00231A88"/>
    <w:rsid w:val="00232B79"/>
    <w:rsid w:val="00232DD8"/>
    <w:rsid w:val="00234AFF"/>
    <w:rsid w:val="00255DA1"/>
    <w:rsid w:val="002805A8"/>
    <w:rsid w:val="002879B3"/>
    <w:rsid w:val="002C1317"/>
    <w:rsid w:val="002D6A06"/>
    <w:rsid w:val="002E7337"/>
    <w:rsid w:val="002F6CD3"/>
    <w:rsid w:val="0033591D"/>
    <w:rsid w:val="003625EA"/>
    <w:rsid w:val="00365219"/>
    <w:rsid w:val="003A799C"/>
    <w:rsid w:val="003D5062"/>
    <w:rsid w:val="003F3671"/>
    <w:rsid w:val="00426993"/>
    <w:rsid w:val="00430106"/>
    <w:rsid w:val="00434850"/>
    <w:rsid w:val="00443A7C"/>
    <w:rsid w:val="004508D7"/>
    <w:rsid w:val="0045247D"/>
    <w:rsid w:val="004641B3"/>
    <w:rsid w:val="00464349"/>
    <w:rsid w:val="00465524"/>
    <w:rsid w:val="00466A2C"/>
    <w:rsid w:val="00476FD7"/>
    <w:rsid w:val="00477CC3"/>
    <w:rsid w:val="00487595"/>
    <w:rsid w:val="004908BF"/>
    <w:rsid w:val="00492466"/>
    <w:rsid w:val="004A3DA4"/>
    <w:rsid w:val="004A6F21"/>
    <w:rsid w:val="004A77A2"/>
    <w:rsid w:val="004C509A"/>
    <w:rsid w:val="004F1F4E"/>
    <w:rsid w:val="004F2EEA"/>
    <w:rsid w:val="004F44FA"/>
    <w:rsid w:val="00501001"/>
    <w:rsid w:val="00506D66"/>
    <w:rsid w:val="0052595B"/>
    <w:rsid w:val="00532B2E"/>
    <w:rsid w:val="00536FAC"/>
    <w:rsid w:val="0054648D"/>
    <w:rsid w:val="00550B21"/>
    <w:rsid w:val="0056211E"/>
    <w:rsid w:val="0057034C"/>
    <w:rsid w:val="00574674"/>
    <w:rsid w:val="005A2561"/>
    <w:rsid w:val="005A4C89"/>
    <w:rsid w:val="005C3117"/>
    <w:rsid w:val="005E11D3"/>
    <w:rsid w:val="00650988"/>
    <w:rsid w:val="006510DE"/>
    <w:rsid w:val="00660CB4"/>
    <w:rsid w:val="0067171F"/>
    <w:rsid w:val="00674C17"/>
    <w:rsid w:val="00681C29"/>
    <w:rsid w:val="00683E47"/>
    <w:rsid w:val="006A78D4"/>
    <w:rsid w:val="006B0EA0"/>
    <w:rsid w:val="006D28D4"/>
    <w:rsid w:val="006E2606"/>
    <w:rsid w:val="006E64F8"/>
    <w:rsid w:val="006F6642"/>
    <w:rsid w:val="007103A3"/>
    <w:rsid w:val="00715615"/>
    <w:rsid w:val="00740A13"/>
    <w:rsid w:val="007433C0"/>
    <w:rsid w:val="00752F15"/>
    <w:rsid w:val="00760B2C"/>
    <w:rsid w:val="00764375"/>
    <w:rsid w:val="00767373"/>
    <w:rsid w:val="007733A8"/>
    <w:rsid w:val="0077798F"/>
    <w:rsid w:val="007841D9"/>
    <w:rsid w:val="00797655"/>
    <w:rsid w:val="007B1207"/>
    <w:rsid w:val="007B5767"/>
    <w:rsid w:val="007D1744"/>
    <w:rsid w:val="007D3CFB"/>
    <w:rsid w:val="007D6897"/>
    <w:rsid w:val="007E00E3"/>
    <w:rsid w:val="007F3DAD"/>
    <w:rsid w:val="007F4233"/>
    <w:rsid w:val="0080236E"/>
    <w:rsid w:val="008267AF"/>
    <w:rsid w:val="00835D68"/>
    <w:rsid w:val="008408CC"/>
    <w:rsid w:val="0085016A"/>
    <w:rsid w:val="0085628B"/>
    <w:rsid w:val="008A43E5"/>
    <w:rsid w:val="008D3CCE"/>
    <w:rsid w:val="008E1153"/>
    <w:rsid w:val="008E37B5"/>
    <w:rsid w:val="0090231E"/>
    <w:rsid w:val="00903DCA"/>
    <w:rsid w:val="00906305"/>
    <w:rsid w:val="00917D25"/>
    <w:rsid w:val="00945463"/>
    <w:rsid w:val="009511E2"/>
    <w:rsid w:val="009606B3"/>
    <w:rsid w:val="0097790E"/>
    <w:rsid w:val="009965DA"/>
    <w:rsid w:val="00997127"/>
    <w:rsid w:val="009B0356"/>
    <w:rsid w:val="009D2CC5"/>
    <w:rsid w:val="00A04FFD"/>
    <w:rsid w:val="00A06AC1"/>
    <w:rsid w:val="00A16123"/>
    <w:rsid w:val="00A40275"/>
    <w:rsid w:val="00A47F46"/>
    <w:rsid w:val="00A54B93"/>
    <w:rsid w:val="00A63685"/>
    <w:rsid w:val="00A727BC"/>
    <w:rsid w:val="00A83F71"/>
    <w:rsid w:val="00A93853"/>
    <w:rsid w:val="00A93E1B"/>
    <w:rsid w:val="00AA4B30"/>
    <w:rsid w:val="00AC34ED"/>
    <w:rsid w:val="00AC4078"/>
    <w:rsid w:val="00AD29C0"/>
    <w:rsid w:val="00AD38C0"/>
    <w:rsid w:val="00AD7BEA"/>
    <w:rsid w:val="00AE50BC"/>
    <w:rsid w:val="00AF35C0"/>
    <w:rsid w:val="00AF54D9"/>
    <w:rsid w:val="00B066FF"/>
    <w:rsid w:val="00B14810"/>
    <w:rsid w:val="00B4125B"/>
    <w:rsid w:val="00B42A64"/>
    <w:rsid w:val="00B50B2A"/>
    <w:rsid w:val="00B52946"/>
    <w:rsid w:val="00B938FC"/>
    <w:rsid w:val="00BA13BE"/>
    <w:rsid w:val="00BE3FE5"/>
    <w:rsid w:val="00BE564B"/>
    <w:rsid w:val="00C0667C"/>
    <w:rsid w:val="00C141A1"/>
    <w:rsid w:val="00C40D88"/>
    <w:rsid w:val="00C94126"/>
    <w:rsid w:val="00C95739"/>
    <w:rsid w:val="00C96F52"/>
    <w:rsid w:val="00CB3E24"/>
    <w:rsid w:val="00CF2DBA"/>
    <w:rsid w:val="00CF47F6"/>
    <w:rsid w:val="00D20355"/>
    <w:rsid w:val="00D32A2A"/>
    <w:rsid w:val="00D446DF"/>
    <w:rsid w:val="00D5737C"/>
    <w:rsid w:val="00D636D4"/>
    <w:rsid w:val="00D639AB"/>
    <w:rsid w:val="00D81CAE"/>
    <w:rsid w:val="00DD5985"/>
    <w:rsid w:val="00DE1B98"/>
    <w:rsid w:val="00DF234E"/>
    <w:rsid w:val="00DF6F64"/>
    <w:rsid w:val="00E0542E"/>
    <w:rsid w:val="00E10F69"/>
    <w:rsid w:val="00E15200"/>
    <w:rsid w:val="00E3546A"/>
    <w:rsid w:val="00E36D80"/>
    <w:rsid w:val="00E43E81"/>
    <w:rsid w:val="00E6448E"/>
    <w:rsid w:val="00E73A9F"/>
    <w:rsid w:val="00E87B93"/>
    <w:rsid w:val="00EB03F8"/>
    <w:rsid w:val="00EF62EE"/>
    <w:rsid w:val="00F13726"/>
    <w:rsid w:val="00F21F03"/>
    <w:rsid w:val="00F22D8E"/>
    <w:rsid w:val="00F234D4"/>
    <w:rsid w:val="00F27EAA"/>
    <w:rsid w:val="00F36A2D"/>
    <w:rsid w:val="00F37A0E"/>
    <w:rsid w:val="00F5214E"/>
    <w:rsid w:val="00F5575E"/>
    <w:rsid w:val="00F57334"/>
    <w:rsid w:val="00F60890"/>
    <w:rsid w:val="00F76BB2"/>
    <w:rsid w:val="00F76D3D"/>
    <w:rsid w:val="00FB184B"/>
    <w:rsid w:val="00FB21FD"/>
    <w:rsid w:val="00FC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3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UnresolvedMention">
    <w:name w:val="Unresolved Mention"/>
    <w:basedOn w:val="DefaultParagraphFont"/>
    <w:uiPriority w:val="99"/>
    <w:rsid w:val="004F1F4E"/>
    <w:rPr>
      <w:color w:val="605E5C"/>
      <w:shd w:val="clear" w:color="auto" w:fill="E1DFDD"/>
    </w:rPr>
  </w:style>
  <w:style w:type="character" w:styleId="PageNumber">
    <w:name w:val="page number"/>
    <w:basedOn w:val="DefaultParagraphFont"/>
    <w:uiPriority w:val="99"/>
    <w:semiHidden/>
    <w:unhideWhenUsed/>
    <w:rsid w:val="0068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bif.org" TargetMode="External"/><Relationship Id="rId4" Type="http://schemas.openxmlformats.org/officeDocument/2006/relationships/webSettings" Target="webSettings.xml"/><Relationship Id="rId9" Type="http://schemas.openxmlformats.org/officeDocument/2006/relationships/hyperlink" Target="http://science.sciencemag.org/content/sci/355/6332/eaai9214.full.pdf?casa_token=I31v84s08xkAAAAA:0uvFNBUKGV8F3yKNFMa5HzlAniRHVp_f3rdeCtliWXZ3bxO2VnMw-R7Q9DQ62j2rSw6ZhfileUP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11</cp:revision>
  <cp:lastPrinted>2017-10-16T00:11:00Z</cp:lastPrinted>
  <dcterms:created xsi:type="dcterms:W3CDTF">2019-03-14T01:29:00Z</dcterms:created>
  <dcterms:modified xsi:type="dcterms:W3CDTF">2019-03-19T18:14:00Z</dcterms:modified>
</cp:coreProperties>
</file>