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CE0072" w14:textId="77777777" w:rsidR="00054991" w:rsidRDefault="00F0623F">
      <w:pPr>
        <w:jc w:val="center"/>
        <w:rPr>
          <w:rFonts w:ascii="Arial" w:eastAsia="Arial" w:hAnsi="Arial" w:cs="Arial"/>
          <w:color w:val="000000"/>
          <w:sz w:val="32"/>
          <w:szCs w:val="32"/>
        </w:rPr>
      </w:pPr>
      <w:r>
        <w:rPr>
          <w:rFonts w:ascii="Arial" w:eastAsia="Arial" w:hAnsi="Arial" w:cs="Arial"/>
          <w:b/>
          <w:color w:val="000000"/>
          <w:sz w:val="32"/>
          <w:szCs w:val="32"/>
        </w:rPr>
        <w:t>Independent Research - Experimental Evolution Project</w:t>
      </w:r>
    </w:p>
    <w:p w14:paraId="73F3E669" w14:textId="77777777" w:rsidR="00054991" w:rsidRDefault="00054991">
      <w:pPr>
        <w:spacing w:after="294"/>
        <w:jc w:val="center"/>
        <w:rPr>
          <w:rFonts w:ascii="Arial" w:eastAsia="Arial" w:hAnsi="Arial" w:cs="Arial"/>
        </w:rPr>
      </w:pPr>
    </w:p>
    <w:p w14:paraId="6EDB318B" w14:textId="77777777" w:rsidR="00054991" w:rsidRDefault="00F0623F">
      <w:pPr>
        <w:spacing w:after="294"/>
        <w:jc w:val="center"/>
        <w:rPr>
          <w:rFonts w:ascii="Arial" w:eastAsia="Arial" w:hAnsi="Arial" w:cs="Arial"/>
          <w:sz w:val="20"/>
          <w:szCs w:val="20"/>
        </w:rPr>
      </w:pPr>
      <w:r>
        <w:rPr>
          <w:rFonts w:ascii="Arial" w:eastAsia="Arial" w:hAnsi="Arial" w:cs="Arial"/>
          <w:noProof/>
        </w:rPr>
        <w:drawing>
          <wp:inline distT="0" distB="0" distL="114300" distR="114300" wp14:anchorId="01F14E62" wp14:editId="2158C764">
            <wp:extent cx="3048000" cy="1981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048000" cy="1981200"/>
                    </a:xfrm>
                    <a:prstGeom prst="rect">
                      <a:avLst/>
                    </a:prstGeom>
                    <a:ln/>
                  </pic:spPr>
                </pic:pic>
              </a:graphicData>
            </a:graphic>
          </wp:inline>
        </w:drawing>
      </w:r>
    </w:p>
    <w:p w14:paraId="6A0894CF" w14:textId="77777777" w:rsidR="00054991" w:rsidRDefault="00F0623F">
      <w:pPr>
        <w:tabs>
          <w:tab w:val="right" w:pos="9360"/>
        </w:tabs>
        <w:jc w:val="center"/>
        <w:rPr>
          <w:rFonts w:ascii="Arial" w:eastAsia="Arial" w:hAnsi="Arial" w:cs="Arial"/>
          <w:sz w:val="20"/>
          <w:szCs w:val="20"/>
        </w:rPr>
      </w:pPr>
      <w:r>
        <w:rPr>
          <w:rFonts w:ascii="Arial" w:eastAsia="Arial" w:hAnsi="Arial" w:cs="Arial"/>
          <w:sz w:val="20"/>
          <w:szCs w:val="20"/>
        </w:rPr>
        <w:t xml:space="preserve">Two model evolutionary biology study systems:  </w:t>
      </w:r>
      <w:r>
        <w:rPr>
          <w:rFonts w:ascii="Arial" w:eastAsia="Arial" w:hAnsi="Arial" w:cs="Arial"/>
          <w:sz w:val="20"/>
          <w:szCs w:val="20"/>
        </w:rPr>
        <w:br/>
      </w:r>
      <w:r>
        <w:rPr>
          <w:rFonts w:ascii="Arial" w:eastAsia="Arial" w:hAnsi="Arial" w:cs="Arial"/>
          <w:i/>
          <w:sz w:val="20"/>
          <w:szCs w:val="20"/>
        </w:rPr>
        <w:t>E. coli</w:t>
      </w:r>
      <w:r>
        <w:rPr>
          <w:rFonts w:ascii="Arial" w:eastAsia="Arial" w:hAnsi="Arial" w:cs="Arial"/>
          <w:sz w:val="20"/>
          <w:szCs w:val="20"/>
        </w:rPr>
        <w:t xml:space="preserve"> bacteria (biological organisms) are on the left, and </w:t>
      </w:r>
      <w:proofErr w:type="spellStart"/>
      <w:r>
        <w:rPr>
          <w:rFonts w:ascii="Arial" w:eastAsia="Arial" w:hAnsi="Arial" w:cs="Arial"/>
          <w:sz w:val="20"/>
          <w:szCs w:val="20"/>
        </w:rPr>
        <w:t>Avidians</w:t>
      </w:r>
      <w:proofErr w:type="spellEnd"/>
      <w:r>
        <w:rPr>
          <w:rFonts w:ascii="Arial" w:eastAsia="Arial" w:hAnsi="Arial" w:cs="Arial"/>
          <w:sz w:val="20"/>
          <w:szCs w:val="20"/>
        </w:rPr>
        <w:t xml:space="preserve"> (digital organisms) are on the right.</w:t>
      </w:r>
    </w:p>
    <w:p w14:paraId="6641B804" w14:textId="77777777" w:rsidR="00054991" w:rsidRDefault="00054991">
      <w:pPr>
        <w:rPr>
          <w:rFonts w:ascii="Arial" w:eastAsia="Arial" w:hAnsi="Arial" w:cs="Arial"/>
          <w:color w:val="000000"/>
        </w:rPr>
      </w:pPr>
    </w:p>
    <w:p w14:paraId="023D6419" w14:textId="77777777" w:rsidR="00054991" w:rsidRDefault="00054991">
      <w:pPr>
        <w:rPr>
          <w:rFonts w:ascii="Arial" w:eastAsia="Arial" w:hAnsi="Arial" w:cs="Arial"/>
          <w:color w:val="000000"/>
        </w:rPr>
      </w:pPr>
    </w:p>
    <w:p w14:paraId="0835C31D" w14:textId="77777777" w:rsidR="00054991" w:rsidRDefault="00F0623F">
      <w:pPr>
        <w:spacing w:after="120"/>
        <w:rPr>
          <w:rFonts w:ascii="Arial" w:eastAsia="Arial" w:hAnsi="Arial" w:cs="Arial"/>
          <w:b/>
          <w:color w:val="000000"/>
          <w:sz w:val="28"/>
          <w:szCs w:val="28"/>
        </w:rPr>
      </w:pPr>
      <w:r>
        <w:rPr>
          <w:rFonts w:ascii="Arial" w:eastAsia="Arial" w:hAnsi="Arial" w:cs="Arial"/>
          <w:b/>
          <w:color w:val="000000"/>
          <w:sz w:val="28"/>
          <w:szCs w:val="28"/>
        </w:rPr>
        <w:t>Background</w:t>
      </w:r>
    </w:p>
    <w:p w14:paraId="118AF393" w14:textId="77777777" w:rsidR="00054991" w:rsidRDefault="00F0623F">
      <w:pPr>
        <w:rPr>
          <w:rFonts w:ascii="Arial" w:eastAsia="Arial" w:hAnsi="Arial" w:cs="Arial"/>
          <w:color w:val="000000"/>
        </w:rPr>
      </w:pPr>
      <w:r>
        <w:rPr>
          <w:rFonts w:ascii="Arial" w:eastAsia="Arial" w:hAnsi="Arial" w:cs="Arial"/>
          <w:color w:val="000000"/>
        </w:rPr>
        <w:t xml:space="preserve">Some evolutionary biologists, such as Richard Lenski at Michigan State University, conduct experiments using microorganisms like </w:t>
      </w:r>
      <w:r>
        <w:rPr>
          <w:rFonts w:ascii="Arial" w:eastAsia="Arial" w:hAnsi="Arial" w:cs="Arial"/>
          <w:i/>
          <w:color w:val="000000"/>
        </w:rPr>
        <w:t>E. coli</w:t>
      </w:r>
      <w:r>
        <w:rPr>
          <w:rFonts w:ascii="Arial" w:eastAsia="Arial" w:hAnsi="Arial" w:cs="Arial"/>
          <w:color w:val="000000"/>
        </w:rPr>
        <w:t xml:space="preserve"> to an</w:t>
      </w:r>
      <w:r>
        <w:rPr>
          <w:rFonts w:ascii="Arial" w:eastAsia="Arial" w:hAnsi="Arial" w:cs="Arial"/>
          <w:color w:val="000000"/>
        </w:rPr>
        <w:t xml:space="preserve">swer fundamental questions about evolutionary processes. Bacteria are useful model organisms because they reproduce </w:t>
      </w:r>
      <w:proofErr w:type="gramStart"/>
      <w:r>
        <w:rPr>
          <w:rFonts w:ascii="Arial" w:eastAsia="Arial" w:hAnsi="Arial" w:cs="Arial"/>
          <w:color w:val="000000"/>
        </w:rPr>
        <w:t>quickly</w:t>
      </w:r>
      <w:proofErr w:type="gramEnd"/>
      <w:r>
        <w:rPr>
          <w:rFonts w:ascii="Arial" w:eastAsia="Arial" w:hAnsi="Arial" w:cs="Arial"/>
          <w:color w:val="000000"/>
        </w:rPr>
        <w:t xml:space="preserve"> and their small size means that they don’t take up much space in the laboratory. Lenski and his colleagues’ work with </w:t>
      </w:r>
      <w:r>
        <w:rPr>
          <w:rFonts w:ascii="Arial" w:eastAsia="Arial" w:hAnsi="Arial" w:cs="Arial"/>
          <w:i/>
          <w:color w:val="000000"/>
        </w:rPr>
        <w:t>E. coli</w:t>
      </w:r>
      <w:r>
        <w:rPr>
          <w:rFonts w:ascii="Arial" w:eastAsia="Arial" w:hAnsi="Arial" w:cs="Arial"/>
          <w:color w:val="000000"/>
        </w:rPr>
        <w:t xml:space="preserve"> has he</w:t>
      </w:r>
      <w:r>
        <w:rPr>
          <w:rFonts w:ascii="Arial" w:eastAsia="Arial" w:hAnsi="Arial" w:cs="Arial"/>
          <w:color w:val="000000"/>
        </w:rPr>
        <w:t>lped shed light on some important aspects of evolution and, having spanned over 25 years and 65,000 bacterial generations (and counting!), it is the longest-running investigation of its kind.</w:t>
      </w:r>
    </w:p>
    <w:p w14:paraId="1AAF162D" w14:textId="77777777" w:rsidR="00054991" w:rsidRDefault="00054991">
      <w:pPr>
        <w:rPr>
          <w:rFonts w:ascii="Arial" w:eastAsia="Arial" w:hAnsi="Arial" w:cs="Arial"/>
          <w:color w:val="000000"/>
        </w:rPr>
      </w:pPr>
    </w:p>
    <w:p w14:paraId="49F28763" w14:textId="77777777" w:rsidR="00054991" w:rsidRDefault="00F0623F">
      <w:pPr>
        <w:rPr>
          <w:rFonts w:ascii="Arial" w:eastAsia="Arial" w:hAnsi="Arial" w:cs="Arial"/>
          <w:color w:val="000000"/>
        </w:rPr>
      </w:pPr>
      <w:bookmarkStart w:id="0" w:name="_gjdgxs" w:colFirst="0" w:colLast="0"/>
      <w:bookmarkEnd w:id="0"/>
      <w:r>
        <w:rPr>
          <w:rFonts w:ascii="Arial" w:eastAsia="Arial" w:hAnsi="Arial" w:cs="Arial"/>
          <w:color w:val="000000"/>
        </w:rPr>
        <w:t xml:space="preserve">As far as biological organisms go, </w:t>
      </w:r>
      <w:r>
        <w:rPr>
          <w:rFonts w:ascii="Arial" w:eastAsia="Arial" w:hAnsi="Arial" w:cs="Arial"/>
          <w:i/>
          <w:color w:val="000000"/>
        </w:rPr>
        <w:t>E. coli</w:t>
      </w:r>
      <w:r>
        <w:rPr>
          <w:rFonts w:ascii="Arial" w:eastAsia="Arial" w:hAnsi="Arial" w:cs="Arial"/>
          <w:color w:val="000000"/>
        </w:rPr>
        <w:t xml:space="preserve"> reproduce—and evolve—at an incredibly fast rate. Even so, </w:t>
      </w:r>
      <w:r>
        <w:rPr>
          <w:rFonts w:ascii="Arial" w:eastAsia="Arial" w:hAnsi="Arial" w:cs="Arial"/>
          <w:i/>
          <w:color w:val="000000"/>
        </w:rPr>
        <w:t>E. coli</w:t>
      </w:r>
      <w:r>
        <w:rPr>
          <w:rFonts w:ascii="Arial" w:eastAsia="Arial" w:hAnsi="Arial" w:cs="Arial"/>
          <w:color w:val="000000"/>
        </w:rPr>
        <w:t xml:space="preserve"> grow too slowly to be of practical use in addressing many questions about evolution that require long periods of study. Further, while scientists have invented many tools and techniques to </w:t>
      </w:r>
      <w:r>
        <w:rPr>
          <w:rFonts w:ascii="Arial" w:eastAsia="Arial" w:hAnsi="Arial" w:cs="Arial"/>
          <w:color w:val="000000"/>
        </w:rPr>
        <w:t>manipulate such microorganisms, some research questions require even greater genetic or environmental control of the study system. To pursue questions that require greater time, effort, or tractability, scientists can use digital organisms that model biolo</w:t>
      </w:r>
      <w:r>
        <w:rPr>
          <w:rFonts w:ascii="Arial" w:eastAsia="Arial" w:hAnsi="Arial" w:cs="Arial"/>
          <w:color w:val="000000"/>
        </w:rPr>
        <w:t xml:space="preserve">gical systems. Avida is such a model </w:t>
      </w:r>
      <w:proofErr w:type="gramStart"/>
      <w:r>
        <w:rPr>
          <w:rFonts w:ascii="Arial" w:eastAsia="Arial" w:hAnsi="Arial" w:cs="Arial"/>
          <w:color w:val="000000"/>
        </w:rPr>
        <w:t>system, and</w:t>
      </w:r>
      <w:proofErr w:type="gramEnd"/>
      <w:r>
        <w:rPr>
          <w:rFonts w:ascii="Arial" w:eastAsia="Arial" w:hAnsi="Arial" w:cs="Arial"/>
          <w:color w:val="000000"/>
        </w:rPr>
        <w:t xml:space="preserve"> is used by researchers to study evolutionary processes applicable to biological life and even to find solutions to engineering problems. The educational version, Avida-ED, maintains these features while bein</w:t>
      </w:r>
      <w:r>
        <w:rPr>
          <w:rFonts w:ascii="Arial" w:eastAsia="Arial" w:hAnsi="Arial" w:cs="Arial"/>
          <w:color w:val="000000"/>
        </w:rPr>
        <w:t>g user friendly.</w:t>
      </w:r>
    </w:p>
    <w:p w14:paraId="7840CAA6" w14:textId="77777777" w:rsidR="00054991" w:rsidRDefault="00054991">
      <w:pPr>
        <w:rPr>
          <w:rFonts w:ascii="Arial" w:eastAsia="Arial" w:hAnsi="Arial" w:cs="Arial"/>
          <w:color w:val="000000"/>
        </w:rPr>
      </w:pPr>
    </w:p>
    <w:p w14:paraId="68AB3731" w14:textId="77777777" w:rsidR="00054991" w:rsidRDefault="00F0623F">
      <w:pPr>
        <w:rPr>
          <w:rFonts w:ascii="Arial" w:eastAsia="Arial" w:hAnsi="Arial" w:cs="Arial"/>
        </w:rPr>
      </w:pPr>
      <w:r>
        <w:rPr>
          <w:rFonts w:ascii="Arial" w:eastAsia="Arial" w:hAnsi="Arial" w:cs="Arial"/>
          <w:color w:val="000000"/>
        </w:rPr>
        <w:t xml:space="preserve">Your research team will perform experiments using digital organisms in Avida-ED to </w:t>
      </w:r>
      <w:r>
        <w:rPr>
          <w:rFonts w:ascii="Arial" w:eastAsia="Arial" w:hAnsi="Arial" w:cs="Arial"/>
        </w:rPr>
        <w:t xml:space="preserve">explore a research question. The question is up to you; your team will propose a hypothesis and then design an experiment that you will conduct to address </w:t>
      </w:r>
      <w:r>
        <w:rPr>
          <w:rFonts w:ascii="Arial" w:eastAsia="Arial" w:hAnsi="Arial" w:cs="Arial"/>
        </w:rPr>
        <w:t>your question. The final product of your work will be a research poster that your team will present to your peers and instructors.</w:t>
      </w:r>
    </w:p>
    <w:p w14:paraId="0B713A6E" w14:textId="77777777" w:rsidR="00054991" w:rsidRDefault="00054991">
      <w:pPr>
        <w:rPr>
          <w:rFonts w:ascii="Arial" w:eastAsia="Arial" w:hAnsi="Arial" w:cs="Arial"/>
        </w:rPr>
      </w:pPr>
    </w:p>
    <w:p w14:paraId="11DB4975" w14:textId="77777777" w:rsidR="00054991" w:rsidRDefault="00F0623F">
      <w:pPr>
        <w:rPr>
          <w:rFonts w:ascii="Arial" w:eastAsia="Arial" w:hAnsi="Arial" w:cs="Arial"/>
          <w:b/>
          <w:color w:val="000000"/>
          <w:sz w:val="28"/>
          <w:szCs w:val="28"/>
        </w:rPr>
      </w:pPr>
      <w:r>
        <w:br w:type="page"/>
      </w:r>
      <w:r>
        <w:rPr>
          <w:rFonts w:ascii="Arial" w:eastAsia="Arial" w:hAnsi="Arial" w:cs="Arial"/>
          <w:b/>
          <w:color w:val="000000"/>
          <w:sz w:val="28"/>
          <w:szCs w:val="28"/>
        </w:rPr>
        <w:lastRenderedPageBreak/>
        <w:t>Research Team Tasks</w:t>
      </w:r>
    </w:p>
    <w:p w14:paraId="249DC986" w14:textId="77777777" w:rsidR="00054991" w:rsidRDefault="00054991">
      <w:pPr>
        <w:rPr>
          <w:rFonts w:ascii="Arial" w:eastAsia="Arial" w:hAnsi="Arial" w:cs="Arial"/>
          <w:color w:val="000000"/>
        </w:rPr>
      </w:pPr>
    </w:p>
    <w:p w14:paraId="5448E01D" w14:textId="77777777" w:rsidR="00054991" w:rsidRDefault="00054991">
      <w:pPr>
        <w:rPr>
          <w:rFonts w:ascii="Arial" w:eastAsia="Arial" w:hAnsi="Arial" w:cs="Arial"/>
          <w:color w:val="000000"/>
        </w:rPr>
      </w:pPr>
    </w:p>
    <w:p w14:paraId="0ACA887D" w14:textId="77777777" w:rsidR="00054991" w:rsidRDefault="00F0623F">
      <w:pPr>
        <w:rPr>
          <w:rFonts w:ascii="Arial" w:eastAsia="Arial" w:hAnsi="Arial" w:cs="Arial"/>
          <w:color w:val="000000"/>
        </w:rPr>
      </w:pPr>
      <w:r>
        <w:rPr>
          <w:rFonts w:ascii="Arial" w:eastAsia="Arial" w:hAnsi="Arial" w:cs="Arial"/>
          <w:b/>
          <w:color w:val="000000"/>
        </w:rPr>
        <w:t>Brainstorm research questions:</w:t>
      </w:r>
      <w:r>
        <w:rPr>
          <w:rFonts w:ascii="Arial" w:eastAsia="Arial" w:hAnsi="Arial" w:cs="Arial"/>
          <w:color w:val="000000"/>
        </w:rPr>
        <w:t xml:space="preserve">  Individually and then within your team, brainstorm research questions</w:t>
      </w:r>
      <w:r>
        <w:rPr>
          <w:rFonts w:ascii="Arial" w:eastAsia="Arial" w:hAnsi="Arial" w:cs="Arial"/>
          <w:color w:val="000000"/>
        </w:rPr>
        <w:t xml:space="preserve"> that are of interest to you and apply to a general biological phenomenon. The questions should not apply to any </w:t>
      </w:r>
      <w:proofErr w:type="gramStart"/>
      <w:r>
        <w:rPr>
          <w:rFonts w:ascii="Arial" w:eastAsia="Arial" w:hAnsi="Arial" w:cs="Arial"/>
          <w:color w:val="000000"/>
        </w:rPr>
        <w:t>particular study</w:t>
      </w:r>
      <w:proofErr w:type="gramEnd"/>
      <w:r>
        <w:rPr>
          <w:rFonts w:ascii="Arial" w:eastAsia="Arial" w:hAnsi="Arial" w:cs="Arial"/>
          <w:color w:val="000000"/>
        </w:rPr>
        <w:t xml:space="preserve"> system, but could be applied to any, for example bacteria, ants, elephants, </w:t>
      </w:r>
      <w:proofErr w:type="spellStart"/>
      <w:r>
        <w:rPr>
          <w:rFonts w:ascii="Arial" w:eastAsia="Arial" w:hAnsi="Arial" w:cs="Arial"/>
          <w:color w:val="000000"/>
        </w:rPr>
        <w:t>Avidians</w:t>
      </w:r>
      <w:proofErr w:type="spellEnd"/>
      <w:r>
        <w:rPr>
          <w:rFonts w:ascii="Arial" w:eastAsia="Arial" w:hAnsi="Arial" w:cs="Arial"/>
          <w:color w:val="000000"/>
        </w:rPr>
        <w:t>, etc.</w:t>
      </w:r>
    </w:p>
    <w:p w14:paraId="16E2CF9F" w14:textId="77777777" w:rsidR="00054991" w:rsidRDefault="00054991">
      <w:pPr>
        <w:rPr>
          <w:rFonts w:ascii="Arial" w:eastAsia="Arial" w:hAnsi="Arial" w:cs="Arial"/>
          <w:color w:val="000000"/>
        </w:rPr>
      </w:pPr>
    </w:p>
    <w:p w14:paraId="1643C0AF" w14:textId="77777777" w:rsidR="00054991" w:rsidRDefault="00F0623F">
      <w:pPr>
        <w:rPr>
          <w:rFonts w:ascii="Arial" w:eastAsia="Arial" w:hAnsi="Arial" w:cs="Arial"/>
          <w:color w:val="000000"/>
        </w:rPr>
      </w:pPr>
      <w:r>
        <w:rPr>
          <w:rFonts w:ascii="Arial" w:eastAsia="Arial" w:hAnsi="Arial" w:cs="Arial"/>
          <w:b/>
          <w:color w:val="000000"/>
        </w:rPr>
        <w:t>Form a hypothesis:</w:t>
      </w:r>
      <w:r>
        <w:rPr>
          <w:rFonts w:ascii="Arial" w:eastAsia="Arial" w:hAnsi="Arial" w:cs="Arial"/>
          <w:color w:val="000000"/>
        </w:rPr>
        <w:t xml:space="preserve">  Propose a hypo</w:t>
      </w:r>
      <w:r>
        <w:rPr>
          <w:rFonts w:ascii="Arial" w:eastAsia="Arial" w:hAnsi="Arial" w:cs="Arial"/>
          <w:color w:val="000000"/>
        </w:rPr>
        <w:t xml:space="preserve">thesis to one of your research questions that can be tested with </w:t>
      </w:r>
      <w:proofErr w:type="spellStart"/>
      <w:r>
        <w:rPr>
          <w:rFonts w:ascii="Arial" w:eastAsia="Arial" w:hAnsi="Arial" w:cs="Arial"/>
          <w:color w:val="000000"/>
        </w:rPr>
        <w:t>Avidians</w:t>
      </w:r>
      <w:proofErr w:type="spellEnd"/>
      <w:r>
        <w:rPr>
          <w:rFonts w:ascii="Arial" w:eastAsia="Arial" w:hAnsi="Arial" w:cs="Arial"/>
          <w:color w:val="000000"/>
        </w:rPr>
        <w:t xml:space="preserve"> as the model study system using Avida-ED.</w:t>
      </w:r>
    </w:p>
    <w:p w14:paraId="4043BCB6" w14:textId="77777777" w:rsidR="00054991" w:rsidRDefault="00054991">
      <w:pPr>
        <w:rPr>
          <w:rFonts w:ascii="Arial" w:eastAsia="Arial" w:hAnsi="Arial" w:cs="Arial"/>
          <w:color w:val="000000"/>
        </w:rPr>
      </w:pPr>
    </w:p>
    <w:p w14:paraId="01AB625F" w14:textId="77777777" w:rsidR="00054991" w:rsidRDefault="00F0623F">
      <w:pPr>
        <w:rPr>
          <w:rFonts w:ascii="Arial" w:eastAsia="Arial" w:hAnsi="Arial" w:cs="Arial"/>
          <w:color w:val="000000"/>
        </w:rPr>
      </w:pPr>
      <w:r>
        <w:rPr>
          <w:rFonts w:ascii="Arial" w:eastAsia="Arial" w:hAnsi="Arial" w:cs="Arial"/>
          <w:b/>
          <w:color w:val="000000"/>
        </w:rPr>
        <w:t>Design an experiment:</w:t>
      </w:r>
      <w:r>
        <w:rPr>
          <w:rFonts w:ascii="Arial" w:eastAsia="Arial" w:hAnsi="Arial" w:cs="Arial"/>
          <w:color w:val="000000"/>
        </w:rPr>
        <w:t xml:space="preserve">  Develop an experimental protocol that your team will follow to test your hypothesis. Consider how you will design yo</w:t>
      </w:r>
      <w:r>
        <w:rPr>
          <w:rFonts w:ascii="Arial" w:eastAsia="Arial" w:hAnsi="Arial" w:cs="Arial"/>
          <w:color w:val="000000"/>
        </w:rPr>
        <w:t>ur experimental treatments, including which variables you will control by leaving consistent and which you will experimentally alter. Consider what data to collect and how you will use replication so that statistical analyses can be used to draw conclusion</w:t>
      </w:r>
      <w:r>
        <w:rPr>
          <w:rFonts w:ascii="Arial" w:eastAsia="Arial" w:hAnsi="Arial" w:cs="Arial"/>
          <w:color w:val="000000"/>
        </w:rPr>
        <w:t>s about your data.</w:t>
      </w:r>
    </w:p>
    <w:p w14:paraId="26E9783B" w14:textId="77777777" w:rsidR="00054991" w:rsidRDefault="00054991">
      <w:pPr>
        <w:rPr>
          <w:rFonts w:ascii="Arial" w:eastAsia="Arial" w:hAnsi="Arial" w:cs="Arial"/>
          <w:color w:val="000000"/>
        </w:rPr>
      </w:pPr>
    </w:p>
    <w:p w14:paraId="65B63F3C" w14:textId="77777777" w:rsidR="00054991" w:rsidRDefault="00F0623F">
      <w:pPr>
        <w:rPr>
          <w:rFonts w:ascii="Arial" w:eastAsia="Arial" w:hAnsi="Arial" w:cs="Arial"/>
          <w:color w:val="000000"/>
        </w:rPr>
      </w:pPr>
      <w:r>
        <w:rPr>
          <w:rFonts w:ascii="Arial" w:eastAsia="Arial" w:hAnsi="Arial" w:cs="Arial"/>
          <w:b/>
          <w:color w:val="000000"/>
        </w:rPr>
        <w:t>Predict the results:</w:t>
      </w:r>
      <w:r>
        <w:rPr>
          <w:rFonts w:ascii="Arial" w:eastAsia="Arial" w:hAnsi="Arial" w:cs="Arial"/>
          <w:color w:val="000000"/>
        </w:rPr>
        <w:t xml:space="preserve">  Indicate what experimental outcomes you would expect to find if indeed your hypothesis is supported by the data you collect, as well as what outcomes would indicate that your hypothesis is not supported. Decide how</w:t>
      </w:r>
      <w:r>
        <w:rPr>
          <w:rFonts w:ascii="Arial" w:eastAsia="Arial" w:hAnsi="Arial" w:cs="Arial"/>
          <w:color w:val="000000"/>
        </w:rPr>
        <w:t xml:space="preserve"> it would be best to represent your </w:t>
      </w:r>
      <w:proofErr w:type="gramStart"/>
      <w:r>
        <w:rPr>
          <w:rFonts w:ascii="Arial" w:eastAsia="Arial" w:hAnsi="Arial" w:cs="Arial"/>
          <w:color w:val="000000"/>
        </w:rPr>
        <w:t>data, and</w:t>
      </w:r>
      <w:proofErr w:type="gramEnd"/>
      <w:r>
        <w:rPr>
          <w:rFonts w:ascii="Arial" w:eastAsia="Arial" w:hAnsi="Arial" w:cs="Arial"/>
          <w:color w:val="000000"/>
        </w:rPr>
        <w:t xml:space="preserve"> create appropriate figures and/or tables using example data so that your </w:t>
      </w:r>
      <w:r>
        <w:rPr>
          <w:rFonts w:ascii="Arial" w:eastAsia="Arial" w:hAnsi="Arial" w:cs="Arial"/>
        </w:rPr>
        <w:t>predictions</w:t>
      </w:r>
      <w:r>
        <w:rPr>
          <w:rFonts w:ascii="Arial" w:eastAsia="Arial" w:hAnsi="Arial" w:cs="Arial"/>
          <w:color w:val="000000"/>
        </w:rPr>
        <w:t xml:space="preserve"> can be graphically examined.</w:t>
      </w:r>
    </w:p>
    <w:p w14:paraId="1BA4BC70" w14:textId="77777777" w:rsidR="00054991" w:rsidRDefault="00054991">
      <w:pPr>
        <w:rPr>
          <w:rFonts w:ascii="Arial" w:eastAsia="Arial" w:hAnsi="Arial" w:cs="Arial"/>
          <w:color w:val="000000"/>
        </w:rPr>
      </w:pPr>
    </w:p>
    <w:p w14:paraId="19DDCDC9" w14:textId="77777777" w:rsidR="00054991" w:rsidRDefault="00F0623F">
      <w:pPr>
        <w:rPr>
          <w:rFonts w:ascii="Arial" w:eastAsia="Arial" w:hAnsi="Arial" w:cs="Arial"/>
          <w:color w:val="000000"/>
        </w:rPr>
      </w:pPr>
      <w:r>
        <w:rPr>
          <w:rFonts w:ascii="Arial" w:eastAsia="Arial" w:hAnsi="Arial" w:cs="Arial"/>
          <w:b/>
          <w:color w:val="000000"/>
        </w:rPr>
        <w:t>Write your Research Proposal:</w:t>
      </w:r>
      <w:r>
        <w:rPr>
          <w:rFonts w:ascii="Arial" w:eastAsia="Arial" w:hAnsi="Arial" w:cs="Arial"/>
          <w:color w:val="000000"/>
        </w:rPr>
        <w:t xml:space="preserve">  Prepare a summary of your proposed research project. This should</w:t>
      </w:r>
      <w:r>
        <w:rPr>
          <w:rFonts w:ascii="Arial" w:eastAsia="Arial" w:hAnsi="Arial" w:cs="Arial"/>
          <w:color w:val="000000"/>
        </w:rPr>
        <w:t xml:space="preserve"> be short, only </w:t>
      </w:r>
      <w:proofErr w:type="gramStart"/>
      <w:r>
        <w:rPr>
          <w:rFonts w:ascii="Arial" w:eastAsia="Arial" w:hAnsi="Arial" w:cs="Arial"/>
          <w:color w:val="000000"/>
        </w:rPr>
        <w:t>as long as</w:t>
      </w:r>
      <w:proofErr w:type="gramEnd"/>
      <w:r>
        <w:rPr>
          <w:rFonts w:ascii="Arial" w:eastAsia="Arial" w:hAnsi="Arial" w:cs="Arial"/>
          <w:color w:val="000000"/>
        </w:rPr>
        <w:t xml:space="preserve"> is necessary to discuss all items indicated above, other than any irrelevant research questions discarded after brainstorming.</w:t>
      </w:r>
    </w:p>
    <w:p w14:paraId="6D2C5B3A" w14:textId="77777777" w:rsidR="00054991" w:rsidRDefault="00054991">
      <w:pPr>
        <w:rPr>
          <w:rFonts w:ascii="Arial" w:eastAsia="Arial" w:hAnsi="Arial" w:cs="Arial"/>
          <w:color w:val="000000"/>
        </w:rPr>
      </w:pPr>
    </w:p>
    <w:p w14:paraId="59B4BDA6" w14:textId="77777777" w:rsidR="00054991" w:rsidRDefault="00F0623F">
      <w:pPr>
        <w:rPr>
          <w:rFonts w:ascii="Arial" w:eastAsia="Arial" w:hAnsi="Arial" w:cs="Arial"/>
          <w:color w:val="000000"/>
        </w:rPr>
      </w:pPr>
      <w:r>
        <w:rPr>
          <w:rFonts w:ascii="Arial" w:eastAsia="Arial" w:hAnsi="Arial" w:cs="Arial"/>
          <w:b/>
          <w:color w:val="000000"/>
        </w:rPr>
        <w:t>Present your Proposal:</w:t>
      </w:r>
      <w:r>
        <w:rPr>
          <w:rFonts w:ascii="Arial" w:eastAsia="Arial" w:hAnsi="Arial" w:cs="Arial"/>
          <w:color w:val="000000"/>
        </w:rPr>
        <w:t xml:space="preserve">  Prepare a presentation that you present to your peers and instructors. Each team member briefly presents at least one slide. Practice a concise talk that addresses everything discussed in the Research Proposal.</w:t>
      </w:r>
    </w:p>
    <w:p w14:paraId="05DC73A2" w14:textId="77777777" w:rsidR="00054991" w:rsidRDefault="00054991">
      <w:pPr>
        <w:rPr>
          <w:rFonts w:ascii="Arial" w:eastAsia="Arial" w:hAnsi="Arial" w:cs="Arial"/>
          <w:b/>
          <w:color w:val="000000"/>
        </w:rPr>
      </w:pPr>
    </w:p>
    <w:p w14:paraId="754CB7A9" w14:textId="77777777" w:rsidR="00054991" w:rsidRDefault="00F0623F">
      <w:pPr>
        <w:rPr>
          <w:rFonts w:ascii="Arial" w:eastAsia="Arial" w:hAnsi="Arial" w:cs="Arial"/>
          <w:color w:val="000000"/>
        </w:rPr>
      </w:pPr>
      <w:r>
        <w:rPr>
          <w:rFonts w:ascii="Arial" w:eastAsia="Arial" w:hAnsi="Arial" w:cs="Arial"/>
          <w:b/>
          <w:color w:val="000000"/>
        </w:rPr>
        <w:t>Conduct your experiment:</w:t>
      </w:r>
      <w:r>
        <w:rPr>
          <w:rFonts w:ascii="Arial" w:eastAsia="Arial" w:hAnsi="Arial" w:cs="Arial"/>
          <w:color w:val="000000"/>
        </w:rPr>
        <w:t xml:space="preserve">  Carry out your p</w:t>
      </w:r>
      <w:r>
        <w:rPr>
          <w:rFonts w:ascii="Arial" w:eastAsia="Arial" w:hAnsi="Arial" w:cs="Arial"/>
          <w:color w:val="000000"/>
        </w:rPr>
        <w:t>roposed research and record the appropriate data in an organized manner.</w:t>
      </w:r>
    </w:p>
    <w:p w14:paraId="1B2EB5E0" w14:textId="77777777" w:rsidR="00054991" w:rsidRDefault="00054991">
      <w:pPr>
        <w:rPr>
          <w:rFonts w:ascii="Arial" w:eastAsia="Arial" w:hAnsi="Arial" w:cs="Arial"/>
          <w:color w:val="000000"/>
        </w:rPr>
      </w:pPr>
    </w:p>
    <w:p w14:paraId="6A040001" w14:textId="77777777" w:rsidR="00054991" w:rsidRDefault="00F0623F">
      <w:pPr>
        <w:rPr>
          <w:rFonts w:ascii="Arial" w:eastAsia="Arial" w:hAnsi="Arial" w:cs="Arial"/>
          <w:color w:val="000000"/>
        </w:rPr>
      </w:pPr>
      <w:r>
        <w:rPr>
          <w:rFonts w:ascii="Arial" w:eastAsia="Arial" w:hAnsi="Arial" w:cs="Arial"/>
          <w:b/>
          <w:color w:val="000000"/>
        </w:rPr>
        <w:t>Analyze your data:</w:t>
      </w:r>
      <w:r>
        <w:rPr>
          <w:rFonts w:ascii="Arial" w:eastAsia="Arial" w:hAnsi="Arial" w:cs="Arial"/>
          <w:color w:val="000000"/>
        </w:rPr>
        <w:t xml:space="preserve">  Summarize your data and perform appropriate statistical tests. Reevaluate your </w:t>
      </w:r>
      <w:r>
        <w:rPr>
          <w:rFonts w:ascii="Arial" w:eastAsia="Arial" w:hAnsi="Arial" w:cs="Arial"/>
        </w:rPr>
        <w:t>predictions</w:t>
      </w:r>
      <w:r>
        <w:rPr>
          <w:rFonts w:ascii="Arial" w:eastAsia="Arial" w:hAnsi="Arial" w:cs="Arial"/>
          <w:color w:val="000000"/>
        </w:rPr>
        <w:t xml:space="preserve"> and determine </w:t>
      </w:r>
      <w:proofErr w:type="gramStart"/>
      <w:r>
        <w:rPr>
          <w:rFonts w:ascii="Arial" w:eastAsia="Arial" w:hAnsi="Arial" w:cs="Arial"/>
          <w:color w:val="000000"/>
        </w:rPr>
        <w:t>whether or not</w:t>
      </w:r>
      <w:proofErr w:type="gramEnd"/>
      <w:r>
        <w:rPr>
          <w:rFonts w:ascii="Arial" w:eastAsia="Arial" w:hAnsi="Arial" w:cs="Arial"/>
          <w:color w:val="000000"/>
        </w:rPr>
        <w:t xml:space="preserve"> your hypothesis is supported by your data.</w:t>
      </w:r>
      <w:r>
        <w:rPr>
          <w:rFonts w:ascii="Arial" w:eastAsia="Arial" w:hAnsi="Arial" w:cs="Arial"/>
          <w:color w:val="000000"/>
        </w:rPr>
        <w:t xml:space="preserve"> Represent your data using appropriate figures and/or tables.</w:t>
      </w:r>
    </w:p>
    <w:p w14:paraId="368117F5" w14:textId="77777777" w:rsidR="00054991" w:rsidRDefault="00054991">
      <w:pPr>
        <w:rPr>
          <w:rFonts w:ascii="Arial" w:eastAsia="Arial" w:hAnsi="Arial" w:cs="Arial"/>
          <w:color w:val="000000"/>
        </w:rPr>
      </w:pPr>
    </w:p>
    <w:p w14:paraId="1180D392" w14:textId="77777777" w:rsidR="00054991" w:rsidRDefault="00F0623F">
      <w:pPr>
        <w:rPr>
          <w:rFonts w:ascii="Arial" w:eastAsia="Arial" w:hAnsi="Arial" w:cs="Arial"/>
          <w:color w:val="000000"/>
        </w:rPr>
      </w:pPr>
      <w:r>
        <w:rPr>
          <w:rFonts w:ascii="Arial" w:eastAsia="Arial" w:hAnsi="Arial" w:cs="Arial"/>
          <w:b/>
          <w:color w:val="000000"/>
        </w:rPr>
        <w:t>Report your findings:</w:t>
      </w:r>
      <w:r>
        <w:rPr>
          <w:rFonts w:ascii="Arial" w:eastAsia="Arial" w:hAnsi="Arial" w:cs="Arial"/>
          <w:color w:val="000000"/>
        </w:rPr>
        <w:t xml:space="preserve">  Construct a research poster as a final presentation of your work. The poster content should fully address your research project by including an introduction, methods, results, and discussion section, while maintaining a pleasing appearance. Your well-pra</w:t>
      </w:r>
      <w:r>
        <w:rPr>
          <w:rFonts w:ascii="Arial" w:eastAsia="Arial" w:hAnsi="Arial" w:cs="Arial"/>
          <w:color w:val="000000"/>
        </w:rPr>
        <w:t>cticed presentation will be given to peers, instructors, and passersby.</w:t>
      </w:r>
    </w:p>
    <w:p w14:paraId="1641390C" w14:textId="77777777" w:rsidR="00054991" w:rsidRDefault="00054991">
      <w:pPr>
        <w:rPr>
          <w:rFonts w:ascii="Arial" w:eastAsia="Arial" w:hAnsi="Arial" w:cs="Arial"/>
          <w:color w:val="000000"/>
        </w:rPr>
      </w:pPr>
    </w:p>
    <w:p w14:paraId="5F362CE4" w14:textId="77777777" w:rsidR="00054991" w:rsidRDefault="00F0623F">
      <w:pPr>
        <w:rPr>
          <w:rFonts w:ascii="Arial" w:eastAsia="Arial" w:hAnsi="Arial" w:cs="Arial"/>
          <w:color w:val="000000"/>
        </w:rPr>
      </w:pPr>
      <w:r>
        <w:br w:type="page"/>
      </w:r>
      <w:r>
        <w:rPr>
          <w:rFonts w:ascii="Arial" w:eastAsia="Arial" w:hAnsi="Arial" w:cs="Arial"/>
          <w:b/>
          <w:color w:val="000000"/>
          <w:sz w:val="28"/>
          <w:szCs w:val="28"/>
        </w:rPr>
        <w:lastRenderedPageBreak/>
        <w:t>Guidelines and Expectations for Research Teams</w:t>
      </w:r>
      <w:r>
        <w:rPr>
          <w:rFonts w:ascii="Arial" w:eastAsia="Arial" w:hAnsi="Arial" w:cs="Arial"/>
          <w:b/>
          <w:color w:val="000000"/>
          <w:sz w:val="28"/>
          <w:szCs w:val="28"/>
        </w:rPr>
        <w:tab/>
        <w:t>150 total points</w:t>
      </w:r>
    </w:p>
    <w:p w14:paraId="3C651520" w14:textId="77777777" w:rsidR="00054991" w:rsidRDefault="00054991">
      <w:pPr>
        <w:rPr>
          <w:rFonts w:ascii="Arial" w:eastAsia="Arial" w:hAnsi="Arial" w:cs="Arial"/>
          <w:color w:val="000000"/>
        </w:rPr>
      </w:pPr>
    </w:p>
    <w:p w14:paraId="0CE82E7E" w14:textId="77777777" w:rsidR="00054991" w:rsidRDefault="00F0623F">
      <w:pPr>
        <w:spacing w:after="120"/>
        <w:rPr>
          <w:rFonts w:ascii="Arial" w:eastAsia="Arial" w:hAnsi="Arial" w:cs="Arial"/>
          <w:color w:val="000000"/>
        </w:rPr>
      </w:pPr>
      <w:r>
        <w:rPr>
          <w:rFonts w:ascii="Arial" w:eastAsia="Arial" w:hAnsi="Arial" w:cs="Arial"/>
          <w:b/>
          <w:color w:val="000000"/>
        </w:rPr>
        <w:t>Pre-proposal Discussion – 15 points</w:t>
      </w:r>
    </w:p>
    <w:p w14:paraId="424C3E49" w14:textId="77777777" w:rsidR="00054991" w:rsidRDefault="00F0623F">
      <w:pPr>
        <w:rPr>
          <w:rFonts w:ascii="Arial" w:eastAsia="Arial" w:hAnsi="Arial" w:cs="Arial"/>
          <w:color w:val="000000"/>
        </w:rPr>
      </w:pPr>
      <w:r>
        <w:rPr>
          <w:rFonts w:ascii="Arial" w:eastAsia="Arial" w:hAnsi="Arial" w:cs="Arial"/>
          <w:color w:val="000000"/>
        </w:rPr>
        <w:t xml:space="preserve">After considering project ideas individually and then together, your group meets </w:t>
      </w:r>
      <w:r>
        <w:rPr>
          <w:rFonts w:ascii="Arial" w:eastAsia="Arial" w:hAnsi="Arial" w:cs="Arial"/>
          <w:color w:val="000000"/>
        </w:rPr>
        <w:t xml:space="preserve">with the instructor(s) to discuss your preliminary project design. Be prepared with more than one proposed project if your primary design is deemed not suitable during the conversation. </w:t>
      </w:r>
    </w:p>
    <w:p w14:paraId="01FE5E4D" w14:textId="77777777" w:rsidR="00054991" w:rsidRDefault="00054991">
      <w:pPr>
        <w:rPr>
          <w:rFonts w:ascii="Arial" w:eastAsia="Arial" w:hAnsi="Arial" w:cs="Arial"/>
          <w:color w:val="000000"/>
        </w:rPr>
      </w:pPr>
    </w:p>
    <w:p w14:paraId="1674530B" w14:textId="77777777" w:rsidR="00054991" w:rsidRDefault="00F0623F">
      <w:pPr>
        <w:spacing w:after="120"/>
        <w:rPr>
          <w:rFonts w:ascii="Arial" w:eastAsia="Arial" w:hAnsi="Arial" w:cs="Arial"/>
          <w:color w:val="000000"/>
        </w:rPr>
      </w:pPr>
      <w:r>
        <w:rPr>
          <w:rFonts w:ascii="Arial" w:eastAsia="Arial" w:hAnsi="Arial" w:cs="Arial"/>
          <w:b/>
          <w:color w:val="000000"/>
        </w:rPr>
        <w:t>Research Proposal – 40 points</w:t>
      </w:r>
    </w:p>
    <w:p w14:paraId="07A280C7" w14:textId="77777777" w:rsidR="00054991" w:rsidRDefault="00F0623F">
      <w:pPr>
        <w:rPr>
          <w:rFonts w:ascii="Arial" w:eastAsia="Arial" w:hAnsi="Arial" w:cs="Arial"/>
          <w:color w:val="000000"/>
        </w:rPr>
      </w:pPr>
      <w:r>
        <w:rPr>
          <w:rFonts w:ascii="Arial" w:eastAsia="Arial" w:hAnsi="Arial" w:cs="Arial"/>
          <w:color w:val="000000"/>
        </w:rPr>
        <w:t xml:space="preserve">Teams should follow the directions on </w:t>
      </w:r>
      <w:r>
        <w:rPr>
          <w:rFonts w:ascii="Arial" w:eastAsia="Arial" w:hAnsi="Arial" w:cs="Arial"/>
          <w:color w:val="000000"/>
        </w:rPr>
        <w:t xml:space="preserve">the previous page, from brainstorming through writing this proposal, which should only be </w:t>
      </w:r>
      <w:proofErr w:type="gramStart"/>
      <w:r>
        <w:rPr>
          <w:rFonts w:ascii="Arial" w:eastAsia="Arial" w:hAnsi="Arial" w:cs="Arial"/>
          <w:color w:val="000000"/>
        </w:rPr>
        <w:t>as long as</w:t>
      </w:r>
      <w:proofErr w:type="gramEnd"/>
      <w:r>
        <w:rPr>
          <w:rFonts w:ascii="Arial" w:eastAsia="Arial" w:hAnsi="Arial" w:cs="Arial"/>
          <w:color w:val="000000"/>
        </w:rPr>
        <w:t xml:space="preserve"> is necessary to discuss all items. Alongside the requirements below are group member role designations for the Proposal Presentation; your group may </w:t>
      </w:r>
      <w:r>
        <w:rPr>
          <w:rFonts w:ascii="Arial" w:eastAsia="Arial" w:hAnsi="Arial" w:cs="Arial"/>
        </w:rPr>
        <w:t>choose</w:t>
      </w:r>
      <w:r>
        <w:rPr>
          <w:rFonts w:ascii="Arial" w:eastAsia="Arial" w:hAnsi="Arial" w:cs="Arial"/>
          <w:color w:val="000000"/>
        </w:rPr>
        <w:t xml:space="preserve"> to follow these in writing the Research Proposal too.</w:t>
      </w:r>
    </w:p>
    <w:p w14:paraId="00330A1E" w14:textId="77777777" w:rsidR="00054991" w:rsidRDefault="00F0623F">
      <w:pPr>
        <w:spacing w:after="120"/>
        <w:rPr>
          <w:rFonts w:ascii="Arial" w:eastAsia="Arial" w:hAnsi="Arial" w:cs="Arial"/>
          <w:color w:val="000000"/>
        </w:rPr>
      </w:pPr>
      <w:r>
        <w:rPr>
          <w:rFonts w:ascii="Arial" w:eastAsia="Arial" w:hAnsi="Arial" w:cs="Arial"/>
          <w:color w:val="000000"/>
        </w:rPr>
        <w:t>Ten points are based on the structure and writing of the proposal (neat, clear, logical, etc.). Five points are awarded for descriptions of each of the following requirements:</w:t>
      </w:r>
    </w:p>
    <w:p w14:paraId="4117E0BD" w14:textId="77777777" w:rsidR="00054991" w:rsidRDefault="00F0623F">
      <w:pPr>
        <w:numPr>
          <w:ilvl w:val="0"/>
          <w:numId w:val="1"/>
        </w:numPr>
        <w:pBdr>
          <w:top w:val="nil"/>
          <w:left w:val="nil"/>
          <w:bottom w:val="nil"/>
          <w:right w:val="nil"/>
          <w:between w:val="nil"/>
        </w:pBdr>
        <w:tabs>
          <w:tab w:val="right" w:pos="9000"/>
          <w:tab w:val="center" w:pos="9270"/>
          <w:tab w:val="right" w:pos="9630"/>
        </w:tabs>
        <w:ind w:left="270" w:hanging="270"/>
        <w:rPr>
          <w:color w:val="000000"/>
        </w:rPr>
      </w:pPr>
      <w:r>
        <w:rPr>
          <w:rFonts w:ascii="Arial" w:eastAsia="Arial" w:hAnsi="Arial" w:cs="Arial"/>
          <w:color w:val="000000"/>
        </w:rPr>
        <w:t>Research question general</w:t>
      </w:r>
      <w:r>
        <w:rPr>
          <w:rFonts w:ascii="Arial" w:eastAsia="Arial" w:hAnsi="Arial" w:cs="Arial"/>
          <w:color w:val="000000"/>
        </w:rPr>
        <w:t>ly applicable in biology; why it is interesting</w:t>
      </w:r>
      <w:r>
        <w:rPr>
          <w:rFonts w:ascii="Arial" w:eastAsia="Arial" w:hAnsi="Arial" w:cs="Arial"/>
          <w:color w:val="000000"/>
        </w:rPr>
        <w:tab/>
        <w:t>α</w:t>
      </w:r>
      <w:r>
        <w:rPr>
          <w:rFonts w:ascii="Arial" w:eastAsia="Arial" w:hAnsi="Arial" w:cs="Arial"/>
          <w:color w:val="000000"/>
        </w:rPr>
        <w:tab/>
        <w:t>X</w:t>
      </w:r>
      <w:r>
        <w:rPr>
          <w:rFonts w:ascii="Arial" w:eastAsia="Arial" w:hAnsi="Arial" w:cs="Arial"/>
          <w:color w:val="000000"/>
        </w:rPr>
        <w:tab/>
      </w:r>
      <w:proofErr w:type="spellStart"/>
      <w:r>
        <w:rPr>
          <w:rFonts w:ascii="Arial" w:eastAsia="Arial" w:hAnsi="Arial" w:cs="Arial"/>
          <w:color w:val="000000"/>
        </w:rPr>
        <w:t>i</w:t>
      </w:r>
      <w:proofErr w:type="spellEnd"/>
    </w:p>
    <w:p w14:paraId="4C158336" w14:textId="77777777" w:rsidR="00054991" w:rsidRDefault="00F0623F">
      <w:pPr>
        <w:numPr>
          <w:ilvl w:val="0"/>
          <w:numId w:val="1"/>
        </w:numPr>
        <w:pBdr>
          <w:top w:val="nil"/>
          <w:left w:val="nil"/>
          <w:bottom w:val="nil"/>
          <w:right w:val="nil"/>
          <w:between w:val="nil"/>
        </w:pBdr>
        <w:tabs>
          <w:tab w:val="right" w:pos="9000"/>
          <w:tab w:val="center" w:pos="9270"/>
          <w:tab w:val="right" w:pos="9630"/>
        </w:tabs>
        <w:ind w:left="270" w:hanging="270"/>
        <w:rPr>
          <w:color w:val="000000"/>
        </w:rPr>
      </w:pPr>
      <w:r>
        <w:rPr>
          <w:rFonts w:ascii="Arial" w:eastAsia="Arial" w:hAnsi="Arial" w:cs="Arial"/>
          <w:color w:val="000000"/>
        </w:rPr>
        <w:t xml:space="preserve">Hypothesis placing the research question as testable in the Avida-ED context </w:t>
      </w:r>
      <w:r>
        <w:rPr>
          <w:rFonts w:ascii="Arial" w:eastAsia="Arial" w:hAnsi="Arial" w:cs="Arial"/>
          <w:color w:val="000000"/>
        </w:rPr>
        <w:tab/>
        <w:t>α</w:t>
      </w:r>
      <w:r>
        <w:rPr>
          <w:rFonts w:ascii="Arial" w:eastAsia="Arial" w:hAnsi="Arial" w:cs="Arial"/>
          <w:color w:val="000000"/>
        </w:rPr>
        <w:tab/>
        <w:t>X</w:t>
      </w:r>
      <w:r>
        <w:rPr>
          <w:rFonts w:ascii="Arial" w:eastAsia="Arial" w:hAnsi="Arial" w:cs="Arial"/>
          <w:color w:val="000000"/>
        </w:rPr>
        <w:tab/>
      </w:r>
      <w:proofErr w:type="spellStart"/>
      <w:r>
        <w:rPr>
          <w:rFonts w:ascii="Arial" w:eastAsia="Arial" w:hAnsi="Arial" w:cs="Arial"/>
          <w:color w:val="000000"/>
        </w:rPr>
        <w:t>i</w:t>
      </w:r>
      <w:proofErr w:type="spellEnd"/>
    </w:p>
    <w:p w14:paraId="70577A98" w14:textId="77777777" w:rsidR="00054991" w:rsidRDefault="00F0623F">
      <w:pPr>
        <w:numPr>
          <w:ilvl w:val="0"/>
          <w:numId w:val="1"/>
        </w:numPr>
        <w:pBdr>
          <w:top w:val="nil"/>
          <w:left w:val="nil"/>
          <w:bottom w:val="nil"/>
          <w:right w:val="nil"/>
          <w:between w:val="nil"/>
        </w:pBdr>
        <w:tabs>
          <w:tab w:val="right" w:pos="9000"/>
          <w:tab w:val="center" w:pos="9270"/>
          <w:tab w:val="right" w:pos="9630"/>
        </w:tabs>
        <w:ind w:left="270" w:hanging="270"/>
        <w:rPr>
          <w:color w:val="000000"/>
        </w:rPr>
      </w:pPr>
      <w:r>
        <w:rPr>
          <w:rFonts w:ascii="Arial" w:eastAsia="Arial" w:hAnsi="Arial" w:cs="Arial"/>
          <w:color w:val="000000"/>
        </w:rPr>
        <w:t xml:space="preserve">Experimental treatments with control and experimental variables; data collected </w:t>
      </w:r>
      <w:r>
        <w:rPr>
          <w:rFonts w:ascii="Arial" w:eastAsia="Arial" w:hAnsi="Arial" w:cs="Arial"/>
          <w:color w:val="000000"/>
        </w:rPr>
        <w:tab/>
        <w:t>α</w:t>
      </w:r>
      <w:r>
        <w:rPr>
          <w:rFonts w:ascii="Arial" w:eastAsia="Arial" w:hAnsi="Arial" w:cs="Arial"/>
          <w:color w:val="000000"/>
        </w:rPr>
        <w:tab/>
        <w:t>Y</w:t>
      </w:r>
      <w:r>
        <w:rPr>
          <w:rFonts w:ascii="Arial" w:eastAsia="Arial" w:hAnsi="Arial" w:cs="Arial"/>
          <w:color w:val="000000"/>
        </w:rPr>
        <w:tab/>
        <w:t>ii</w:t>
      </w:r>
    </w:p>
    <w:p w14:paraId="6706FA19" w14:textId="77777777" w:rsidR="00054991" w:rsidRDefault="00F0623F">
      <w:pPr>
        <w:numPr>
          <w:ilvl w:val="0"/>
          <w:numId w:val="1"/>
        </w:numPr>
        <w:pBdr>
          <w:top w:val="nil"/>
          <w:left w:val="nil"/>
          <w:bottom w:val="nil"/>
          <w:right w:val="nil"/>
          <w:between w:val="nil"/>
        </w:pBdr>
        <w:tabs>
          <w:tab w:val="right" w:pos="9000"/>
          <w:tab w:val="center" w:pos="9270"/>
          <w:tab w:val="right" w:pos="9630"/>
        </w:tabs>
        <w:ind w:left="270" w:hanging="270"/>
        <w:rPr>
          <w:color w:val="000000"/>
        </w:rPr>
      </w:pPr>
      <w:r>
        <w:rPr>
          <w:rFonts w:ascii="Arial" w:eastAsia="Arial" w:hAnsi="Arial" w:cs="Arial"/>
          <w:color w:val="000000"/>
        </w:rPr>
        <w:t xml:space="preserve">Replication, how </w:t>
      </w:r>
      <w:proofErr w:type="gramStart"/>
      <w:r>
        <w:rPr>
          <w:rFonts w:ascii="Arial" w:eastAsia="Arial" w:hAnsi="Arial" w:cs="Arial"/>
        </w:rPr>
        <w:t>it's</w:t>
      </w:r>
      <w:proofErr w:type="gramEnd"/>
      <w:r>
        <w:rPr>
          <w:rFonts w:ascii="Arial" w:eastAsia="Arial" w:hAnsi="Arial" w:cs="Arial"/>
          <w:color w:val="000000"/>
        </w:rPr>
        <w:t xml:space="preserve"> employed</w:t>
      </w:r>
      <w:r>
        <w:rPr>
          <w:rFonts w:ascii="Arial" w:eastAsia="Arial" w:hAnsi="Arial" w:cs="Arial"/>
          <w:color w:val="000000"/>
        </w:rPr>
        <w:t>; proposed statistical analyses</w:t>
      </w:r>
      <w:r>
        <w:rPr>
          <w:rFonts w:ascii="Arial" w:eastAsia="Arial" w:hAnsi="Arial" w:cs="Arial"/>
          <w:color w:val="000000"/>
        </w:rPr>
        <w:tab/>
        <w:t>β</w:t>
      </w:r>
      <w:r>
        <w:rPr>
          <w:rFonts w:ascii="Arial" w:eastAsia="Arial" w:hAnsi="Arial" w:cs="Arial"/>
          <w:color w:val="000000"/>
        </w:rPr>
        <w:tab/>
        <w:t>Y</w:t>
      </w:r>
      <w:r>
        <w:rPr>
          <w:rFonts w:ascii="Arial" w:eastAsia="Arial" w:hAnsi="Arial" w:cs="Arial"/>
          <w:color w:val="000000"/>
        </w:rPr>
        <w:tab/>
        <w:t>iii</w:t>
      </w:r>
    </w:p>
    <w:p w14:paraId="11B58C0B" w14:textId="77777777" w:rsidR="00054991" w:rsidRDefault="00F0623F">
      <w:pPr>
        <w:numPr>
          <w:ilvl w:val="0"/>
          <w:numId w:val="1"/>
        </w:numPr>
        <w:pBdr>
          <w:top w:val="nil"/>
          <w:left w:val="nil"/>
          <w:bottom w:val="nil"/>
          <w:right w:val="nil"/>
          <w:between w:val="nil"/>
        </w:pBdr>
        <w:tabs>
          <w:tab w:val="right" w:pos="9000"/>
          <w:tab w:val="center" w:pos="9270"/>
          <w:tab w:val="right" w:pos="9630"/>
        </w:tabs>
        <w:ind w:left="270" w:hanging="270"/>
        <w:rPr>
          <w:color w:val="000000"/>
        </w:rPr>
      </w:pPr>
      <w:r>
        <w:rPr>
          <w:rFonts w:ascii="Arial" w:eastAsia="Arial" w:hAnsi="Arial" w:cs="Arial"/>
          <w:color w:val="000000"/>
        </w:rPr>
        <w:t xml:space="preserve">Predictions if hypothesis supported, with figures/tables of example data </w:t>
      </w:r>
      <w:r>
        <w:rPr>
          <w:rFonts w:ascii="Arial" w:eastAsia="Arial" w:hAnsi="Arial" w:cs="Arial"/>
          <w:color w:val="000000"/>
        </w:rPr>
        <w:tab/>
        <w:t>β</w:t>
      </w:r>
      <w:r>
        <w:rPr>
          <w:rFonts w:ascii="Arial" w:eastAsia="Arial" w:hAnsi="Arial" w:cs="Arial"/>
          <w:color w:val="000000"/>
        </w:rPr>
        <w:tab/>
        <w:t>Z</w:t>
      </w:r>
      <w:r>
        <w:rPr>
          <w:rFonts w:ascii="Arial" w:eastAsia="Arial" w:hAnsi="Arial" w:cs="Arial"/>
          <w:color w:val="000000"/>
        </w:rPr>
        <w:tab/>
        <w:t>iv</w:t>
      </w:r>
    </w:p>
    <w:p w14:paraId="7CCA383E" w14:textId="77777777" w:rsidR="00054991" w:rsidRDefault="00F0623F">
      <w:pPr>
        <w:numPr>
          <w:ilvl w:val="0"/>
          <w:numId w:val="1"/>
        </w:numPr>
        <w:pBdr>
          <w:top w:val="nil"/>
          <w:left w:val="nil"/>
          <w:bottom w:val="nil"/>
          <w:right w:val="nil"/>
          <w:between w:val="nil"/>
        </w:pBdr>
        <w:tabs>
          <w:tab w:val="right" w:pos="9000"/>
          <w:tab w:val="center" w:pos="9270"/>
          <w:tab w:val="right" w:pos="9630"/>
        </w:tabs>
        <w:ind w:left="270" w:hanging="270"/>
        <w:rPr>
          <w:color w:val="000000"/>
        </w:rPr>
      </w:pPr>
      <w:r>
        <w:rPr>
          <w:rFonts w:ascii="Arial" w:eastAsia="Arial" w:hAnsi="Arial" w:cs="Arial"/>
          <w:color w:val="000000"/>
        </w:rPr>
        <w:t xml:space="preserve">Predictions if hypothesis not supported, with figures/tables of example data </w:t>
      </w:r>
      <w:r>
        <w:rPr>
          <w:rFonts w:ascii="Arial" w:eastAsia="Arial" w:hAnsi="Arial" w:cs="Arial"/>
          <w:color w:val="000000"/>
        </w:rPr>
        <w:tab/>
      </w:r>
      <w:r>
        <w:rPr>
          <w:rFonts w:ascii="Arial" w:eastAsia="Arial" w:hAnsi="Arial" w:cs="Arial"/>
          <w:color w:val="000000"/>
        </w:rPr>
        <w:t>β</w:t>
      </w:r>
      <w:r>
        <w:rPr>
          <w:rFonts w:ascii="Arial" w:eastAsia="Arial" w:hAnsi="Arial" w:cs="Arial"/>
          <w:color w:val="000000"/>
        </w:rPr>
        <w:tab/>
        <w:t>Z</w:t>
      </w:r>
      <w:r>
        <w:rPr>
          <w:rFonts w:ascii="Arial" w:eastAsia="Arial" w:hAnsi="Arial" w:cs="Arial"/>
          <w:color w:val="000000"/>
        </w:rPr>
        <w:tab/>
        <w:t>iv</w:t>
      </w:r>
    </w:p>
    <w:p w14:paraId="74DC8FD7" w14:textId="77777777" w:rsidR="00054991" w:rsidRDefault="00F0623F">
      <w:pPr>
        <w:tabs>
          <w:tab w:val="right" w:pos="8730"/>
          <w:tab w:val="right" w:pos="9000"/>
          <w:tab w:val="center" w:pos="9270"/>
          <w:tab w:val="right" w:pos="9630"/>
        </w:tabs>
        <w:rPr>
          <w:rFonts w:ascii="Arial" w:eastAsia="Arial" w:hAnsi="Arial" w:cs="Arial"/>
          <w:i/>
          <w:color w:val="000000"/>
        </w:rPr>
      </w:pPr>
      <w:r>
        <w:rPr>
          <w:rFonts w:ascii="Arial" w:eastAsia="Arial" w:hAnsi="Arial" w:cs="Arial"/>
          <w:color w:val="000000"/>
        </w:rPr>
        <w:tab/>
      </w:r>
      <w:r>
        <w:rPr>
          <w:rFonts w:ascii="Arial" w:eastAsia="Arial" w:hAnsi="Arial" w:cs="Arial"/>
          <w:i/>
          <w:color w:val="000000"/>
        </w:rPr>
        <w:t>Presentation roles for groups of size:</w:t>
      </w:r>
      <w:r>
        <w:rPr>
          <w:rFonts w:ascii="Arial" w:eastAsia="Arial" w:hAnsi="Arial" w:cs="Arial"/>
          <w:i/>
          <w:color w:val="000000"/>
        </w:rPr>
        <w:tab/>
        <w:t>2</w:t>
      </w:r>
      <w:r>
        <w:rPr>
          <w:rFonts w:ascii="Arial" w:eastAsia="Arial" w:hAnsi="Arial" w:cs="Arial"/>
          <w:i/>
          <w:color w:val="000000"/>
        </w:rPr>
        <w:tab/>
        <w:t>3</w:t>
      </w:r>
      <w:r>
        <w:rPr>
          <w:rFonts w:ascii="Arial" w:eastAsia="Arial" w:hAnsi="Arial" w:cs="Arial"/>
          <w:i/>
          <w:color w:val="000000"/>
        </w:rPr>
        <w:tab/>
        <w:t>4</w:t>
      </w:r>
    </w:p>
    <w:p w14:paraId="4C872BE8" w14:textId="77777777" w:rsidR="00054991" w:rsidRDefault="00054991">
      <w:pPr>
        <w:rPr>
          <w:rFonts w:ascii="Arial" w:eastAsia="Arial" w:hAnsi="Arial" w:cs="Arial"/>
          <w:color w:val="000000"/>
        </w:rPr>
      </w:pPr>
    </w:p>
    <w:p w14:paraId="78AC4669" w14:textId="77777777" w:rsidR="00054991" w:rsidRDefault="00F0623F">
      <w:pPr>
        <w:spacing w:after="120"/>
        <w:rPr>
          <w:rFonts w:ascii="Arial" w:eastAsia="Arial" w:hAnsi="Arial" w:cs="Arial"/>
          <w:color w:val="000000"/>
        </w:rPr>
      </w:pPr>
      <w:r>
        <w:rPr>
          <w:rFonts w:ascii="Arial" w:eastAsia="Arial" w:hAnsi="Arial" w:cs="Arial"/>
          <w:b/>
          <w:color w:val="000000"/>
        </w:rPr>
        <w:t>Proposal Presentation – 20 points</w:t>
      </w:r>
    </w:p>
    <w:p w14:paraId="04160FE7" w14:textId="77777777" w:rsidR="00054991" w:rsidRDefault="00F0623F">
      <w:pPr>
        <w:rPr>
          <w:rFonts w:ascii="Arial" w:eastAsia="Arial" w:hAnsi="Arial" w:cs="Arial"/>
          <w:color w:val="000000"/>
        </w:rPr>
      </w:pPr>
      <w:r>
        <w:rPr>
          <w:rFonts w:ascii="Arial" w:eastAsia="Arial" w:hAnsi="Arial" w:cs="Arial"/>
          <w:color w:val="000000"/>
        </w:rPr>
        <w:t>Teams should create a set of approximately seven slides, a title slide introducing the team and its members followed by one slide per each bulleted requirement listed for the Research Proposal. Each team member presents one or more slides based on their ch</w:t>
      </w:r>
      <w:r>
        <w:rPr>
          <w:rFonts w:ascii="Arial" w:eastAsia="Arial" w:hAnsi="Arial" w:cs="Arial"/>
          <w:color w:val="000000"/>
        </w:rPr>
        <w:t>osen contribution role, as indicated above using Greek letters for teams of two members, Latin letters for teams of three, and Roman numerals for teams of four. Three points are awarded for each bulleted requirement above (totaling 18 points); the final tw</w:t>
      </w:r>
      <w:r>
        <w:rPr>
          <w:rFonts w:ascii="Arial" w:eastAsia="Arial" w:hAnsi="Arial" w:cs="Arial"/>
          <w:color w:val="000000"/>
        </w:rPr>
        <w:t>o points are awarded to each individual member based on the presentation of their slides.</w:t>
      </w:r>
    </w:p>
    <w:p w14:paraId="5D6CB7CE" w14:textId="77777777" w:rsidR="00054991" w:rsidRDefault="00054991">
      <w:pPr>
        <w:rPr>
          <w:rFonts w:ascii="Arial" w:eastAsia="Arial" w:hAnsi="Arial" w:cs="Arial"/>
          <w:color w:val="000000"/>
        </w:rPr>
      </w:pPr>
    </w:p>
    <w:p w14:paraId="2ED43E17" w14:textId="77777777" w:rsidR="00054991" w:rsidRDefault="00F0623F">
      <w:pPr>
        <w:spacing w:after="120"/>
        <w:rPr>
          <w:rFonts w:ascii="Arial" w:eastAsia="Arial" w:hAnsi="Arial" w:cs="Arial"/>
          <w:color w:val="000000"/>
        </w:rPr>
      </w:pPr>
      <w:r>
        <w:rPr>
          <w:rFonts w:ascii="Arial" w:eastAsia="Arial" w:hAnsi="Arial" w:cs="Arial"/>
          <w:b/>
          <w:color w:val="000000"/>
        </w:rPr>
        <w:t>Poster Presentation – 75 points</w:t>
      </w:r>
    </w:p>
    <w:p w14:paraId="1F5ED38C" w14:textId="77777777" w:rsidR="00054991" w:rsidRDefault="00F0623F">
      <w:pPr>
        <w:spacing w:after="60"/>
        <w:rPr>
          <w:rFonts w:ascii="Arial" w:eastAsia="Arial" w:hAnsi="Arial" w:cs="Arial"/>
          <w:color w:val="000000"/>
        </w:rPr>
      </w:pPr>
      <w:r>
        <w:rPr>
          <w:rFonts w:ascii="Arial" w:eastAsia="Arial" w:hAnsi="Arial" w:cs="Arial"/>
          <w:color w:val="000000"/>
        </w:rPr>
        <w:t>Teams should construct their research poster using any templates and/or formatting suggested by the instructors. Professional dressed</w:t>
      </w:r>
      <w:r>
        <w:rPr>
          <w:rFonts w:ascii="Arial" w:eastAsia="Arial" w:hAnsi="Arial" w:cs="Arial"/>
          <w:color w:val="000000"/>
        </w:rPr>
        <w:t xml:space="preserve"> pairs present in a confident and well-practiced manner, using the poster as a resource while focusing on the audience. Pairs switch during the session. Teams of two will only present for half of the poster presentation session. Points are as indicated for</w:t>
      </w:r>
      <w:r>
        <w:rPr>
          <w:rFonts w:ascii="Arial" w:eastAsia="Arial" w:hAnsi="Arial" w:cs="Arial"/>
          <w:color w:val="000000"/>
        </w:rPr>
        <w:t xml:space="preserve"> each of the following requirements:</w:t>
      </w:r>
    </w:p>
    <w:p w14:paraId="13E65783" w14:textId="77777777" w:rsidR="00054991" w:rsidRDefault="00F0623F">
      <w:pPr>
        <w:numPr>
          <w:ilvl w:val="0"/>
          <w:numId w:val="2"/>
        </w:numPr>
        <w:pBdr>
          <w:top w:val="nil"/>
          <w:left w:val="nil"/>
          <w:bottom w:val="nil"/>
          <w:right w:val="nil"/>
          <w:between w:val="nil"/>
        </w:pBdr>
        <w:tabs>
          <w:tab w:val="right" w:pos="9630"/>
        </w:tabs>
        <w:ind w:left="270" w:hanging="270"/>
        <w:rPr>
          <w:color w:val="000000"/>
        </w:rPr>
      </w:pPr>
      <w:r>
        <w:rPr>
          <w:rFonts w:ascii="Arial" w:eastAsia="Arial" w:hAnsi="Arial" w:cs="Arial"/>
          <w:color w:val="000000"/>
        </w:rPr>
        <w:t>Informative title and team members’ names and degree/college affiliations</w:t>
      </w:r>
      <w:r>
        <w:rPr>
          <w:rFonts w:ascii="Arial" w:eastAsia="Arial" w:hAnsi="Arial" w:cs="Arial"/>
          <w:color w:val="000000"/>
        </w:rPr>
        <w:tab/>
        <w:t>5</w:t>
      </w:r>
    </w:p>
    <w:p w14:paraId="06B7F22B" w14:textId="77777777" w:rsidR="00054991" w:rsidRDefault="00F0623F">
      <w:pPr>
        <w:numPr>
          <w:ilvl w:val="0"/>
          <w:numId w:val="2"/>
        </w:numPr>
        <w:pBdr>
          <w:top w:val="nil"/>
          <w:left w:val="nil"/>
          <w:bottom w:val="nil"/>
          <w:right w:val="nil"/>
          <w:between w:val="nil"/>
        </w:pBdr>
        <w:tabs>
          <w:tab w:val="right" w:pos="9630"/>
        </w:tabs>
        <w:ind w:left="270" w:hanging="270"/>
        <w:rPr>
          <w:color w:val="000000"/>
        </w:rPr>
      </w:pPr>
      <w:r>
        <w:rPr>
          <w:rFonts w:ascii="Arial" w:eastAsia="Arial" w:hAnsi="Arial" w:cs="Arial"/>
          <w:color w:val="000000"/>
        </w:rPr>
        <w:t>Introduction including background information, research question, and hypothesis</w:t>
      </w:r>
      <w:r>
        <w:rPr>
          <w:rFonts w:ascii="Arial" w:eastAsia="Arial" w:hAnsi="Arial" w:cs="Arial"/>
          <w:color w:val="000000"/>
        </w:rPr>
        <w:tab/>
        <w:t>10</w:t>
      </w:r>
    </w:p>
    <w:p w14:paraId="59D20A3A" w14:textId="77777777" w:rsidR="00054991" w:rsidRDefault="00F0623F">
      <w:pPr>
        <w:numPr>
          <w:ilvl w:val="0"/>
          <w:numId w:val="2"/>
        </w:numPr>
        <w:pBdr>
          <w:top w:val="nil"/>
          <w:left w:val="nil"/>
          <w:bottom w:val="nil"/>
          <w:right w:val="nil"/>
          <w:between w:val="nil"/>
        </w:pBdr>
        <w:tabs>
          <w:tab w:val="right" w:pos="9630"/>
        </w:tabs>
        <w:ind w:left="270" w:hanging="270"/>
        <w:rPr>
          <w:color w:val="000000"/>
        </w:rPr>
      </w:pPr>
      <w:r>
        <w:rPr>
          <w:rFonts w:ascii="Arial" w:eastAsia="Arial" w:hAnsi="Arial" w:cs="Arial"/>
          <w:color w:val="000000"/>
        </w:rPr>
        <w:t>Methods including experimental design, emphasizing the most</w:t>
      </w:r>
      <w:r>
        <w:rPr>
          <w:rFonts w:ascii="Arial" w:eastAsia="Arial" w:hAnsi="Arial" w:cs="Arial"/>
          <w:color w:val="000000"/>
        </w:rPr>
        <w:t xml:space="preserve"> important factors</w:t>
      </w:r>
      <w:r>
        <w:rPr>
          <w:rFonts w:ascii="Arial" w:eastAsia="Arial" w:hAnsi="Arial" w:cs="Arial"/>
          <w:color w:val="000000"/>
        </w:rPr>
        <w:tab/>
        <w:t>10</w:t>
      </w:r>
    </w:p>
    <w:p w14:paraId="69DF2C28" w14:textId="77777777" w:rsidR="00054991" w:rsidRDefault="00F0623F">
      <w:pPr>
        <w:numPr>
          <w:ilvl w:val="0"/>
          <w:numId w:val="2"/>
        </w:numPr>
        <w:pBdr>
          <w:top w:val="nil"/>
          <w:left w:val="nil"/>
          <w:bottom w:val="nil"/>
          <w:right w:val="nil"/>
          <w:between w:val="nil"/>
        </w:pBdr>
        <w:tabs>
          <w:tab w:val="right" w:pos="9630"/>
        </w:tabs>
        <w:ind w:left="270" w:hanging="270"/>
        <w:rPr>
          <w:color w:val="000000"/>
        </w:rPr>
      </w:pPr>
      <w:r>
        <w:rPr>
          <w:rFonts w:ascii="Arial" w:eastAsia="Arial" w:hAnsi="Arial" w:cs="Arial"/>
          <w:color w:val="000000"/>
        </w:rPr>
        <w:t>Results showing figures and/or tables with statistical analyses</w:t>
      </w:r>
      <w:r>
        <w:rPr>
          <w:rFonts w:ascii="Arial" w:eastAsia="Arial" w:hAnsi="Arial" w:cs="Arial"/>
          <w:color w:val="000000"/>
        </w:rPr>
        <w:tab/>
        <w:t>20</w:t>
      </w:r>
    </w:p>
    <w:p w14:paraId="31ADF99C" w14:textId="77777777" w:rsidR="00054991" w:rsidRDefault="00F0623F">
      <w:pPr>
        <w:numPr>
          <w:ilvl w:val="0"/>
          <w:numId w:val="2"/>
        </w:numPr>
        <w:pBdr>
          <w:top w:val="nil"/>
          <w:left w:val="nil"/>
          <w:bottom w:val="nil"/>
          <w:right w:val="nil"/>
          <w:between w:val="nil"/>
        </w:pBdr>
        <w:tabs>
          <w:tab w:val="right" w:pos="9630"/>
        </w:tabs>
        <w:ind w:left="270" w:hanging="270"/>
        <w:rPr>
          <w:b/>
          <w:color w:val="000000"/>
        </w:rPr>
      </w:pPr>
      <w:r>
        <w:rPr>
          <w:rFonts w:ascii="Arial" w:eastAsia="Arial" w:hAnsi="Arial" w:cs="Arial"/>
          <w:color w:val="000000"/>
        </w:rPr>
        <w:t xml:space="preserve">Discussion emphasizing hypothesis as supported or not supported, and remarks on </w:t>
      </w:r>
      <w:r>
        <w:rPr>
          <w:rFonts w:ascii="Arial" w:eastAsia="Arial" w:hAnsi="Arial" w:cs="Arial"/>
          <w:color w:val="000000"/>
        </w:rPr>
        <w:br/>
      </w:r>
      <w:r>
        <w:rPr>
          <w:rFonts w:ascii="Arial" w:eastAsia="Arial" w:hAnsi="Arial" w:cs="Arial"/>
          <w:color w:val="000000"/>
        </w:rPr>
        <w:t>how the research is applicable to biological systems and knowledge generally.</w:t>
      </w:r>
      <w:r>
        <w:rPr>
          <w:rFonts w:ascii="Arial" w:eastAsia="Arial" w:hAnsi="Arial" w:cs="Arial"/>
          <w:color w:val="000000"/>
        </w:rPr>
        <w:tab/>
        <w:t>10</w:t>
      </w:r>
    </w:p>
    <w:p w14:paraId="7A4DB1E8" w14:textId="77777777" w:rsidR="00054991" w:rsidRDefault="00F0623F">
      <w:pPr>
        <w:numPr>
          <w:ilvl w:val="0"/>
          <w:numId w:val="2"/>
        </w:numPr>
        <w:pBdr>
          <w:top w:val="nil"/>
          <w:left w:val="nil"/>
          <w:bottom w:val="nil"/>
          <w:right w:val="nil"/>
          <w:between w:val="nil"/>
        </w:pBdr>
        <w:tabs>
          <w:tab w:val="right" w:pos="9630"/>
        </w:tabs>
        <w:ind w:left="270" w:hanging="270"/>
        <w:rPr>
          <w:color w:val="000000"/>
        </w:rPr>
      </w:pPr>
      <w:r>
        <w:rPr>
          <w:rFonts w:ascii="Arial" w:eastAsia="Arial" w:hAnsi="Arial" w:cs="Arial"/>
          <w:color w:val="000000"/>
        </w:rPr>
        <w:t>Logically organized poster, written clearly, and nicely balancing text and graphics</w:t>
      </w:r>
      <w:r>
        <w:rPr>
          <w:rFonts w:ascii="Arial" w:eastAsia="Arial" w:hAnsi="Arial" w:cs="Arial"/>
          <w:color w:val="000000"/>
        </w:rPr>
        <w:tab/>
        <w:t>10</w:t>
      </w:r>
    </w:p>
    <w:p w14:paraId="11AF0220" w14:textId="77777777" w:rsidR="00054991" w:rsidRDefault="00F0623F">
      <w:pPr>
        <w:numPr>
          <w:ilvl w:val="0"/>
          <w:numId w:val="2"/>
        </w:numPr>
        <w:pBdr>
          <w:top w:val="nil"/>
          <w:left w:val="nil"/>
          <w:bottom w:val="nil"/>
          <w:right w:val="nil"/>
          <w:between w:val="nil"/>
        </w:pBdr>
        <w:tabs>
          <w:tab w:val="right" w:pos="9630"/>
        </w:tabs>
        <w:ind w:left="270" w:hanging="270"/>
        <w:rPr>
          <w:color w:val="000000"/>
        </w:rPr>
      </w:pPr>
      <w:r>
        <w:rPr>
          <w:rFonts w:ascii="Arial" w:eastAsia="Arial" w:hAnsi="Arial" w:cs="Arial"/>
          <w:color w:val="000000"/>
        </w:rPr>
        <w:t xml:space="preserve">Knowledgeable presentation, addressing audience questions </w:t>
      </w:r>
      <w:r>
        <w:rPr>
          <w:rFonts w:ascii="Arial" w:eastAsia="Arial" w:hAnsi="Arial" w:cs="Arial"/>
          <w:i/>
          <w:color w:val="000000"/>
        </w:rPr>
        <w:t>(awarded individually)</w:t>
      </w:r>
      <w:r>
        <w:rPr>
          <w:rFonts w:ascii="Arial" w:eastAsia="Arial" w:hAnsi="Arial" w:cs="Arial"/>
          <w:color w:val="000000"/>
        </w:rPr>
        <w:tab/>
        <w:t>10</w:t>
      </w:r>
    </w:p>
    <w:sectPr w:rsidR="00054991">
      <w:headerReference w:type="default" r:id="rId8"/>
      <w:footerReference w:type="default" r:id="rId9"/>
      <w:pgSz w:w="12240" w:h="16340"/>
      <w:pgMar w:top="1296" w:right="1296" w:bottom="1296" w:left="129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ECB6E" w14:textId="77777777" w:rsidR="00F0623F" w:rsidRDefault="00F0623F">
      <w:r>
        <w:separator/>
      </w:r>
    </w:p>
  </w:endnote>
  <w:endnote w:type="continuationSeparator" w:id="0">
    <w:p w14:paraId="323B6040" w14:textId="77777777" w:rsidR="00F0623F" w:rsidRDefault="00F0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670CA" w14:textId="77777777" w:rsidR="00054991" w:rsidRDefault="00F0623F">
    <w:pPr>
      <w:pBdr>
        <w:top w:val="nil"/>
        <w:left w:val="nil"/>
        <w:bottom w:val="nil"/>
        <w:right w:val="nil"/>
        <w:between w:val="nil"/>
      </w:pBdr>
      <w:tabs>
        <w:tab w:val="center" w:pos="4320"/>
        <w:tab w:val="right" w:pos="8640"/>
      </w:tabs>
      <w:spacing w:after="720"/>
      <w:ind w:right="360"/>
      <w:rPr>
        <w:color w:val="000000"/>
      </w:rPr>
    </w:pPr>
    <w:r>
      <w:rPr>
        <w:noProof/>
      </w:rPr>
      <w:drawing>
        <wp:anchor distT="0" distB="0" distL="114300" distR="114300" simplePos="0" relativeHeight="251659264" behindDoc="0" locked="0" layoutInCell="1" hidden="0" allowOverlap="1" wp14:anchorId="0894FE4C" wp14:editId="56EC6853">
          <wp:simplePos x="0" y="0"/>
          <wp:positionH relativeFrom="column">
            <wp:posOffset>1</wp:posOffset>
          </wp:positionH>
          <wp:positionV relativeFrom="paragraph">
            <wp:posOffset>228600</wp:posOffset>
          </wp:positionV>
          <wp:extent cx="567690" cy="19939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690" cy="1993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0D56E" w14:textId="77777777" w:rsidR="00F0623F" w:rsidRDefault="00F0623F">
      <w:r>
        <w:separator/>
      </w:r>
    </w:p>
  </w:footnote>
  <w:footnote w:type="continuationSeparator" w:id="0">
    <w:p w14:paraId="2353C30C" w14:textId="77777777" w:rsidR="00F0623F" w:rsidRDefault="00F0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A81A4" w14:textId="77777777" w:rsidR="00054991" w:rsidRDefault="00F0623F">
    <w:pPr>
      <w:pBdr>
        <w:top w:val="nil"/>
        <w:left w:val="nil"/>
        <w:bottom w:val="nil"/>
        <w:right w:val="nil"/>
        <w:between w:val="nil"/>
      </w:pBdr>
      <w:tabs>
        <w:tab w:val="center" w:pos="4320"/>
        <w:tab w:val="right" w:pos="8640"/>
      </w:tabs>
      <w:spacing w:before="720"/>
      <w:rPr>
        <w:rFonts w:ascii="Times New Roman" w:eastAsia="Times New Roman" w:hAnsi="Times New Roman" w:cs="Times New Roman"/>
        <w:color w:val="000000"/>
      </w:rPr>
    </w:pPr>
    <w:r>
      <w:rPr>
        <w:noProof/>
      </w:rPr>
      <w:drawing>
        <wp:anchor distT="0" distB="0" distL="114300" distR="114300" simplePos="0" relativeHeight="251658240" behindDoc="0" locked="0" layoutInCell="1" hidden="0" allowOverlap="1" wp14:anchorId="0D9A3BFC" wp14:editId="70FBD7DC">
          <wp:simplePos x="0" y="0"/>
          <wp:positionH relativeFrom="column">
            <wp:posOffset>2810828</wp:posOffset>
          </wp:positionH>
          <wp:positionV relativeFrom="paragraph">
            <wp:posOffset>114300</wp:posOffset>
          </wp:positionV>
          <wp:extent cx="508635" cy="44894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08635" cy="4489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BC165A"/>
    <w:multiLevelType w:val="multilevel"/>
    <w:tmpl w:val="6B68D130"/>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207C10"/>
    <w:multiLevelType w:val="multilevel"/>
    <w:tmpl w:val="A6103830"/>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991"/>
    <w:rsid w:val="00054991"/>
    <w:rsid w:val="00695AE1"/>
    <w:rsid w:val="00F0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ECC0"/>
  <w15:docId w15:val="{3F678448-E0E7-45D8-AB3A-3DF4DF5E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outlineLvl w:val="0"/>
    </w:pPr>
    <w:rPr>
      <w:b/>
      <w:color w:val="000000"/>
      <w:sz w:val="56"/>
      <w:szCs w:val="56"/>
    </w:rPr>
  </w:style>
  <w:style w:type="paragraph" w:styleId="Heading2">
    <w:name w:val="heading 2"/>
    <w:basedOn w:val="Normal"/>
    <w:next w:val="Normal"/>
    <w:uiPriority w:val="9"/>
    <w:semiHidden/>
    <w:unhideWhenUsed/>
    <w:qFormat/>
    <w:pPr>
      <w:keepNext/>
      <w:pBdr>
        <w:top w:val="nil"/>
        <w:left w:val="nil"/>
        <w:bottom w:val="nil"/>
        <w:right w:val="nil"/>
        <w:between w:val="nil"/>
      </w:pBdr>
      <w:ind w:left="360"/>
      <w:outlineLvl w:val="1"/>
    </w:pPr>
    <w:rPr>
      <w:b/>
      <w:i/>
      <w:color w:val="000000"/>
      <w:sz w:val="32"/>
      <w:szCs w:val="32"/>
    </w:rPr>
  </w:style>
  <w:style w:type="paragraph" w:styleId="Heading3">
    <w:name w:val="heading 3"/>
    <w:basedOn w:val="Normal"/>
    <w:next w:val="Normal"/>
    <w:uiPriority w:val="9"/>
    <w:semiHidden/>
    <w:unhideWhenUsed/>
    <w:qFormat/>
    <w:pPr>
      <w:keepNext/>
      <w:pBdr>
        <w:top w:val="nil"/>
        <w:left w:val="nil"/>
        <w:bottom w:val="nil"/>
        <w:right w:val="nil"/>
        <w:between w:val="nil"/>
      </w:pBdr>
      <w:outlineLvl w:val="2"/>
    </w:pPr>
    <w:rPr>
      <w:rFonts w:ascii="Times New Roman" w:eastAsia="Times New Roman" w:hAnsi="Times New Roman" w:cs="Times New Roman"/>
      <w:b/>
      <w:color w:val="000000"/>
      <w:sz w:val="28"/>
      <w:szCs w:val="28"/>
    </w:rPr>
  </w:style>
  <w:style w:type="paragraph" w:styleId="Heading4">
    <w:name w:val="heading 4"/>
    <w:basedOn w:val="Normal"/>
    <w:next w:val="Normal"/>
    <w:uiPriority w:val="9"/>
    <w:semiHidden/>
    <w:unhideWhenUsed/>
    <w:qFormat/>
    <w:pPr>
      <w:keepNext/>
      <w:pBdr>
        <w:top w:val="nil"/>
        <w:left w:val="nil"/>
        <w:bottom w:val="nil"/>
        <w:right w:val="nil"/>
        <w:between w:val="nil"/>
      </w:pBdr>
      <w:jc w:val="center"/>
      <w:outlineLvl w:val="3"/>
    </w:pPr>
    <w:rPr>
      <w:i/>
      <w:color w:val="000000"/>
    </w:rPr>
  </w:style>
  <w:style w:type="paragraph" w:styleId="Heading5">
    <w:name w:val="heading 5"/>
    <w:basedOn w:val="Normal"/>
    <w:next w:val="Normal"/>
    <w:uiPriority w:val="9"/>
    <w:semiHidden/>
    <w:unhideWhenUsed/>
    <w:qFormat/>
    <w:pPr>
      <w:keepNext/>
      <w:pBdr>
        <w:top w:val="nil"/>
        <w:left w:val="nil"/>
        <w:bottom w:val="nil"/>
        <w:right w:val="nil"/>
        <w:between w:val="nil"/>
      </w:pBdr>
      <w:jc w:val="center"/>
      <w:outlineLvl w:val="4"/>
    </w:pPr>
    <w:rPr>
      <w:b/>
      <w:color w:val="000000"/>
      <w:sz w:val="36"/>
      <w:szCs w:val="36"/>
    </w:rPr>
  </w:style>
  <w:style w:type="paragraph" w:styleId="Heading6">
    <w:name w:val="heading 6"/>
    <w:basedOn w:val="Normal"/>
    <w:next w:val="Normal"/>
    <w:uiPriority w:val="9"/>
    <w:semiHidden/>
    <w:unhideWhenUsed/>
    <w:qFormat/>
    <w:pPr>
      <w:keepNext/>
      <w:pBdr>
        <w:top w:val="nil"/>
        <w:left w:val="nil"/>
        <w:bottom w:val="nil"/>
        <w:right w:val="nil"/>
        <w:between w:val="nil"/>
      </w:pBdr>
      <w:jc w:val="center"/>
      <w:outlineLvl w:val="5"/>
    </w:pPr>
    <w:rPr>
      <w:rFonts w:ascii="Helvetica Neue" w:eastAsia="Helvetica Neue" w:hAnsi="Helvetica Neue" w:cs="Helvetica Neue"/>
      <w:color w:val="00000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ind w:left="360"/>
      <w:jc w:val="center"/>
    </w:pPr>
    <w:rPr>
      <w:rFonts w:ascii="Times New Roman" w:eastAsia="Times New Roman" w:hAnsi="Times New Roman" w:cs="Times New Roman"/>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Jenks</dc:creator>
  <cp:lastModifiedBy>O Jenks</cp:lastModifiedBy>
  <cp:revision>2</cp:revision>
  <dcterms:created xsi:type="dcterms:W3CDTF">2020-05-18T21:25:00Z</dcterms:created>
  <dcterms:modified xsi:type="dcterms:W3CDTF">2020-05-18T21:25:00Z</dcterms:modified>
</cp:coreProperties>
</file>