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27C81D" w14:textId="77777777" w:rsidR="00E317CD" w:rsidRPr="00650988" w:rsidRDefault="00E317CD" w:rsidP="0097790E">
      <w:pPr>
        <w:rPr>
          <w:b/>
          <w:smallCaps/>
        </w:rPr>
      </w:pPr>
    </w:p>
    <w:tbl>
      <w:tblPr>
        <w:tblStyle w:val="TableGrid"/>
        <w:tblW w:w="5000" w:type="pct"/>
        <w:tblLook w:val="04A0" w:firstRow="1" w:lastRow="0" w:firstColumn="1" w:lastColumn="0" w:noHBand="0" w:noVBand="1"/>
      </w:tblPr>
      <w:tblGrid>
        <w:gridCol w:w="5651"/>
        <w:gridCol w:w="3699"/>
      </w:tblGrid>
      <w:tr w:rsidR="006D28D4" w:rsidRPr="00650988" w14:paraId="447EEC19" w14:textId="77777777" w:rsidTr="00800FE1">
        <w:tc>
          <w:tcPr>
            <w:tcW w:w="3022" w:type="pct"/>
            <w:vAlign w:val="center"/>
          </w:tcPr>
          <w:p w14:paraId="3618DE82" w14:textId="77777777" w:rsidR="00800FE1" w:rsidRDefault="00800FE1" w:rsidP="00800FE1">
            <w:pPr>
              <w:jc w:val="center"/>
              <w:rPr>
                <w:rFonts w:cs="Calibri (Body)"/>
                <w:b/>
                <w:bCs/>
                <w:smallCaps/>
                <w:sz w:val="32"/>
                <w:szCs w:val="28"/>
              </w:rPr>
            </w:pPr>
            <w:r w:rsidRPr="00800FE1">
              <w:rPr>
                <w:rFonts w:cs="Calibri (Body)"/>
                <w:b/>
                <w:bCs/>
                <w:smallCaps/>
                <w:sz w:val="32"/>
                <w:szCs w:val="28"/>
              </w:rPr>
              <w:t>An Investigation of the “Island Rule”</w:t>
            </w:r>
            <w:r>
              <w:rPr>
                <w:rFonts w:cs="Calibri (Body)"/>
                <w:b/>
                <w:bCs/>
                <w:smallCaps/>
                <w:sz w:val="32"/>
                <w:szCs w:val="28"/>
              </w:rPr>
              <w:t xml:space="preserve"> </w:t>
            </w:r>
          </w:p>
          <w:p w14:paraId="5D0EC0CF" w14:textId="1A07BE36" w:rsidR="00800FE1" w:rsidRDefault="00800FE1" w:rsidP="00800FE1">
            <w:pPr>
              <w:jc w:val="center"/>
              <w:rPr>
                <w:rFonts w:cs="Calibri (Body)"/>
                <w:b/>
                <w:bCs/>
                <w:smallCaps/>
                <w:sz w:val="32"/>
                <w:szCs w:val="28"/>
              </w:rPr>
            </w:pPr>
            <w:r w:rsidRPr="00800FE1">
              <w:rPr>
                <w:rFonts w:cs="Calibri (Body)"/>
                <w:b/>
                <w:smallCaps/>
                <w:sz w:val="32"/>
                <w:szCs w:val="28"/>
              </w:rPr>
              <w:t>using</w:t>
            </w:r>
            <w:r w:rsidRPr="00800FE1">
              <w:rPr>
                <w:rFonts w:cs="Calibri (Body)"/>
                <w:b/>
                <w:bCs/>
                <w:smallCaps/>
                <w:sz w:val="32"/>
                <w:szCs w:val="28"/>
              </w:rPr>
              <w:t xml:space="preserve"> Data from Online </w:t>
            </w:r>
          </w:p>
          <w:p w14:paraId="7E453FE5" w14:textId="55313D6F" w:rsidR="001D14AE" w:rsidRPr="00800FE1" w:rsidRDefault="00800FE1" w:rsidP="00800FE1">
            <w:pPr>
              <w:jc w:val="center"/>
              <w:rPr>
                <w:rFonts w:cs="Calibri (Body)"/>
                <w:b/>
                <w:smallCaps/>
                <w:sz w:val="32"/>
                <w:szCs w:val="28"/>
              </w:rPr>
            </w:pPr>
            <w:r w:rsidRPr="00800FE1">
              <w:rPr>
                <w:rFonts w:cs="Calibri (Body)"/>
                <w:b/>
                <w:bCs/>
                <w:smallCaps/>
                <w:sz w:val="32"/>
                <w:szCs w:val="28"/>
              </w:rPr>
              <w:t>Natural History Collections</w:t>
            </w:r>
          </w:p>
        </w:tc>
        <w:tc>
          <w:tcPr>
            <w:tcW w:w="1978" w:type="pct"/>
            <w:vAlign w:val="center"/>
          </w:tcPr>
          <w:p w14:paraId="582E4257" w14:textId="77777777" w:rsidR="00800FE1" w:rsidRPr="00800FE1" w:rsidRDefault="00800FE1" w:rsidP="00C93A98">
            <w:pPr>
              <w:rPr>
                <w:rFonts w:ascii="Calibri" w:hAnsi="Calibri"/>
                <w:b/>
                <w:smallCaps/>
                <w:sz w:val="16"/>
                <w:szCs w:val="16"/>
              </w:rPr>
            </w:pPr>
          </w:p>
          <w:p w14:paraId="35D37B26" w14:textId="0D28255E" w:rsidR="001D14AE" w:rsidRDefault="00800FE1" w:rsidP="00800FE1">
            <w:pPr>
              <w:jc w:val="center"/>
              <w:rPr>
                <w:rFonts w:ascii="Calibri" w:hAnsi="Calibri"/>
                <w:b/>
                <w:smallCaps/>
                <w:sz w:val="44"/>
                <w:szCs w:val="44"/>
              </w:rPr>
            </w:pPr>
            <w:r w:rsidRPr="005554E6">
              <w:rPr>
                <w:b/>
                <w:noProof/>
              </w:rPr>
              <w:drawing>
                <wp:inline distT="0" distB="0" distL="0" distR="0" wp14:anchorId="49CF182A" wp14:editId="4CACE5E3">
                  <wp:extent cx="1665838" cy="889219"/>
                  <wp:effectExtent l="0" t="0" r="0" b="0"/>
                  <wp:docPr id="8" name="Picture 8" descr="Macintosh HD:Users:linto1dl:Desktop:aim-up-logo-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nto1dl:Desktop:aim-up-logo-wi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715" cy="896093"/>
                          </a:xfrm>
                          <a:prstGeom prst="rect">
                            <a:avLst/>
                          </a:prstGeom>
                          <a:noFill/>
                          <a:ln>
                            <a:noFill/>
                          </a:ln>
                        </pic:spPr>
                      </pic:pic>
                    </a:graphicData>
                  </a:graphic>
                </wp:inline>
              </w:drawing>
            </w:r>
          </w:p>
          <w:p w14:paraId="41B12901" w14:textId="731CE03D" w:rsidR="00800FE1" w:rsidRPr="00800FE1" w:rsidRDefault="00800FE1" w:rsidP="00C93A98">
            <w:pPr>
              <w:rPr>
                <w:rFonts w:ascii="Calibri" w:hAnsi="Calibri"/>
                <w:b/>
                <w:smallCaps/>
                <w:sz w:val="16"/>
                <w:szCs w:val="16"/>
              </w:rPr>
            </w:pPr>
          </w:p>
        </w:tc>
      </w:tr>
    </w:tbl>
    <w:p w14:paraId="543441AA" w14:textId="77777777" w:rsidR="001D14AE" w:rsidRPr="00650988" w:rsidRDefault="001D14AE" w:rsidP="001D14AE">
      <w:pPr>
        <w:pStyle w:val="Heading2"/>
        <w:spacing w:before="0"/>
        <w:rPr>
          <w:rFonts w:cstheme="minorHAnsi"/>
          <w:smallCaps/>
          <w:color w:val="000000" w:themeColor="text1"/>
          <w:sz w:val="24"/>
          <w:szCs w:val="24"/>
        </w:rPr>
      </w:pPr>
    </w:p>
    <w:p w14:paraId="5C0CDD8E" w14:textId="77777777" w:rsidR="001D14AE" w:rsidRPr="00650988" w:rsidRDefault="001D14AE" w:rsidP="001D14AE">
      <w:pPr>
        <w:pStyle w:val="Heading2"/>
        <w:spacing w:before="0"/>
        <w:rPr>
          <w:rFonts w:cstheme="minorHAnsi"/>
          <w:i/>
          <w:smallCaps/>
          <w:color w:val="000000" w:themeColor="text1"/>
          <w:sz w:val="24"/>
          <w:szCs w:val="24"/>
        </w:rPr>
      </w:pPr>
      <w:r w:rsidRPr="00650988">
        <w:rPr>
          <w:rFonts w:cstheme="minorHAnsi"/>
          <w:smallCaps/>
          <w:color w:val="000000" w:themeColor="text1"/>
          <w:sz w:val="24"/>
          <w:szCs w:val="24"/>
        </w:rPr>
        <w:t>Objectives</w:t>
      </w:r>
    </w:p>
    <w:p w14:paraId="749C6FE4" w14:textId="77777777" w:rsidR="001D14AE" w:rsidRPr="009965DA" w:rsidRDefault="001D14AE" w:rsidP="001D14AE">
      <w:pPr>
        <w:rPr>
          <w:smallCaps/>
          <w:color w:val="000000" w:themeColor="text1"/>
          <w:sz w:val="22"/>
        </w:rPr>
      </w:pPr>
    </w:p>
    <w:p w14:paraId="0F469DD6" w14:textId="77777777" w:rsidR="006D28D4" w:rsidRPr="003A2FDE" w:rsidRDefault="006D28D4" w:rsidP="006D28D4">
      <w:r w:rsidRPr="003A2FDE">
        <w:t>Students completing this module will be able to:</w:t>
      </w:r>
    </w:p>
    <w:p w14:paraId="6BD8362A" w14:textId="77777777" w:rsidR="00800FE1" w:rsidRPr="00800FE1" w:rsidRDefault="00800FE1" w:rsidP="00A21802">
      <w:pPr>
        <w:pStyle w:val="ListParagraph"/>
        <w:numPr>
          <w:ilvl w:val="0"/>
          <w:numId w:val="6"/>
        </w:numPr>
        <w:textAlignment w:val="baseline"/>
        <w:rPr>
          <w:rFonts w:cstheme="minorHAnsi"/>
        </w:rPr>
      </w:pPr>
      <w:r w:rsidRPr="00800FE1">
        <w:rPr>
          <w:rFonts w:cstheme="minorHAnsi"/>
        </w:rPr>
        <w:t>Analyze and explain patterns of species morphology on islands.</w:t>
      </w:r>
    </w:p>
    <w:p w14:paraId="601D7CA7" w14:textId="5D4D6F55" w:rsidR="00800FE1" w:rsidRPr="00E317CD" w:rsidRDefault="00800FE1" w:rsidP="00A21802">
      <w:pPr>
        <w:pStyle w:val="ListParagraph"/>
        <w:numPr>
          <w:ilvl w:val="0"/>
          <w:numId w:val="6"/>
        </w:numPr>
        <w:textAlignment w:val="baseline"/>
        <w:rPr>
          <w:rFonts w:cstheme="minorHAnsi"/>
        </w:rPr>
      </w:pPr>
      <w:r w:rsidRPr="00800FE1">
        <w:rPr>
          <w:rFonts w:cstheme="minorHAnsi"/>
        </w:rPr>
        <w:t xml:space="preserve">Interpret patterns of species morphology using natural history collections data. </w:t>
      </w:r>
    </w:p>
    <w:p w14:paraId="6643ECBB" w14:textId="77777777" w:rsidR="00800FE1" w:rsidRPr="00800FE1" w:rsidRDefault="00800FE1" w:rsidP="00A21802">
      <w:pPr>
        <w:pStyle w:val="ListParagraph"/>
        <w:numPr>
          <w:ilvl w:val="0"/>
          <w:numId w:val="6"/>
        </w:numPr>
        <w:textAlignment w:val="baseline"/>
        <w:rPr>
          <w:rFonts w:cstheme="minorHAnsi"/>
        </w:rPr>
      </w:pPr>
      <w:r w:rsidRPr="00800FE1">
        <w:rPr>
          <w:rFonts w:cstheme="minorHAnsi"/>
        </w:rPr>
        <w:t>Use quantitative reasoning to collect, clean, and analyze data from a large, curated, aggregated dataset.</w:t>
      </w:r>
    </w:p>
    <w:p w14:paraId="49863E33" w14:textId="77777777" w:rsidR="00CF2DBA" w:rsidRPr="009965DA" w:rsidRDefault="00CF2DBA" w:rsidP="00CF2DBA">
      <w:pPr>
        <w:pStyle w:val="ListParagraph"/>
        <w:widowControl/>
        <w:jc w:val="both"/>
        <w:textAlignment w:val="baseline"/>
        <w:rPr>
          <w:smallCaps/>
          <w:color w:val="000000" w:themeColor="text1"/>
          <w:sz w:val="22"/>
        </w:rPr>
      </w:pPr>
    </w:p>
    <w:p w14:paraId="6A974C47" w14:textId="77777777" w:rsidR="00800FE1" w:rsidRPr="00800FE1" w:rsidRDefault="00800FE1" w:rsidP="00800FE1">
      <w:pPr>
        <w:rPr>
          <w:rFonts w:cs="Times New Roman"/>
          <w:b/>
          <w:smallCaps/>
        </w:rPr>
      </w:pPr>
      <w:r w:rsidRPr="00800FE1">
        <w:rPr>
          <w:rFonts w:cs="Times New Roman"/>
          <w:b/>
          <w:smallCaps/>
        </w:rPr>
        <w:t>Introduction</w:t>
      </w:r>
    </w:p>
    <w:p w14:paraId="49561D61" w14:textId="77777777" w:rsidR="00800FE1" w:rsidRPr="005554E6" w:rsidRDefault="00800FE1" w:rsidP="00800FE1">
      <w:pPr>
        <w:autoSpaceDE w:val="0"/>
        <w:autoSpaceDN w:val="0"/>
        <w:adjustRightInd w:val="0"/>
        <w:rPr>
          <w:rFonts w:cs="Times New Roman"/>
        </w:rPr>
      </w:pPr>
    </w:p>
    <w:p w14:paraId="6E2E159F" w14:textId="42A88459" w:rsidR="003808FC" w:rsidRDefault="00800FE1" w:rsidP="003808FC">
      <w:pPr>
        <w:autoSpaceDE w:val="0"/>
        <w:autoSpaceDN w:val="0"/>
        <w:adjustRightInd w:val="0"/>
        <w:rPr>
          <w:rFonts w:cs="Times New Roman"/>
        </w:rPr>
      </w:pPr>
      <w:r w:rsidRPr="005554E6">
        <w:rPr>
          <w:rFonts w:cs="Times New Roman"/>
        </w:rPr>
        <w:t xml:space="preserve">Island biogeography is the study of the distribution and dynamics of species on islands. Island systems are natural laboratories for evolutionary processes, due to their natural fragmentation and variation in available area. Over the past 150 years, studies of islands systems </w:t>
      </w:r>
      <w:r w:rsidR="00E317CD">
        <w:rPr>
          <w:rFonts w:cs="Times New Roman"/>
        </w:rPr>
        <w:t xml:space="preserve">have </w:t>
      </w:r>
      <w:r w:rsidRPr="005554E6">
        <w:rPr>
          <w:rFonts w:cs="Times New Roman"/>
        </w:rPr>
        <w:t xml:space="preserve">played a fundamental role in the formation of ecological and evolutionary theory, including advances in our understanding of processes related to </w:t>
      </w:r>
      <w:r w:rsidRPr="005554E6">
        <w:rPr>
          <w:rFonts w:cs="Times"/>
        </w:rPr>
        <w:t xml:space="preserve">colonization, extinction, </w:t>
      </w:r>
      <w:r w:rsidRPr="005554E6">
        <w:rPr>
          <w:rFonts w:cs="Times New Roman"/>
        </w:rPr>
        <w:t xml:space="preserve">and </w:t>
      </w:r>
      <w:r w:rsidRPr="005554E6">
        <w:rPr>
          <w:rFonts w:cs="Times"/>
        </w:rPr>
        <w:t>speciation</w:t>
      </w:r>
      <w:r w:rsidRPr="005554E6">
        <w:rPr>
          <w:rFonts w:cs="Times New Roman"/>
        </w:rPr>
        <w:t xml:space="preserve">. </w:t>
      </w:r>
    </w:p>
    <w:p w14:paraId="0A144C58" w14:textId="77777777" w:rsidR="003808FC" w:rsidRDefault="003808FC" w:rsidP="003808FC">
      <w:pPr>
        <w:autoSpaceDE w:val="0"/>
        <w:autoSpaceDN w:val="0"/>
        <w:adjustRightInd w:val="0"/>
        <w:rPr>
          <w:rFonts w:cs="Times New Roman"/>
        </w:rPr>
      </w:pPr>
    </w:p>
    <w:p w14:paraId="78118DB2" w14:textId="7E67ACC8" w:rsidR="00E317CD" w:rsidRDefault="00E317CD" w:rsidP="00E317CD">
      <w:pPr>
        <w:rPr>
          <w:rFonts w:cs="Times New Roman"/>
        </w:rPr>
      </w:pPr>
      <w:r>
        <w:rPr>
          <w:rFonts w:cs="Times New Roman"/>
        </w:rPr>
        <w:t xml:space="preserve">One such ecological principle that was discovered in the study of island biogeography is the relationship between the sizes of animals on islands compared to on the mainland. In the 1960’s, an ecologist named J. Bristol Foster noted that animals found on islands are often different in size from individuals of the </w:t>
      </w:r>
      <w:r w:rsidRPr="003808FC">
        <w:rPr>
          <w:rFonts w:cs="Times New Roman"/>
          <w:u w:val="single"/>
        </w:rPr>
        <w:t>same species</w:t>
      </w:r>
      <w:r>
        <w:rPr>
          <w:rFonts w:cs="Times New Roman"/>
        </w:rPr>
        <w:t xml:space="preserve"> found on the nearest mainland. He proposed that these size differences were due to differing evolutionary selection pressure on islands compared with the mainland. Foster compared island and mainland individuals from 116 species and developed “Foster’s Rule”, also called the Island Rule or Island Effect, to describe this phenomenon. </w:t>
      </w:r>
    </w:p>
    <w:p w14:paraId="4D3BB6DA" w14:textId="77777777" w:rsidR="00E317CD" w:rsidRDefault="00E317CD" w:rsidP="00E317CD">
      <w:pPr>
        <w:rPr>
          <w:rFonts w:cs="Times New Roman"/>
        </w:rPr>
      </w:pPr>
    </w:p>
    <w:p w14:paraId="5F6CA52D" w14:textId="12171B37" w:rsidR="00E317CD" w:rsidRPr="005554E6" w:rsidRDefault="00E317CD" w:rsidP="00E317CD">
      <w:pPr>
        <w:autoSpaceDE w:val="0"/>
        <w:autoSpaceDN w:val="0"/>
        <w:adjustRightInd w:val="0"/>
        <w:rPr>
          <w:rFonts w:cs="Times New Roman"/>
        </w:rPr>
      </w:pPr>
      <w:r w:rsidRPr="005554E6">
        <w:rPr>
          <w:rFonts w:cs="Times New Roman"/>
        </w:rPr>
        <w:t xml:space="preserve">In this </w:t>
      </w:r>
      <w:r>
        <w:rPr>
          <w:rFonts w:cs="Times New Roman"/>
        </w:rPr>
        <w:t>module</w:t>
      </w:r>
      <w:r w:rsidRPr="005554E6">
        <w:rPr>
          <w:rFonts w:cs="Times New Roman"/>
        </w:rPr>
        <w:t>, you will</w:t>
      </w:r>
      <w:r>
        <w:rPr>
          <w:rFonts w:cs="Times New Roman"/>
        </w:rPr>
        <w:t xml:space="preserve"> be</w:t>
      </w:r>
      <w:r w:rsidRPr="005554E6">
        <w:rPr>
          <w:rFonts w:cs="Times New Roman"/>
        </w:rPr>
        <w:t xml:space="preserve"> </w:t>
      </w:r>
      <w:r>
        <w:rPr>
          <w:rFonts w:cs="Times New Roman"/>
        </w:rPr>
        <w:t xml:space="preserve">using natural history collections data to compare </w:t>
      </w:r>
      <w:r w:rsidRPr="005554E6">
        <w:rPr>
          <w:rFonts w:cs="Times New Roman"/>
        </w:rPr>
        <w:t>the size</w:t>
      </w:r>
      <w:r>
        <w:rPr>
          <w:rFonts w:cs="Times New Roman"/>
        </w:rPr>
        <w:t>s</w:t>
      </w:r>
      <w:r w:rsidRPr="005554E6">
        <w:rPr>
          <w:rFonts w:cs="Times New Roman"/>
        </w:rPr>
        <w:t xml:space="preserve"> of </w:t>
      </w:r>
      <w:r>
        <w:rPr>
          <w:rFonts w:cs="Times New Roman"/>
        </w:rPr>
        <w:t xml:space="preserve">individuals from several </w:t>
      </w:r>
      <w:r w:rsidRPr="005554E6">
        <w:rPr>
          <w:rFonts w:cs="Times New Roman"/>
        </w:rPr>
        <w:t>mammal</w:t>
      </w:r>
      <w:r>
        <w:rPr>
          <w:rFonts w:cs="Times New Roman"/>
        </w:rPr>
        <w:t xml:space="preserve"> species found on islands in the Alexander Archipelago </w:t>
      </w:r>
      <w:r w:rsidRPr="005554E6">
        <w:rPr>
          <w:rFonts w:cs="Times New Roman"/>
        </w:rPr>
        <w:t>(Figure 1)</w:t>
      </w:r>
      <w:r>
        <w:rPr>
          <w:rFonts w:cs="Times New Roman"/>
        </w:rPr>
        <w:t xml:space="preserve"> with specimens</w:t>
      </w:r>
      <w:r w:rsidRPr="005554E6">
        <w:rPr>
          <w:rFonts w:cs="Times New Roman"/>
        </w:rPr>
        <w:t xml:space="preserve"> </w:t>
      </w:r>
      <w:r>
        <w:rPr>
          <w:rFonts w:cs="Times New Roman"/>
        </w:rPr>
        <w:t xml:space="preserve">from the </w:t>
      </w:r>
      <w:r w:rsidRPr="005554E6">
        <w:rPr>
          <w:rFonts w:cs="Times New Roman"/>
        </w:rPr>
        <w:t xml:space="preserve">same species </w:t>
      </w:r>
      <w:r>
        <w:rPr>
          <w:rFonts w:cs="Times New Roman"/>
        </w:rPr>
        <w:t>collected from mainland Canada.</w:t>
      </w:r>
      <w:r w:rsidRPr="005554E6">
        <w:rPr>
          <w:rFonts w:cs="Times New Roman"/>
        </w:rPr>
        <w:t xml:space="preserve"> </w:t>
      </w:r>
      <w:r w:rsidR="00800FE1" w:rsidRPr="005554E6">
        <w:rPr>
          <w:rFonts w:cs="Times New Roman"/>
        </w:rPr>
        <w:t xml:space="preserve">The </w:t>
      </w:r>
      <w:r>
        <w:rPr>
          <w:rFonts w:cs="Times New Roman"/>
        </w:rPr>
        <w:t>Alexander Archipelago</w:t>
      </w:r>
      <w:r w:rsidR="00800FE1" w:rsidRPr="005554E6">
        <w:rPr>
          <w:rFonts w:cs="Times New Roman"/>
        </w:rPr>
        <w:t xml:space="preserve"> is part of both the largest temperate rainforest in the world, and the largest National Forest in the United States, the </w:t>
      </w:r>
      <w:proofErr w:type="spellStart"/>
      <w:r w:rsidR="00800FE1" w:rsidRPr="005554E6">
        <w:rPr>
          <w:rFonts w:cs="Times New Roman"/>
        </w:rPr>
        <w:t>Tongass</w:t>
      </w:r>
      <w:proofErr w:type="spellEnd"/>
      <w:r w:rsidR="00800FE1" w:rsidRPr="005554E6">
        <w:rPr>
          <w:rFonts w:cs="Times New Roman"/>
        </w:rPr>
        <w:t xml:space="preserve">. These islands were the focus of collection efforts for the publication of “Mammals and Amphibians of Southeast Alaska” (MacDonald and Cook 2006) and were chosen based on specimen availability in digitized natural history collections. </w:t>
      </w:r>
      <w:r w:rsidRPr="00E317CD">
        <w:rPr>
          <w:rFonts w:cs="Times New Roman"/>
          <w:b/>
        </w:rPr>
        <w:t>Please note</w:t>
      </w:r>
      <w:r>
        <w:rPr>
          <w:rFonts w:cs="Times New Roman"/>
        </w:rPr>
        <w:t xml:space="preserve"> that although there was a fairly extensive and systematic sampling protocol for the MacDonald and Cook (2006) publication, the sampling protocol was not specifically designed to test Foster’s Rule. Therefore, your results should be interpreted cautiously.</w:t>
      </w:r>
    </w:p>
    <w:p w14:paraId="02C4F88D" w14:textId="0EBAE605" w:rsidR="00800FE1" w:rsidRPr="005554E6" w:rsidRDefault="00800FE1" w:rsidP="00E317CD">
      <w:pPr>
        <w:autoSpaceDE w:val="0"/>
        <w:autoSpaceDN w:val="0"/>
        <w:adjustRightInd w:val="0"/>
        <w:rPr>
          <w:rFonts w:cs="Times New Roman"/>
        </w:rPr>
      </w:pPr>
    </w:p>
    <w:p w14:paraId="0779A463" w14:textId="60A42CCD" w:rsidR="003808FC" w:rsidRDefault="003808FC" w:rsidP="00800FE1">
      <w:pPr>
        <w:rPr>
          <w:rFonts w:cs="Times New Roman"/>
        </w:rPr>
      </w:pPr>
    </w:p>
    <w:p w14:paraId="1D23CFA2" w14:textId="62BD98DA" w:rsidR="00800FE1" w:rsidRPr="005554E6" w:rsidRDefault="00800FE1" w:rsidP="003808FC">
      <w:pPr>
        <w:jc w:val="center"/>
        <w:rPr>
          <w:rFonts w:cs="Times New Roman"/>
        </w:rPr>
      </w:pPr>
      <w:r w:rsidRPr="005554E6">
        <w:rPr>
          <w:rFonts w:cs="Times New Roman"/>
          <w:noProof/>
        </w:rPr>
        <w:drawing>
          <wp:inline distT="0" distB="0" distL="0" distR="0" wp14:anchorId="57D37F70" wp14:editId="5E4D9E45">
            <wp:extent cx="4128380" cy="2554717"/>
            <wp:effectExtent l="12700" t="12700" r="12065" b="10795"/>
            <wp:docPr id="9" name="Picture 9" descr="Macintosh HD:Users:linto1dl:Desktop:Gulfofalaska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to1dl:Desktop:Gulfofalaskamap.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4869" b="1434"/>
                    <a:stretch/>
                  </pic:blipFill>
                  <pic:spPr bwMode="auto">
                    <a:xfrm>
                      <a:off x="0" y="0"/>
                      <a:ext cx="4137985" cy="2560660"/>
                    </a:xfrm>
                    <a:prstGeom prst="rect">
                      <a:avLst/>
                    </a:prstGeom>
                    <a:noFill/>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01E13CFE" w14:textId="170AB436" w:rsidR="00800FE1" w:rsidRPr="005554E6" w:rsidRDefault="00800FE1" w:rsidP="00800FE1">
      <w:pPr>
        <w:autoSpaceDE w:val="0"/>
        <w:autoSpaceDN w:val="0"/>
        <w:adjustRightInd w:val="0"/>
        <w:jc w:val="center"/>
        <w:rPr>
          <w:rFonts w:cs="Times New Roman"/>
        </w:rPr>
      </w:pPr>
      <w:r w:rsidRPr="005554E6">
        <w:rPr>
          <w:rFonts w:cs="Times New Roman"/>
        </w:rPr>
        <w:t xml:space="preserve">Figure </w:t>
      </w:r>
      <w:r w:rsidR="003808FC">
        <w:rPr>
          <w:rFonts w:cs="Times New Roman"/>
        </w:rPr>
        <w:t>1</w:t>
      </w:r>
      <w:r w:rsidRPr="005554E6">
        <w:rPr>
          <w:rFonts w:cs="Times New Roman"/>
        </w:rPr>
        <w:t>. Location of Alexander Archipelago.</w:t>
      </w:r>
    </w:p>
    <w:p w14:paraId="4229B9B3" w14:textId="3F8AC5B9" w:rsidR="00800FE1" w:rsidRDefault="00800FE1">
      <w:pPr>
        <w:rPr>
          <w:rFonts w:cs="Times New Roman"/>
          <w:b/>
        </w:rPr>
      </w:pPr>
    </w:p>
    <w:p w14:paraId="33B7FBFE" w14:textId="77777777" w:rsidR="003808FC" w:rsidRPr="003808FC" w:rsidRDefault="003808FC">
      <w:pPr>
        <w:rPr>
          <w:rFonts w:cs="Times New Roman"/>
        </w:rPr>
      </w:pPr>
    </w:p>
    <w:p w14:paraId="0B409AFB" w14:textId="4E961BA8" w:rsidR="00800FE1" w:rsidRPr="00800FE1" w:rsidRDefault="00E317CD" w:rsidP="00800FE1">
      <w:pPr>
        <w:autoSpaceDE w:val="0"/>
        <w:autoSpaceDN w:val="0"/>
        <w:adjustRightInd w:val="0"/>
        <w:rPr>
          <w:rFonts w:cs="Times New Roman"/>
          <w:b/>
          <w:smallCaps/>
        </w:rPr>
      </w:pPr>
      <w:r>
        <w:rPr>
          <w:rFonts w:cs="Times New Roman"/>
          <w:b/>
          <w:smallCaps/>
        </w:rPr>
        <w:t xml:space="preserve">Activity 1: </w:t>
      </w:r>
      <w:r w:rsidR="00800FE1" w:rsidRPr="00800FE1">
        <w:rPr>
          <w:rFonts w:cs="Times New Roman"/>
          <w:b/>
          <w:smallCaps/>
        </w:rPr>
        <w:t>Develop a Testable Hypothesis</w:t>
      </w:r>
    </w:p>
    <w:p w14:paraId="752237A6" w14:textId="77777777" w:rsidR="00800FE1" w:rsidRPr="005554E6" w:rsidRDefault="00800FE1" w:rsidP="00800FE1">
      <w:pPr>
        <w:autoSpaceDE w:val="0"/>
        <w:autoSpaceDN w:val="0"/>
        <w:adjustRightInd w:val="0"/>
        <w:rPr>
          <w:rFonts w:cs="Times New Roman"/>
        </w:rPr>
      </w:pPr>
    </w:p>
    <w:p w14:paraId="51C7ECBD" w14:textId="3CE818CD" w:rsidR="00FC26F5" w:rsidRPr="00FC26F5" w:rsidRDefault="00FC26F5" w:rsidP="00FC26F5">
      <w:pPr>
        <w:autoSpaceDE w:val="0"/>
        <w:autoSpaceDN w:val="0"/>
        <w:adjustRightInd w:val="0"/>
        <w:rPr>
          <w:rFonts w:cs="Times New Roman"/>
        </w:rPr>
      </w:pPr>
      <w:r w:rsidRPr="00FC26F5">
        <w:rPr>
          <w:rFonts w:cs="Times New Roman"/>
        </w:rPr>
        <w:t>The introduction to this module does not describe the actual relationship Foster identified between the body sizes of island and mainland mammals. Before you begin collecting data, d</w:t>
      </w:r>
      <w:r w:rsidR="00800FE1" w:rsidRPr="00FC26F5">
        <w:rPr>
          <w:rFonts w:cs="Times New Roman"/>
        </w:rPr>
        <w:t xml:space="preserve">iscuss </w:t>
      </w:r>
      <w:r w:rsidRPr="00FC26F5">
        <w:rPr>
          <w:rFonts w:cs="Times New Roman"/>
        </w:rPr>
        <w:t xml:space="preserve">the possible differences in selection pressures on islands compared with the mainland and use this information to </w:t>
      </w:r>
      <w:r w:rsidR="00800FE1" w:rsidRPr="00FC26F5">
        <w:rPr>
          <w:rFonts w:cs="Times New Roman"/>
        </w:rPr>
        <w:t>develop a testable hypothesis</w:t>
      </w:r>
      <w:r w:rsidRPr="00FC26F5">
        <w:rPr>
          <w:rFonts w:cs="Times New Roman"/>
        </w:rPr>
        <w:t xml:space="preserve"> about the comparison between mammal size on islands and the mainland</w:t>
      </w:r>
      <w:r w:rsidR="00800FE1" w:rsidRPr="00FC26F5">
        <w:rPr>
          <w:rFonts w:cs="Times New Roman"/>
        </w:rPr>
        <w:t>.</w:t>
      </w:r>
      <w:r w:rsidRPr="00FC26F5">
        <w:rPr>
          <w:rFonts w:cs="Times New Roman"/>
        </w:rPr>
        <w:t xml:space="preserve"> Consider whether you would expect the relationship to be the same for both large and small-bodied mammal species.</w:t>
      </w:r>
    </w:p>
    <w:p w14:paraId="7C9FBC54" w14:textId="77777777" w:rsidR="00FC26F5" w:rsidRDefault="00FC26F5" w:rsidP="00FC26F5">
      <w:pPr>
        <w:pStyle w:val="ListParagraph"/>
        <w:autoSpaceDE w:val="0"/>
        <w:autoSpaceDN w:val="0"/>
        <w:adjustRightInd w:val="0"/>
        <w:ind w:left="360"/>
        <w:rPr>
          <w:rFonts w:cs="Times New Roman"/>
        </w:rPr>
      </w:pPr>
    </w:p>
    <w:p w14:paraId="3CBDC3FB" w14:textId="7DD201E5" w:rsidR="00800FE1" w:rsidRPr="005554E6" w:rsidRDefault="00800FE1" w:rsidP="00800FE1">
      <w:pPr>
        <w:pStyle w:val="ListParagraph"/>
        <w:numPr>
          <w:ilvl w:val="0"/>
          <w:numId w:val="7"/>
        </w:numPr>
        <w:autoSpaceDE w:val="0"/>
        <w:autoSpaceDN w:val="0"/>
        <w:adjustRightInd w:val="0"/>
        <w:ind w:left="360"/>
        <w:rPr>
          <w:rFonts w:cs="Times New Roman"/>
        </w:rPr>
      </w:pPr>
      <w:r w:rsidRPr="005554E6">
        <w:rPr>
          <w:rFonts w:cs="Times New Roman"/>
        </w:rPr>
        <w:t>Write your hypothesis below.</w:t>
      </w:r>
    </w:p>
    <w:p w14:paraId="57144495" w14:textId="77777777" w:rsidR="00800FE1" w:rsidRPr="005554E6" w:rsidRDefault="00800FE1" w:rsidP="00800FE1">
      <w:pPr>
        <w:autoSpaceDE w:val="0"/>
        <w:autoSpaceDN w:val="0"/>
        <w:adjustRightInd w:val="0"/>
        <w:rPr>
          <w:rFonts w:cs="Times New Roman"/>
        </w:rPr>
      </w:pPr>
    </w:p>
    <w:p w14:paraId="40321F5D" w14:textId="3DBB822C" w:rsidR="00800FE1" w:rsidRDefault="00800FE1" w:rsidP="00800FE1">
      <w:pPr>
        <w:autoSpaceDE w:val="0"/>
        <w:autoSpaceDN w:val="0"/>
        <w:adjustRightInd w:val="0"/>
        <w:rPr>
          <w:rFonts w:cs="Times New Roman"/>
          <w:color w:val="C00000"/>
        </w:rPr>
      </w:pPr>
    </w:p>
    <w:p w14:paraId="5D7D9AD0" w14:textId="77777777" w:rsidR="000344D7" w:rsidRPr="005554E6" w:rsidRDefault="000344D7" w:rsidP="00800FE1">
      <w:pPr>
        <w:autoSpaceDE w:val="0"/>
        <w:autoSpaceDN w:val="0"/>
        <w:adjustRightInd w:val="0"/>
        <w:rPr>
          <w:rFonts w:cs="Times New Roman"/>
          <w:b/>
        </w:rPr>
      </w:pPr>
    </w:p>
    <w:p w14:paraId="5DE9F82B" w14:textId="77777777" w:rsidR="00800FE1" w:rsidRPr="005554E6" w:rsidRDefault="00800FE1" w:rsidP="00800FE1">
      <w:pPr>
        <w:autoSpaceDE w:val="0"/>
        <w:autoSpaceDN w:val="0"/>
        <w:adjustRightInd w:val="0"/>
        <w:rPr>
          <w:rFonts w:cs="Times New Roman"/>
          <w:b/>
        </w:rPr>
      </w:pPr>
    </w:p>
    <w:p w14:paraId="73E26B1A" w14:textId="071C69FD" w:rsidR="00800FE1" w:rsidRDefault="00800FE1" w:rsidP="00800FE1">
      <w:pPr>
        <w:autoSpaceDE w:val="0"/>
        <w:autoSpaceDN w:val="0"/>
        <w:adjustRightInd w:val="0"/>
        <w:rPr>
          <w:rFonts w:cs="Times New Roman"/>
          <w:b/>
        </w:rPr>
      </w:pPr>
    </w:p>
    <w:p w14:paraId="681AB9A8" w14:textId="645157B2" w:rsidR="002431E1" w:rsidRDefault="002431E1" w:rsidP="00800FE1">
      <w:pPr>
        <w:autoSpaceDE w:val="0"/>
        <w:autoSpaceDN w:val="0"/>
        <w:adjustRightInd w:val="0"/>
        <w:rPr>
          <w:rFonts w:cs="Times New Roman"/>
          <w:b/>
        </w:rPr>
      </w:pPr>
    </w:p>
    <w:p w14:paraId="1F9E2FAB" w14:textId="12976B18" w:rsidR="002431E1" w:rsidRDefault="002431E1" w:rsidP="00800FE1">
      <w:pPr>
        <w:autoSpaceDE w:val="0"/>
        <w:autoSpaceDN w:val="0"/>
        <w:adjustRightInd w:val="0"/>
        <w:rPr>
          <w:rFonts w:cs="Times New Roman"/>
          <w:b/>
        </w:rPr>
      </w:pPr>
    </w:p>
    <w:p w14:paraId="1BF8927D" w14:textId="77777777" w:rsidR="002431E1" w:rsidRPr="00D47614" w:rsidRDefault="002431E1" w:rsidP="00800FE1">
      <w:pPr>
        <w:autoSpaceDE w:val="0"/>
        <w:autoSpaceDN w:val="0"/>
        <w:adjustRightInd w:val="0"/>
        <w:rPr>
          <w:rFonts w:cs="Times New Roman"/>
          <w:b/>
          <w:color w:val="C00000"/>
        </w:rPr>
      </w:pPr>
    </w:p>
    <w:p w14:paraId="5E9FA795" w14:textId="77777777" w:rsidR="000344D7" w:rsidRDefault="000344D7" w:rsidP="000344D7">
      <w:pPr>
        <w:rPr>
          <w:rFonts w:cs="Times New Roman"/>
          <w:b/>
          <w:smallCaps/>
        </w:rPr>
      </w:pPr>
      <w:r>
        <w:rPr>
          <w:rFonts w:cs="Times New Roman"/>
          <w:b/>
          <w:smallCaps/>
        </w:rPr>
        <w:br w:type="page"/>
      </w:r>
    </w:p>
    <w:p w14:paraId="72DF0D2B" w14:textId="77777777" w:rsidR="000344D7" w:rsidRDefault="000344D7" w:rsidP="000344D7">
      <w:pPr>
        <w:rPr>
          <w:rFonts w:cs="Times New Roman"/>
          <w:b/>
          <w:smallCaps/>
        </w:rPr>
      </w:pPr>
    </w:p>
    <w:p w14:paraId="66607103" w14:textId="2DECDCCA" w:rsidR="00800FE1" w:rsidRPr="00FC26F5" w:rsidRDefault="00FC26F5" w:rsidP="000344D7">
      <w:pPr>
        <w:rPr>
          <w:rFonts w:cs="Times New Roman"/>
          <w:b/>
          <w:smallCaps/>
        </w:rPr>
      </w:pPr>
      <w:r w:rsidRPr="00FC26F5">
        <w:rPr>
          <w:rFonts w:cs="Times New Roman"/>
          <w:b/>
          <w:smallCaps/>
        </w:rPr>
        <w:t xml:space="preserve">Activity 2: </w:t>
      </w:r>
      <w:r w:rsidR="00800FE1" w:rsidRPr="00FC26F5">
        <w:rPr>
          <w:rFonts w:cs="Times New Roman"/>
          <w:b/>
          <w:smallCaps/>
        </w:rPr>
        <w:t>Investigate Data Resources</w:t>
      </w:r>
    </w:p>
    <w:p w14:paraId="1CDC6DCA" w14:textId="77777777" w:rsidR="00800FE1" w:rsidRPr="005554E6" w:rsidRDefault="00800FE1" w:rsidP="00800FE1">
      <w:pPr>
        <w:autoSpaceDE w:val="0"/>
        <w:autoSpaceDN w:val="0"/>
        <w:adjustRightInd w:val="0"/>
        <w:rPr>
          <w:rFonts w:cs="Times New Roman"/>
          <w:b/>
        </w:rPr>
      </w:pPr>
    </w:p>
    <w:p w14:paraId="4F6C8EDC" w14:textId="65E1DF81" w:rsidR="00800FE1" w:rsidRDefault="00FC26F5" w:rsidP="00800FE1">
      <w:pPr>
        <w:autoSpaceDE w:val="0"/>
        <w:autoSpaceDN w:val="0"/>
        <w:adjustRightInd w:val="0"/>
        <w:rPr>
          <w:rFonts w:eastAsia="Times New Roman" w:cs="Times New Roman"/>
          <w:color w:val="000000" w:themeColor="text1"/>
        </w:rPr>
      </w:pPr>
      <w:r>
        <w:rPr>
          <w:rFonts w:cs="Times New Roman"/>
        </w:rPr>
        <w:t xml:space="preserve">We will be accessing mammal size data from </w:t>
      </w:r>
      <w:r w:rsidR="004467D1">
        <w:rPr>
          <w:rFonts w:cs="Times New Roman"/>
        </w:rPr>
        <w:t>natural history collections</w:t>
      </w:r>
      <w:r>
        <w:rPr>
          <w:rFonts w:cs="Times New Roman"/>
        </w:rPr>
        <w:t>.</w:t>
      </w:r>
      <w:r w:rsidR="00800FE1" w:rsidRPr="005554E6">
        <w:rPr>
          <w:rFonts w:cs="Times New Roman"/>
        </w:rPr>
        <w:t xml:space="preserve"> </w:t>
      </w:r>
      <w:r w:rsidR="004467D1">
        <w:rPr>
          <w:rFonts w:eastAsia="Times New Roman" w:cs="Times New Roman"/>
          <w:color w:val="000000" w:themeColor="text1"/>
        </w:rPr>
        <w:t>These</w:t>
      </w:r>
      <w:r w:rsidR="00800FE1" w:rsidRPr="005554E6">
        <w:rPr>
          <w:rFonts w:eastAsia="Times New Roman" w:cs="Times New Roman"/>
          <w:color w:val="000000" w:themeColor="text1"/>
        </w:rPr>
        <w:t xml:space="preserve"> data are based on archived specimens cared for in perpetuity to serve as a reference for the taxonomy, evolution, and ecology of the species. These voucher</w:t>
      </w:r>
      <w:r w:rsidR="004467D1">
        <w:rPr>
          <w:rFonts w:eastAsia="Times New Roman" w:cs="Times New Roman"/>
          <w:color w:val="000000" w:themeColor="text1"/>
        </w:rPr>
        <w:t xml:space="preserve"> specimens </w:t>
      </w:r>
      <w:r w:rsidR="00800FE1" w:rsidRPr="005554E6">
        <w:rPr>
          <w:rFonts w:eastAsia="Times New Roman" w:cs="Times New Roman"/>
          <w:color w:val="000000" w:themeColor="text1"/>
        </w:rPr>
        <w:t xml:space="preserve">are linked with valuable metadata (e.g., collection date, location, </w:t>
      </w:r>
      <w:r w:rsidR="004467D1">
        <w:rPr>
          <w:rFonts w:eastAsia="Times New Roman" w:cs="Times New Roman"/>
          <w:color w:val="000000" w:themeColor="text1"/>
        </w:rPr>
        <w:t>size</w:t>
      </w:r>
      <w:r w:rsidR="00800FE1" w:rsidRPr="005554E6">
        <w:rPr>
          <w:rFonts w:eastAsia="Times New Roman" w:cs="Times New Roman"/>
          <w:color w:val="000000" w:themeColor="text1"/>
        </w:rPr>
        <w:t xml:space="preserve">, </w:t>
      </w:r>
      <w:r w:rsidR="004467D1">
        <w:rPr>
          <w:rFonts w:eastAsia="Times New Roman" w:cs="Times New Roman"/>
          <w:color w:val="000000" w:themeColor="text1"/>
        </w:rPr>
        <w:t>images</w:t>
      </w:r>
      <w:r w:rsidR="00800FE1" w:rsidRPr="005554E6">
        <w:rPr>
          <w:rFonts w:eastAsia="Times New Roman" w:cs="Times New Roman"/>
          <w:color w:val="000000" w:themeColor="text1"/>
        </w:rPr>
        <w:t xml:space="preserve">) and </w:t>
      </w:r>
      <w:r w:rsidR="004467D1">
        <w:rPr>
          <w:rFonts w:eastAsia="Times New Roman" w:cs="Times New Roman"/>
          <w:color w:val="000000" w:themeColor="text1"/>
        </w:rPr>
        <w:t xml:space="preserve">are </w:t>
      </w:r>
      <w:r w:rsidR="00800FE1" w:rsidRPr="005554E6">
        <w:rPr>
          <w:rFonts w:eastAsia="Times New Roman" w:cs="Times New Roman"/>
          <w:color w:val="000000" w:themeColor="text1"/>
        </w:rPr>
        <w:t>accessible for repeatable</w:t>
      </w:r>
      <w:r w:rsidR="004467D1">
        <w:rPr>
          <w:rFonts w:eastAsia="Times New Roman" w:cs="Times New Roman"/>
          <w:color w:val="000000" w:themeColor="text1"/>
        </w:rPr>
        <w:t xml:space="preserve"> or</w:t>
      </w:r>
      <w:r w:rsidR="00800FE1" w:rsidRPr="005554E6">
        <w:rPr>
          <w:rFonts w:eastAsia="Times New Roman" w:cs="Times New Roman"/>
          <w:color w:val="000000" w:themeColor="text1"/>
        </w:rPr>
        <w:t xml:space="preserve"> expanded observations as physical verification is needed, new questions arise, or new investigative techniques are developed. Natural history collections provide a source of biodiversity data that is unparalleled in temporal, geographic, and taxonomic complexity</w:t>
      </w:r>
      <w:r w:rsidR="00BB4A6F">
        <w:rPr>
          <w:rFonts w:eastAsia="Times New Roman" w:cs="Times New Roman"/>
          <w:color w:val="000000" w:themeColor="text1"/>
        </w:rPr>
        <w:t>.</w:t>
      </w:r>
    </w:p>
    <w:p w14:paraId="12B17BC5" w14:textId="77777777" w:rsidR="00800FE1" w:rsidRPr="005554E6" w:rsidRDefault="00800FE1" w:rsidP="00800FE1">
      <w:pPr>
        <w:autoSpaceDE w:val="0"/>
        <w:autoSpaceDN w:val="0"/>
        <w:adjustRightInd w:val="0"/>
        <w:rPr>
          <w:rFonts w:eastAsia="Times New Roman" w:cs="Times New Roman"/>
          <w:color w:val="000000" w:themeColor="text1"/>
        </w:rPr>
      </w:pPr>
    </w:p>
    <w:p w14:paraId="39A76CC9" w14:textId="0B7FD14B" w:rsidR="00800FE1" w:rsidRPr="00BB4A6F" w:rsidRDefault="00BB4A6F" w:rsidP="00800FE1">
      <w:r w:rsidRPr="00BB4A6F">
        <w:t xml:space="preserve">We will be using the Arctos system. </w:t>
      </w:r>
      <w:r w:rsidR="00800FE1" w:rsidRPr="00BB4A6F">
        <w:t xml:space="preserve">Arctos is a collection management information system that provides access to a large collection of digitized natural history museum records. </w:t>
      </w:r>
    </w:p>
    <w:p w14:paraId="4F8A196B" w14:textId="09F83595" w:rsidR="00800FE1" w:rsidRDefault="00800FE1" w:rsidP="00800FE1"/>
    <w:p w14:paraId="122C55A5" w14:textId="5DD032C9" w:rsidR="004467D1" w:rsidRPr="004467D1" w:rsidRDefault="004467D1" w:rsidP="00800FE1">
      <w:pPr>
        <w:rPr>
          <w:i/>
        </w:rPr>
      </w:pPr>
      <w:r w:rsidRPr="004467D1">
        <w:rPr>
          <w:i/>
        </w:rPr>
        <w:t>Procedure</w:t>
      </w:r>
    </w:p>
    <w:p w14:paraId="173941CF" w14:textId="77777777" w:rsidR="004467D1" w:rsidRPr="005554E6" w:rsidRDefault="004467D1" w:rsidP="00800FE1"/>
    <w:p w14:paraId="2FB00E17" w14:textId="49B1688D" w:rsidR="00FC26F5" w:rsidRDefault="00800FE1" w:rsidP="004467D1">
      <w:pPr>
        <w:pStyle w:val="ListParagraph"/>
        <w:numPr>
          <w:ilvl w:val="0"/>
          <w:numId w:val="9"/>
        </w:numPr>
        <w:autoSpaceDE w:val="0"/>
        <w:autoSpaceDN w:val="0"/>
        <w:adjustRightInd w:val="0"/>
        <w:ind w:left="360"/>
        <w:rPr>
          <w:rFonts w:cs="Times New Roman"/>
        </w:rPr>
      </w:pPr>
      <w:r w:rsidRPr="005554E6">
        <w:rPr>
          <w:rFonts w:cs="Times New Roman"/>
        </w:rPr>
        <w:t>Go to the Arctos database (</w:t>
      </w:r>
      <w:hyperlink r:id="rId9" w:history="1">
        <w:r w:rsidRPr="005554E6">
          <w:rPr>
            <w:rStyle w:val="Hyperlink"/>
            <w:rFonts w:cs="Times New Roman"/>
          </w:rPr>
          <w:t>http://arctos.database.museum/SpecimenSearch.cfm</w:t>
        </w:r>
      </w:hyperlink>
      <w:r w:rsidRPr="005554E6">
        <w:rPr>
          <w:rFonts w:cs="Times New Roman"/>
        </w:rPr>
        <w:t>) and log in (</w:t>
      </w:r>
      <w:r w:rsidR="002431E1" w:rsidRPr="002431E1">
        <w:rPr>
          <w:rFonts w:cs="Times New Roman"/>
          <w:b/>
        </w:rPr>
        <w:t>Note</w:t>
      </w:r>
      <w:r w:rsidR="002431E1">
        <w:rPr>
          <w:rFonts w:cs="Times New Roman"/>
        </w:rPr>
        <w:t xml:space="preserve">: You must </w:t>
      </w:r>
      <w:r w:rsidRPr="005554E6">
        <w:rPr>
          <w:rFonts w:cs="Times New Roman"/>
        </w:rPr>
        <w:t xml:space="preserve">create a </w:t>
      </w:r>
      <w:r w:rsidR="002431E1" w:rsidRPr="002431E1">
        <w:rPr>
          <w:rFonts w:cs="Times New Roman"/>
          <w:u w:val="single"/>
        </w:rPr>
        <w:t>free</w:t>
      </w:r>
      <w:r w:rsidR="002431E1">
        <w:rPr>
          <w:rFonts w:cs="Times New Roman"/>
        </w:rPr>
        <w:t xml:space="preserve"> </w:t>
      </w:r>
      <w:r w:rsidRPr="005554E6">
        <w:rPr>
          <w:rFonts w:cs="Times New Roman"/>
        </w:rPr>
        <w:t>user ID if you do not already have one</w:t>
      </w:r>
      <w:r w:rsidR="002431E1">
        <w:rPr>
          <w:rFonts w:cs="Times New Roman"/>
        </w:rPr>
        <w:t xml:space="preserve"> or you will not be able to download your data</w:t>
      </w:r>
      <w:r w:rsidRPr="005554E6">
        <w:rPr>
          <w:rFonts w:cs="Times New Roman"/>
        </w:rPr>
        <w:t>)</w:t>
      </w:r>
    </w:p>
    <w:p w14:paraId="3604D57F" w14:textId="77777777" w:rsidR="00BB4A6F" w:rsidRPr="00BB4A6F" w:rsidRDefault="00BB4A6F" w:rsidP="004467D1">
      <w:pPr>
        <w:pStyle w:val="ListParagraph"/>
        <w:autoSpaceDE w:val="0"/>
        <w:autoSpaceDN w:val="0"/>
        <w:adjustRightInd w:val="0"/>
        <w:ind w:left="360"/>
        <w:rPr>
          <w:rFonts w:cs="Times New Roman"/>
          <w:sz w:val="8"/>
          <w:szCs w:val="8"/>
        </w:rPr>
      </w:pPr>
    </w:p>
    <w:p w14:paraId="540BFFA5" w14:textId="727F2EAB" w:rsidR="00FC26F5" w:rsidRDefault="00FC26F5" w:rsidP="004467D1">
      <w:pPr>
        <w:pStyle w:val="ListParagraph"/>
        <w:numPr>
          <w:ilvl w:val="0"/>
          <w:numId w:val="9"/>
        </w:numPr>
        <w:autoSpaceDE w:val="0"/>
        <w:autoSpaceDN w:val="0"/>
        <w:adjustRightInd w:val="0"/>
        <w:ind w:left="360"/>
        <w:rPr>
          <w:rFonts w:cs="Times New Roman"/>
        </w:rPr>
      </w:pPr>
      <w:r>
        <w:rPr>
          <w:rFonts w:cs="Times New Roman"/>
        </w:rPr>
        <w:t xml:space="preserve">For practice, search </w:t>
      </w:r>
      <w:r w:rsidRPr="00FC26F5">
        <w:rPr>
          <w:rFonts w:cs="Times New Roman"/>
        </w:rPr>
        <w:t>for “</w:t>
      </w:r>
      <w:proofErr w:type="spellStart"/>
      <w:r w:rsidRPr="00FC26F5">
        <w:rPr>
          <w:rFonts w:cs="Times New Roman"/>
          <w:i/>
        </w:rPr>
        <w:t>Ursus</w:t>
      </w:r>
      <w:proofErr w:type="spellEnd"/>
      <w:r w:rsidRPr="00FC26F5">
        <w:rPr>
          <w:rFonts w:cs="Times New Roman"/>
          <w:i/>
        </w:rPr>
        <w:t xml:space="preserve"> </w:t>
      </w:r>
      <w:proofErr w:type="spellStart"/>
      <w:r w:rsidRPr="00FC26F5">
        <w:rPr>
          <w:rFonts w:cs="Times New Roman"/>
          <w:i/>
        </w:rPr>
        <w:t>maritimus</w:t>
      </w:r>
      <w:proofErr w:type="spellEnd"/>
      <w:r w:rsidRPr="00FC26F5">
        <w:rPr>
          <w:rFonts w:cs="Times New Roman"/>
        </w:rPr>
        <w:t>”, the polar bear.</w:t>
      </w:r>
    </w:p>
    <w:p w14:paraId="142E458B" w14:textId="77777777" w:rsidR="00BB4A6F" w:rsidRPr="00BB4A6F" w:rsidRDefault="00BB4A6F" w:rsidP="004467D1">
      <w:pPr>
        <w:pStyle w:val="ListParagraph"/>
        <w:autoSpaceDE w:val="0"/>
        <w:autoSpaceDN w:val="0"/>
        <w:adjustRightInd w:val="0"/>
        <w:ind w:left="360"/>
        <w:rPr>
          <w:rFonts w:cs="Times New Roman"/>
          <w:sz w:val="8"/>
          <w:szCs w:val="8"/>
        </w:rPr>
      </w:pPr>
    </w:p>
    <w:p w14:paraId="23CA79EB" w14:textId="4E2E9CDE" w:rsidR="00FC26F5" w:rsidRDefault="00FC26F5" w:rsidP="004467D1">
      <w:pPr>
        <w:pStyle w:val="ListParagraph"/>
        <w:numPr>
          <w:ilvl w:val="0"/>
          <w:numId w:val="9"/>
        </w:numPr>
        <w:autoSpaceDE w:val="0"/>
        <w:autoSpaceDN w:val="0"/>
        <w:adjustRightInd w:val="0"/>
        <w:ind w:left="360"/>
        <w:rPr>
          <w:rFonts w:cs="Times New Roman"/>
        </w:rPr>
      </w:pPr>
      <w:r>
        <w:rPr>
          <w:rFonts w:cs="Times New Roman"/>
        </w:rPr>
        <w:t>When your data are returned, m</w:t>
      </w:r>
      <w:r w:rsidRPr="00FC26F5">
        <w:rPr>
          <w:rFonts w:cs="Times New Roman"/>
        </w:rPr>
        <w:t xml:space="preserve">ake sure that the data includes a column labeled “WEIGHT”. If it doesn't, follow the instructions under #7 on the </w:t>
      </w:r>
      <w:r>
        <w:rPr>
          <w:rFonts w:cs="Times New Roman"/>
        </w:rPr>
        <w:t xml:space="preserve">Arctos </w:t>
      </w:r>
      <w:r w:rsidRPr="00FC26F5">
        <w:rPr>
          <w:rFonts w:cs="Times New Roman"/>
        </w:rPr>
        <w:t>User Guide to add the column.</w:t>
      </w:r>
    </w:p>
    <w:p w14:paraId="6D44D367" w14:textId="77777777" w:rsidR="00BB4A6F" w:rsidRPr="00BB4A6F" w:rsidRDefault="00BB4A6F" w:rsidP="004467D1">
      <w:pPr>
        <w:pStyle w:val="ListParagraph"/>
        <w:autoSpaceDE w:val="0"/>
        <w:autoSpaceDN w:val="0"/>
        <w:adjustRightInd w:val="0"/>
        <w:ind w:left="360"/>
        <w:rPr>
          <w:rFonts w:cs="Times New Roman"/>
          <w:sz w:val="8"/>
          <w:szCs w:val="8"/>
        </w:rPr>
      </w:pPr>
    </w:p>
    <w:p w14:paraId="7814B1AB" w14:textId="046EFFB2" w:rsidR="00FC26F5" w:rsidRDefault="00FC26F5" w:rsidP="004467D1">
      <w:pPr>
        <w:pStyle w:val="ListParagraph"/>
        <w:numPr>
          <w:ilvl w:val="0"/>
          <w:numId w:val="9"/>
        </w:numPr>
        <w:autoSpaceDE w:val="0"/>
        <w:autoSpaceDN w:val="0"/>
        <w:adjustRightInd w:val="0"/>
        <w:ind w:left="360"/>
        <w:rPr>
          <w:rFonts w:cs="Times New Roman"/>
        </w:rPr>
      </w:pPr>
      <w:r w:rsidRPr="00FC26F5">
        <w:rPr>
          <w:rFonts w:cs="Times New Roman"/>
        </w:rPr>
        <w:t>Download the dataset.</w:t>
      </w:r>
    </w:p>
    <w:p w14:paraId="31540B15" w14:textId="77777777" w:rsidR="00BB4A6F" w:rsidRPr="00BB4A6F" w:rsidRDefault="00BB4A6F" w:rsidP="004467D1">
      <w:pPr>
        <w:pStyle w:val="ListParagraph"/>
        <w:autoSpaceDE w:val="0"/>
        <w:autoSpaceDN w:val="0"/>
        <w:adjustRightInd w:val="0"/>
        <w:ind w:left="360"/>
        <w:rPr>
          <w:rFonts w:cs="Times New Roman"/>
          <w:sz w:val="8"/>
          <w:szCs w:val="8"/>
        </w:rPr>
      </w:pPr>
    </w:p>
    <w:p w14:paraId="513DA15D" w14:textId="003A000C" w:rsidR="00FC26F5" w:rsidRDefault="00FC26F5" w:rsidP="004467D1">
      <w:pPr>
        <w:pStyle w:val="ListParagraph"/>
        <w:numPr>
          <w:ilvl w:val="0"/>
          <w:numId w:val="9"/>
        </w:numPr>
        <w:autoSpaceDE w:val="0"/>
        <w:autoSpaceDN w:val="0"/>
        <w:adjustRightInd w:val="0"/>
        <w:ind w:left="360"/>
        <w:rPr>
          <w:rFonts w:cs="Times New Roman"/>
        </w:rPr>
      </w:pPr>
      <w:r w:rsidRPr="00FC26F5">
        <w:rPr>
          <w:rFonts w:cs="Times New Roman"/>
        </w:rPr>
        <w:t xml:space="preserve">Sort your data by </w:t>
      </w:r>
      <w:proofErr w:type="spellStart"/>
      <w:r w:rsidRPr="00FC26F5">
        <w:rPr>
          <w:rFonts w:cs="Times New Roman"/>
        </w:rPr>
        <w:t>Scientific_Name</w:t>
      </w:r>
      <w:proofErr w:type="spellEnd"/>
      <w:r w:rsidRPr="00FC26F5">
        <w:rPr>
          <w:rFonts w:cs="Times New Roman"/>
        </w:rPr>
        <w:t xml:space="preserve"> and eliminate any rows that are not for </w:t>
      </w:r>
      <w:proofErr w:type="spellStart"/>
      <w:r w:rsidRPr="00FC26F5">
        <w:rPr>
          <w:rFonts w:cs="Times New Roman"/>
          <w:i/>
        </w:rPr>
        <w:t>Ursus</w:t>
      </w:r>
      <w:proofErr w:type="spellEnd"/>
      <w:r w:rsidRPr="00FC26F5">
        <w:rPr>
          <w:rFonts w:cs="Times New Roman"/>
          <w:i/>
        </w:rPr>
        <w:t xml:space="preserve"> </w:t>
      </w:r>
      <w:proofErr w:type="spellStart"/>
      <w:r w:rsidRPr="00FC26F5">
        <w:rPr>
          <w:rFonts w:cs="Times New Roman"/>
          <w:i/>
        </w:rPr>
        <w:t>maritimus</w:t>
      </w:r>
      <w:proofErr w:type="spellEnd"/>
      <w:r w:rsidRPr="00FC26F5">
        <w:rPr>
          <w:rFonts w:cs="Times New Roman"/>
        </w:rPr>
        <w:t>.</w:t>
      </w:r>
    </w:p>
    <w:p w14:paraId="4C20708D" w14:textId="77777777" w:rsidR="00BB4A6F" w:rsidRPr="00BB4A6F" w:rsidRDefault="00BB4A6F" w:rsidP="004467D1">
      <w:pPr>
        <w:pStyle w:val="ListParagraph"/>
        <w:autoSpaceDE w:val="0"/>
        <w:autoSpaceDN w:val="0"/>
        <w:adjustRightInd w:val="0"/>
        <w:ind w:left="360"/>
        <w:rPr>
          <w:rFonts w:cs="Times New Roman"/>
          <w:sz w:val="8"/>
          <w:szCs w:val="8"/>
        </w:rPr>
      </w:pPr>
    </w:p>
    <w:p w14:paraId="591275F9" w14:textId="138AA0CD" w:rsidR="00FC26F5" w:rsidRDefault="00FC26F5" w:rsidP="004467D1">
      <w:pPr>
        <w:pStyle w:val="ListParagraph"/>
        <w:numPr>
          <w:ilvl w:val="0"/>
          <w:numId w:val="9"/>
        </w:numPr>
        <w:autoSpaceDE w:val="0"/>
        <w:autoSpaceDN w:val="0"/>
        <w:adjustRightInd w:val="0"/>
        <w:ind w:left="360"/>
        <w:rPr>
          <w:rFonts w:cs="Times New Roman"/>
        </w:rPr>
      </w:pPr>
      <w:r w:rsidRPr="00FC26F5">
        <w:rPr>
          <w:rFonts w:cs="Times New Roman"/>
        </w:rPr>
        <w:t>Sort by Country, and eliminate any records that aren’t in North America or don’t have a country listed.</w:t>
      </w:r>
    </w:p>
    <w:p w14:paraId="48479697" w14:textId="77777777" w:rsidR="00BB4A6F" w:rsidRPr="00BB4A6F" w:rsidRDefault="00BB4A6F" w:rsidP="004467D1">
      <w:pPr>
        <w:pStyle w:val="ListParagraph"/>
        <w:autoSpaceDE w:val="0"/>
        <w:autoSpaceDN w:val="0"/>
        <w:adjustRightInd w:val="0"/>
        <w:ind w:left="360"/>
        <w:rPr>
          <w:rFonts w:cs="Times New Roman"/>
          <w:sz w:val="8"/>
          <w:szCs w:val="8"/>
        </w:rPr>
      </w:pPr>
    </w:p>
    <w:p w14:paraId="4AC264E4" w14:textId="7D68E895" w:rsidR="00FC26F5" w:rsidRDefault="00FC26F5" w:rsidP="004467D1">
      <w:pPr>
        <w:pStyle w:val="ListParagraph"/>
        <w:numPr>
          <w:ilvl w:val="0"/>
          <w:numId w:val="9"/>
        </w:numPr>
        <w:autoSpaceDE w:val="0"/>
        <w:autoSpaceDN w:val="0"/>
        <w:adjustRightInd w:val="0"/>
        <w:ind w:left="360"/>
        <w:rPr>
          <w:rFonts w:cs="Times New Roman"/>
        </w:rPr>
      </w:pPr>
      <w:r w:rsidRPr="00FC26F5">
        <w:rPr>
          <w:rFonts w:cs="Times New Roman"/>
        </w:rPr>
        <w:t xml:space="preserve">Sort by Weight and eliminate any rows of organisms that do not have weight data. </w:t>
      </w:r>
    </w:p>
    <w:p w14:paraId="3CAF9224" w14:textId="77777777" w:rsidR="00BB4A6F" w:rsidRPr="00BB4A6F" w:rsidRDefault="00BB4A6F" w:rsidP="004467D1">
      <w:pPr>
        <w:pStyle w:val="ListParagraph"/>
        <w:autoSpaceDE w:val="0"/>
        <w:autoSpaceDN w:val="0"/>
        <w:adjustRightInd w:val="0"/>
        <w:ind w:left="360"/>
        <w:rPr>
          <w:rFonts w:cs="Times New Roman"/>
          <w:sz w:val="8"/>
          <w:szCs w:val="8"/>
        </w:rPr>
      </w:pPr>
    </w:p>
    <w:p w14:paraId="1EA56089" w14:textId="36864C37" w:rsidR="00FC26F5" w:rsidRDefault="00FC26F5" w:rsidP="004467D1">
      <w:pPr>
        <w:pStyle w:val="ListParagraph"/>
        <w:numPr>
          <w:ilvl w:val="0"/>
          <w:numId w:val="9"/>
        </w:numPr>
        <w:autoSpaceDE w:val="0"/>
        <w:autoSpaceDN w:val="0"/>
        <w:adjustRightInd w:val="0"/>
        <w:ind w:left="360"/>
        <w:rPr>
          <w:rFonts w:cs="Times New Roman"/>
        </w:rPr>
      </w:pPr>
      <w:r w:rsidRPr="00FC26F5">
        <w:rPr>
          <w:rFonts w:cs="Times New Roman"/>
        </w:rPr>
        <w:t>Make sure that all weights are reported in kilograms. Make any necessary conversions. Eliminate units from the WEIGHT column, so excel will recognize these as numbers.</w:t>
      </w:r>
    </w:p>
    <w:p w14:paraId="5926AB5A" w14:textId="77777777" w:rsidR="00BB4A6F" w:rsidRPr="00BB4A6F" w:rsidRDefault="00BB4A6F" w:rsidP="004467D1">
      <w:pPr>
        <w:pStyle w:val="ListParagraph"/>
        <w:autoSpaceDE w:val="0"/>
        <w:autoSpaceDN w:val="0"/>
        <w:adjustRightInd w:val="0"/>
        <w:ind w:left="360"/>
        <w:rPr>
          <w:rFonts w:cs="Times New Roman"/>
          <w:sz w:val="8"/>
          <w:szCs w:val="8"/>
        </w:rPr>
      </w:pPr>
    </w:p>
    <w:p w14:paraId="7D30D819" w14:textId="7F20F963" w:rsidR="00FC26F5" w:rsidRDefault="00BB4A6F" w:rsidP="004467D1">
      <w:pPr>
        <w:pStyle w:val="ListParagraph"/>
        <w:numPr>
          <w:ilvl w:val="0"/>
          <w:numId w:val="9"/>
        </w:numPr>
        <w:autoSpaceDE w:val="0"/>
        <w:autoSpaceDN w:val="0"/>
        <w:adjustRightInd w:val="0"/>
        <w:ind w:left="360"/>
        <w:rPr>
          <w:rFonts w:cs="Times New Roman"/>
        </w:rPr>
      </w:pPr>
      <w:r>
        <w:rPr>
          <w:rFonts w:cs="Times New Roman"/>
        </w:rPr>
        <w:t>Eliminate any obvious errors/outliers.</w:t>
      </w:r>
    </w:p>
    <w:p w14:paraId="2F0C54C2" w14:textId="77777777" w:rsidR="00BB4A6F" w:rsidRPr="00BB4A6F" w:rsidRDefault="00BB4A6F" w:rsidP="004467D1">
      <w:pPr>
        <w:pStyle w:val="ListParagraph"/>
        <w:autoSpaceDE w:val="0"/>
        <w:autoSpaceDN w:val="0"/>
        <w:adjustRightInd w:val="0"/>
        <w:ind w:left="360"/>
        <w:rPr>
          <w:rFonts w:cs="Times New Roman"/>
          <w:sz w:val="8"/>
          <w:szCs w:val="8"/>
        </w:rPr>
      </w:pPr>
    </w:p>
    <w:p w14:paraId="39C1751F" w14:textId="61CF5CE1" w:rsidR="00BB4A6F" w:rsidRDefault="00BB4A6F" w:rsidP="004467D1">
      <w:pPr>
        <w:pStyle w:val="ListParagraph"/>
        <w:numPr>
          <w:ilvl w:val="0"/>
          <w:numId w:val="9"/>
        </w:numPr>
        <w:autoSpaceDE w:val="0"/>
        <w:autoSpaceDN w:val="0"/>
        <w:adjustRightInd w:val="0"/>
        <w:ind w:left="360"/>
        <w:rPr>
          <w:rFonts w:cs="Times New Roman"/>
        </w:rPr>
      </w:pPr>
      <w:r>
        <w:rPr>
          <w:rFonts w:cs="Times New Roman"/>
        </w:rPr>
        <w:t>Estimate the average mass of a North American polar bear by calculating a mean for the mass data column.</w:t>
      </w:r>
    </w:p>
    <w:p w14:paraId="6B2B0EE2" w14:textId="6DCB7CDC" w:rsidR="00BB4A6F" w:rsidRDefault="00BB4A6F" w:rsidP="00BB4A6F">
      <w:pPr>
        <w:autoSpaceDE w:val="0"/>
        <w:autoSpaceDN w:val="0"/>
        <w:adjustRightInd w:val="0"/>
        <w:rPr>
          <w:rFonts w:cs="Times New Roman"/>
        </w:rPr>
      </w:pPr>
    </w:p>
    <w:p w14:paraId="772DDF30" w14:textId="77777777" w:rsidR="00D47614" w:rsidRDefault="00BB4A6F" w:rsidP="004467D1">
      <w:pPr>
        <w:autoSpaceDE w:val="0"/>
        <w:autoSpaceDN w:val="0"/>
        <w:adjustRightInd w:val="0"/>
        <w:rPr>
          <w:rFonts w:cs="Times New Roman"/>
        </w:rPr>
      </w:pPr>
      <w:r w:rsidRPr="00BB4A6F">
        <w:rPr>
          <w:rFonts w:cs="Times New Roman"/>
          <w:b/>
        </w:rPr>
        <w:t>Note</w:t>
      </w:r>
      <w:r>
        <w:rPr>
          <w:rFonts w:cs="Times New Roman"/>
        </w:rPr>
        <w:t xml:space="preserve"> that some of the data records have the sex of the specimen recorded. A few of the records include some information about the age of the animal when the specimen was collected. How might these additional data influence your interpretation of the mass data</w:t>
      </w:r>
      <w:r w:rsidR="00D47614">
        <w:rPr>
          <w:rFonts w:cs="Times New Roman"/>
        </w:rPr>
        <w:t>?</w:t>
      </w:r>
    </w:p>
    <w:p w14:paraId="5833AA1C" w14:textId="77777777" w:rsidR="00D47614" w:rsidRPr="00D47614" w:rsidRDefault="00D47614" w:rsidP="004467D1">
      <w:pPr>
        <w:autoSpaceDE w:val="0"/>
        <w:autoSpaceDN w:val="0"/>
        <w:adjustRightInd w:val="0"/>
        <w:rPr>
          <w:rFonts w:cs="Times New Roman"/>
          <w:color w:val="C00000"/>
        </w:rPr>
      </w:pPr>
    </w:p>
    <w:p w14:paraId="61EB32C9" w14:textId="77777777" w:rsidR="000344D7" w:rsidRDefault="000344D7">
      <w:pPr>
        <w:rPr>
          <w:rFonts w:cs="Times New Roman"/>
          <w:b/>
          <w:smallCaps/>
        </w:rPr>
      </w:pPr>
      <w:r>
        <w:rPr>
          <w:rFonts w:cs="Times New Roman"/>
          <w:b/>
          <w:smallCaps/>
        </w:rPr>
        <w:br w:type="page"/>
      </w:r>
    </w:p>
    <w:p w14:paraId="2DE926B3" w14:textId="77777777" w:rsidR="000344D7" w:rsidRDefault="000344D7" w:rsidP="00800FE1">
      <w:pPr>
        <w:autoSpaceDE w:val="0"/>
        <w:autoSpaceDN w:val="0"/>
        <w:adjustRightInd w:val="0"/>
        <w:rPr>
          <w:rFonts w:cs="Times New Roman"/>
          <w:b/>
          <w:smallCaps/>
        </w:rPr>
      </w:pPr>
    </w:p>
    <w:p w14:paraId="0CF93660" w14:textId="17082110" w:rsidR="00800FE1" w:rsidRPr="00FC26F5" w:rsidRDefault="00FC26F5" w:rsidP="00800FE1">
      <w:pPr>
        <w:autoSpaceDE w:val="0"/>
        <w:autoSpaceDN w:val="0"/>
        <w:adjustRightInd w:val="0"/>
        <w:rPr>
          <w:rFonts w:cs="Times New Roman"/>
          <w:smallCaps/>
        </w:rPr>
      </w:pPr>
      <w:r w:rsidRPr="00FC26F5">
        <w:rPr>
          <w:rFonts w:cs="Times New Roman"/>
          <w:b/>
          <w:smallCaps/>
        </w:rPr>
        <w:t xml:space="preserve">Activity 3: </w:t>
      </w:r>
      <w:r w:rsidR="00800FE1" w:rsidRPr="00FC26F5">
        <w:rPr>
          <w:rFonts w:cs="Times New Roman"/>
          <w:b/>
          <w:smallCaps/>
        </w:rPr>
        <w:t>Collect Species Size Data</w:t>
      </w:r>
    </w:p>
    <w:p w14:paraId="4FA7C343" w14:textId="77777777" w:rsidR="00800FE1" w:rsidRPr="00C552F2" w:rsidRDefault="00800FE1" w:rsidP="00800FE1">
      <w:pPr>
        <w:autoSpaceDE w:val="0"/>
        <w:autoSpaceDN w:val="0"/>
        <w:adjustRightInd w:val="0"/>
        <w:rPr>
          <w:rFonts w:cs="Times New Roman"/>
          <w:b/>
          <w:sz w:val="16"/>
          <w:szCs w:val="16"/>
        </w:rPr>
      </w:pPr>
    </w:p>
    <w:p w14:paraId="0B146DE0" w14:textId="77777777" w:rsidR="00205765" w:rsidRPr="00205765" w:rsidRDefault="00800FE1" w:rsidP="00205765">
      <w:pPr>
        <w:autoSpaceDE w:val="0"/>
        <w:autoSpaceDN w:val="0"/>
        <w:adjustRightInd w:val="0"/>
        <w:rPr>
          <w:rFonts w:cs="Times New Roman"/>
        </w:rPr>
      </w:pPr>
      <w:r w:rsidRPr="00205765">
        <w:rPr>
          <w:rFonts w:cs="Times New Roman"/>
        </w:rPr>
        <w:t>Table 1 includes a list of 1</w:t>
      </w:r>
      <w:r w:rsidR="00205765" w:rsidRPr="00205765">
        <w:rPr>
          <w:rFonts w:cs="Times New Roman"/>
        </w:rPr>
        <w:t>2</w:t>
      </w:r>
      <w:r w:rsidRPr="00205765">
        <w:rPr>
          <w:rFonts w:cs="Times New Roman"/>
        </w:rPr>
        <w:t xml:space="preserve"> mammals found in the Alexander Archipelago that can be used in your study. The mammals have been divided into two size classes</w:t>
      </w:r>
      <w:r w:rsidR="00534D68" w:rsidRPr="00205765">
        <w:rPr>
          <w:rFonts w:cs="Times New Roman"/>
        </w:rPr>
        <w:t>, with animals in Group 1 typically larger than 100g and animals in Group 2 smaller than 100g.</w:t>
      </w:r>
      <w:r w:rsidRPr="00205765">
        <w:rPr>
          <w:rFonts w:cs="Times New Roman"/>
        </w:rPr>
        <w:t xml:space="preserve"> </w:t>
      </w:r>
      <w:r w:rsidR="00205765" w:rsidRPr="00205765">
        <w:rPr>
          <w:rFonts w:cs="Times New Roman"/>
        </w:rPr>
        <w:t>Your laboratory instructor will assign you one species from each size class.</w:t>
      </w:r>
    </w:p>
    <w:p w14:paraId="3A89E9C8" w14:textId="77777777" w:rsidR="00800FE1" w:rsidRPr="00C552F2" w:rsidRDefault="00800FE1" w:rsidP="00800FE1">
      <w:pPr>
        <w:autoSpaceDE w:val="0"/>
        <w:autoSpaceDN w:val="0"/>
        <w:adjustRightInd w:val="0"/>
        <w:rPr>
          <w:rFonts w:cs="Times New Roman"/>
          <w:sz w:val="16"/>
          <w:szCs w:val="16"/>
        </w:rPr>
      </w:pPr>
    </w:p>
    <w:p w14:paraId="57DA69B5" w14:textId="77777777" w:rsidR="00800FE1" w:rsidRPr="00205765" w:rsidRDefault="00800FE1" w:rsidP="00205765">
      <w:pPr>
        <w:jc w:val="center"/>
        <w:rPr>
          <w:rFonts w:cs="Times New Roman"/>
          <w:b/>
        </w:rPr>
      </w:pPr>
      <w:r w:rsidRPr="00205765">
        <w:rPr>
          <w:rFonts w:cs="Times New Roman"/>
          <w:b/>
        </w:rPr>
        <w:t>Table 1. Alexander Archipelago mammals available for study.</w:t>
      </w:r>
    </w:p>
    <w:tbl>
      <w:tblPr>
        <w:tblW w:w="0" w:type="auto"/>
        <w:jc w:val="center"/>
        <w:tblLook w:val="04A0" w:firstRow="1" w:lastRow="0" w:firstColumn="1" w:lastColumn="0" w:noHBand="0" w:noVBand="1"/>
      </w:tblPr>
      <w:tblGrid>
        <w:gridCol w:w="1982"/>
        <w:gridCol w:w="2402"/>
        <w:gridCol w:w="2505"/>
      </w:tblGrid>
      <w:tr w:rsidR="00800FE1" w:rsidRPr="00534D68" w14:paraId="138C0A6F" w14:textId="77777777" w:rsidTr="0020576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62C9A" w14:textId="77777777" w:rsidR="00800FE1" w:rsidRPr="00534D68" w:rsidRDefault="00800FE1" w:rsidP="000751FE">
            <w:pPr>
              <w:jc w:val="center"/>
              <w:rPr>
                <w:rFonts w:eastAsia="Times New Roman" w:cs="Times New Roman"/>
                <w:b/>
                <w:sz w:val="21"/>
              </w:rPr>
            </w:pPr>
            <w:bookmarkStart w:id="0" w:name="_GoBack" w:colFirst="3" w:colLast="3"/>
            <w:r w:rsidRPr="00534D68">
              <w:rPr>
                <w:rFonts w:eastAsia="Times New Roman" w:cs="Times New Roman"/>
                <w:b/>
                <w:sz w:val="21"/>
              </w:rPr>
              <w:t>Mammal Size Group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BA06B4" w14:textId="77777777" w:rsidR="00800FE1" w:rsidRPr="00534D68" w:rsidRDefault="00800FE1" w:rsidP="000751FE">
            <w:pPr>
              <w:jc w:val="center"/>
              <w:rPr>
                <w:rFonts w:eastAsia="Times New Roman" w:cs="Times New Roman"/>
                <w:b/>
                <w:sz w:val="21"/>
              </w:rPr>
            </w:pPr>
            <w:r w:rsidRPr="00534D68">
              <w:rPr>
                <w:rFonts w:eastAsia="Times New Roman" w:cs="Times New Roman"/>
                <w:b/>
                <w:sz w:val="21"/>
              </w:rPr>
              <w:t>Mammal Scientific Name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A023D9" w14:textId="77777777" w:rsidR="00800FE1" w:rsidRPr="00534D68" w:rsidRDefault="00800FE1" w:rsidP="000751FE">
            <w:pPr>
              <w:jc w:val="center"/>
              <w:rPr>
                <w:rFonts w:eastAsia="Times New Roman" w:cs="Times New Roman"/>
                <w:b/>
                <w:sz w:val="21"/>
              </w:rPr>
            </w:pPr>
            <w:r w:rsidRPr="00534D68">
              <w:rPr>
                <w:rFonts w:eastAsia="Times New Roman" w:cs="Times New Roman"/>
                <w:b/>
                <w:sz w:val="21"/>
              </w:rPr>
              <w:t>Mammal Common Name</w:t>
            </w:r>
          </w:p>
        </w:tc>
      </w:tr>
      <w:tr w:rsidR="00800FE1" w:rsidRPr="005554E6" w14:paraId="3BAEE2A4"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790C8D"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1</w:t>
            </w:r>
          </w:p>
        </w:tc>
        <w:tc>
          <w:tcPr>
            <w:tcW w:w="0" w:type="auto"/>
            <w:tcBorders>
              <w:top w:val="nil"/>
              <w:left w:val="nil"/>
              <w:bottom w:val="single" w:sz="4" w:space="0" w:color="auto"/>
              <w:right w:val="single" w:sz="4" w:space="0" w:color="auto"/>
            </w:tcBorders>
            <w:shd w:val="clear" w:color="auto" w:fill="auto"/>
            <w:noWrap/>
            <w:vAlign w:val="bottom"/>
            <w:hideMark/>
          </w:tcPr>
          <w:p w14:paraId="04E38153"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Canis</w:t>
            </w:r>
            <w:proofErr w:type="spellEnd"/>
            <w:r w:rsidRPr="003D21BD">
              <w:rPr>
                <w:rFonts w:eastAsia="Times New Roman" w:cs="Times New Roman"/>
                <w:i/>
                <w:sz w:val="21"/>
              </w:rPr>
              <w:t xml:space="preserve"> lupus</w:t>
            </w:r>
          </w:p>
        </w:tc>
        <w:tc>
          <w:tcPr>
            <w:tcW w:w="0" w:type="auto"/>
            <w:tcBorders>
              <w:top w:val="nil"/>
              <w:left w:val="nil"/>
              <w:bottom w:val="single" w:sz="4" w:space="0" w:color="auto"/>
              <w:right w:val="single" w:sz="4" w:space="0" w:color="auto"/>
            </w:tcBorders>
            <w:shd w:val="clear" w:color="auto" w:fill="auto"/>
            <w:noWrap/>
            <w:vAlign w:val="bottom"/>
            <w:hideMark/>
          </w:tcPr>
          <w:p w14:paraId="26E5099F"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Gray Wolf</w:t>
            </w:r>
          </w:p>
        </w:tc>
      </w:tr>
      <w:tr w:rsidR="00800FE1" w:rsidRPr="005554E6" w14:paraId="4C02146A"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1FA80"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1</w:t>
            </w:r>
          </w:p>
        </w:tc>
        <w:tc>
          <w:tcPr>
            <w:tcW w:w="0" w:type="auto"/>
            <w:tcBorders>
              <w:top w:val="nil"/>
              <w:left w:val="nil"/>
              <w:bottom w:val="single" w:sz="4" w:space="0" w:color="auto"/>
              <w:right w:val="single" w:sz="4" w:space="0" w:color="auto"/>
            </w:tcBorders>
            <w:shd w:val="clear" w:color="auto" w:fill="auto"/>
            <w:noWrap/>
            <w:vAlign w:val="bottom"/>
            <w:hideMark/>
          </w:tcPr>
          <w:p w14:paraId="7EC3F862"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Glaucomys</w:t>
            </w:r>
            <w:proofErr w:type="spellEnd"/>
            <w:r w:rsidRPr="003D21BD">
              <w:rPr>
                <w:rFonts w:eastAsia="Times New Roman" w:cs="Times New Roman"/>
                <w:i/>
                <w:sz w:val="21"/>
              </w:rPr>
              <w:t xml:space="preserve"> </w:t>
            </w:r>
            <w:proofErr w:type="spellStart"/>
            <w:r w:rsidRPr="003D21BD">
              <w:rPr>
                <w:rFonts w:eastAsia="Times New Roman" w:cs="Times New Roman"/>
                <w:i/>
                <w:sz w:val="21"/>
              </w:rPr>
              <w:t>sabrinus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F1CB96B" w14:textId="2308B3E6" w:rsidR="00800FE1" w:rsidRPr="003D21BD" w:rsidRDefault="00800FE1" w:rsidP="000751FE">
            <w:pPr>
              <w:jc w:val="center"/>
              <w:rPr>
                <w:rFonts w:eastAsia="Times New Roman" w:cs="Times New Roman"/>
                <w:sz w:val="21"/>
              </w:rPr>
            </w:pPr>
            <w:r w:rsidRPr="003D21BD">
              <w:rPr>
                <w:rFonts w:eastAsia="Times New Roman" w:cs="Times New Roman"/>
                <w:sz w:val="21"/>
              </w:rPr>
              <w:t>Norther</w:t>
            </w:r>
            <w:r w:rsidR="00534D68">
              <w:rPr>
                <w:rFonts w:eastAsia="Times New Roman" w:cs="Times New Roman"/>
                <w:sz w:val="21"/>
              </w:rPr>
              <w:t>n</w:t>
            </w:r>
            <w:r w:rsidRPr="003D21BD">
              <w:rPr>
                <w:rFonts w:eastAsia="Times New Roman" w:cs="Times New Roman"/>
                <w:sz w:val="21"/>
              </w:rPr>
              <w:t xml:space="preserve"> Flying Squirrel</w:t>
            </w:r>
          </w:p>
        </w:tc>
      </w:tr>
      <w:tr w:rsidR="00800FE1" w:rsidRPr="005554E6" w14:paraId="43AEE00C"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D5F87C"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1</w:t>
            </w:r>
          </w:p>
        </w:tc>
        <w:tc>
          <w:tcPr>
            <w:tcW w:w="0" w:type="auto"/>
            <w:tcBorders>
              <w:top w:val="nil"/>
              <w:left w:val="nil"/>
              <w:bottom w:val="single" w:sz="4" w:space="0" w:color="auto"/>
              <w:right w:val="single" w:sz="4" w:space="0" w:color="auto"/>
            </w:tcBorders>
            <w:shd w:val="clear" w:color="auto" w:fill="auto"/>
            <w:noWrap/>
            <w:vAlign w:val="bottom"/>
            <w:hideMark/>
          </w:tcPr>
          <w:p w14:paraId="59AA5595"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Martes</w:t>
            </w:r>
            <w:proofErr w:type="spellEnd"/>
            <w:r w:rsidRPr="003D21BD">
              <w:rPr>
                <w:rFonts w:eastAsia="Times New Roman" w:cs="Times New Roman"/>
                <w:i/>
                <w:sz w:val="21"/>
              </w:rPr>
              <w:t xml:space="preserve"> Americana</w:t>
            </w:r>
          </w:p>
        </w:tc>
        <w:tc>
          <w:tcPr>
            <w:tcW w:w="0" w:type="auto"/>
            <w:tcBorders>
              <w:top w:val="nil"/>
              <w:left w:val="nil"/>
              <w:bottom w:val="single" w:sz="4" w:space="0" w:color="auto"/>
              <w:right w:val="single" w:sz="4" w:space="0" w:color="auto"/>
            </w:tcBorders>
            <w:shd w:val="clear" w:color="auto" w:fill="auto"/>
            <w:noWrap/>
            <w:vAlign w:val="bottom"/>
            <w:hideMark/>
          </w:tcPr>
          <w:p w14:paraId="76A2193B"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American Marten</w:t>
            </w:r>
          </w:p>
        </w:tc>
      </w:tr>
      <w:tr w:rsidR="00800FE1" w:rsidRPr="005554E6" w14:paraId="1AF80F10"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610B1"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1</w:t>
            </w:r>
          </w:p>
        </w:tc>
        <w:tc>
          <w:tcPr>
            <w:tcW w:w="0" w:type="auto"/>
            <w:tcBorders>
              <w:top w:val="nil"/>
              <w:left w:val="nil"/>
              <w:bottom w:val="single" w:sz="4" w:space="0" w:color="auto"/>
              <w:right w:val="single" w:sz="4" w:space="0" w:color="auto"/>
            </w:tcBorders>
            <w:shd w:val="clear" w:color="auto" w:fill="auto"/>
            <w:noWrap/>
            <w:vAlign w:val="bottom"/>
            <w:hideMark/>
          </w:tcPr>
          <w:p w14:paraId="7D4B1217"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Mustela</w:t>
            </w:r>
            <w:proofErr w:type="spellEnd"/>
            <w:r w:rsidRPr="003D21BD">
              <w:rPr>
                <w:rFonts w:eastAsia="Times New Roman" w:cs="Times New Roman"/>
                <w:i/>
                <w:sz w:val="21"/>
              </w:rPr>
              <w:t xml:space="preserve"> erminea</w:t>
            </w:r>
          </w:p>
        </w:tc>
        <w:tc>
          <w:tcPr>
            <w:tcW w:w="0" w:type="auto"/>
            <w:tcBorders>
              <w:top w:val="nil"/>
              <w:left w:val="nil"/>
              <w:bottom w:val="single" w:sz="4" w:space="0" w:color="auto"/>
              <w:right w:val="single" w:sz="4" w:space="0" w:color="auto"/>
            </w:tcBorders>
            <w:shd w:val="clear" w:color="auto" w:fill="auto"/>
            <w:noWrap/>
            <w:vAlign w:val="bottom"/>
            <w:hideMark/>
          </w:tcPr>
          <w:p w14:paraId="4401FA9C" w14:textId="77777777" w:rsidR="00800FE1" w:rsidRPr="003D21BD" w:rsidRDefault="00800FE1" w:rsidP="00534D68">
            <w:pPr>
              <w:jc w:val="center"/>
              <w:rPr>
                <w:rFonts w:eastAsia="Times New Roman" w:cs="Times New Roman"/>
                <w:sz w:val="21"/>
              </w:rPr>
            </w:pPr>
            <w:r w:rsidRPr="003D21BD">
              <w:rPr>
                <w:rFonts w:eastAsia="Times New Roman" w:cs="Times New Roman"/>
                <w:sz w:val="21"/>
              </w:rPr>
              <w:t>Short-tailed Weasel</w:t>
            </w:r>
          </w:p>
        </w:tc>
      </w:tr>
      <w:tr w:rsidR="00800FE1" w:rsidRPr="005554E6" w14:paraId="6D1BD531"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668ADE"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1</w:t>
            </w:r>
          </w:p>
        </w:tc>
        <w:tc>
          <w:tcPr>
            <w:tcW w:w="0" w:type="auto"/>
            <w:tcBorders>
              <w:top w:val="nil"/>
              <w:left w:val="nil"/>
              <w:bottom w:val="single" w:sz="4" w:space="0" w:color="auto"/>
              <w:right w:val="single" w:sz="4" w:space="0" w:color="auto"/>
            </w:tcBorders>
            <w:shd w:val="clear" w:color="auto" w:fill="auto"/>
            <w:noWrap/>
            <w:vAlign w:val="bottom"/>
            <w:hideMark/>
          </w:tcPr>
          <w:p w14:paraId="2DEA2703"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Phoca</w:t>
            </w:r>
            <w:proofErr w:type="spellEnd"/>
            <w:r w:rsidRPr="003D21BD">
              <w:rPr>
                <w:rFonts w:eastAsia="Times New Roman" w:cs="Times New Roman"/>
                <w:i/>
                <w:sz w:val="21"/>
              </w:rPr>
              <w:t xml:space="preserve"> </w:t>
            </w:r>
            <w:proofErr w:type="spellStart"/>
            <w:r w:rsidRPr="003D21BD">
              <w:rPr>
                <w:rFonts w:eastAsia="Times New Roman" w:cs="Times New Roman"/>
                <w:i/>
                <w:sz w:val="21"/>
              </w:rPr>
              <w:t>vitulina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AE7790E"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Harbor Seal</w:t>
            </w:r>
          </w:p>
        </w:tc>
      </w:tr>
      <w:tr w:rsidR="00800FE1" w:rsidRPr="005554E6" w14:paraId="217AAFF0"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CEA119"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1</w:t>
            </w:r>
          </w:p>
        </w:tc>
        <w:tc>
          <w:tcPr>
            <w:tcW w:w="0" w:type="auto"/>
            <w:tcBorders>
              <w:top w:val="nil"/>
              <w:left w:val="nil"/>
              <w:bottom w:val="single" w:sz="4" w:space="0" w:color="auto"/>
              <w:right w:val="single" w:sz="4" w:space="0" w:color="auto"/>
            </w:tcBorders>
            <w:shd w:val="clear" w:color="auto" w:fill="auto"/>
            <w:noWrap/>
            <w:vAlign w:val="bottom"/>
            <w:hideMark/>
          </w:tcPr>
          <w:p w14:paraId="1507364B"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Tamisciurus</w:t>
            </w:r>
            <w:proofErr w:type="spellEnd"/>
            <w:r w:rsidRPr="003D21BD">
              <w:rPr>
                <w:rFonts w:eastAsia="Times New Roman" w:cs="Times New Roman"/>
                <w:i/>
                <w:sz w:val="21"/>
              </w:rPr>
              <w:t xml:space="preserve"> </w:t>
            </w:r>
            <w:proofErr w:type="spellStart"/>
            <w:r w:rsidRPr="003D21BD">
              <w:rPr>
                <w:rFonts w:eastAsia="Times New Roman" w:cs="Times New Roman"/>
                <w:i/>
                <w:sz w:val="21"/>
              </w:rPr>
              <w:t>hudsonicus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0BA9889"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American Red Squirrel</w:t>
            </w:r>
          </w:p>
        </w:tc>
      </w:tr>
      <w:tr w:rsidR="00800FE1" w:rsidRPr="005554E6" w14:paraId="21F70EE4"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BC60CD"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2</w:t>
            </w:r>
          </w:p>
        </w:tc>
        <w:tc>
          <w:tcPr>
            <w:tcW w:w="0" w:type="auto"/>
            <w:tcBorders>
              <w:top w:val="nil"/>
              <w:left w:val="nil"/>
              <w:bottom w:val="single" w:sz="4" w:space="0" w:color="auto"/>
              <w:right w:val="single" w:sz="4" w:space="0" w:color="auto"/>
            </w:tcBorders>
            <w:shd w:val="clear" w:color="auto" w:fill="auto"/>
            <w:noWrap/>
            <w:vAlign w:val="bottom"/>
            <w:hideMark/>
          </w:tcPr>
          <w:p w14:paraId="27DA97C7" w14:textId="77777777" w:rsidR="00800FE1" w:rsidRPr="003D21BD" w:rsidRDefault="00800FE1" w:rsidP="000751FE">
            <w:pPr>
              <w:jc w:val="center"/>
              <w:rPr>
                <w:rFonts w:eastAsia="Times New Roman" w:cs="Times New Roman"/>
                <w:i/>
                <w:sz w:val="21"/>
              </w:rPr>
            </w:pPr>
            <w:r w:rsidRPr="003D21BD">
              <w:rPr>
                <w:rFonts w:eastAsia="Times New Roman" w:cs="Times New Roman"/>
                <w:i/>
                <w:sz w:val="21"/>
              </w:rPr>
              <w:t xml:space="preserve">Microtus </w:t>
            </w:r>
            <w:proofErr w:type="spellStart"/>
            <w:r w:rsidRPr="003D21BD">
              <w:rPr>
                <w:rFonts w:eastAsia="Times New Roman" w:cs="Times New Roman"/>
                <w:i/>
                <w:sz w:val="21"/>
              </w:rPr>
              <w:t>longicaudus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FD7826"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Long-tailed Vole</w:t>
            </w:r>
          </w:p>
        </w:tc>
      </w:tr>
      <w:tr w:rsidR="00800FE1" w:rsidRPr="005554E6" w14:paraId="5D86C244"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030670"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2</w:t>
            </w:r>
          </w:p>
        </w:tc>
        <w:tc>
          <w:tcPr>
            <w:tcW w:w="0" w:type="auto"/>
            <w:tcBorders>
              <w:top w:val="nil"/>
              <w:left w:val="nil"/>
              <w:bottom w:val="single" w:sz="4" w:space="0" w:color="auto"/>
              <w:right w:val="single" w:sz="4" w:space="0" w:color="auto"/>
            </w:tcBorders>
            <w:shd w:val="clear" w:color="auto" w:fill="auto"/>
            <w:noWrap/>
            <w:vAlign w:val="bottom"/>
            <w:hideMark/>
          </w:tcPr>
          <w:p w14:paraId="751AC6B5" w14:textId="77777777" w:rsidR="00800FE1" w:rsidRPr="003D21BD" w:rsidRDefault="00800FE1" w:rsidP="000751FE">
            <w:pPr>
              <w:jc w:val="center"/>
              <w:rPr>
                <w:rFonts w:eastAsia="Times New Roman" w:cs="Times New Roman"/>
                <w:i/>
                <w:sz w:val="21"/>
              </w:rPr>
            </w:pPr>
            <w:r w:rsidRPr="003D21BD">
              <w:rPr>
                <w:rFonts w:eastAsia="Times New Roman" w:cs="Times New Roman"/>
                <w:i/>
                <w:sz w:val="21"/>
              </w:rPr>
              <w:t xml:space="preserve">Microtus </w:t>
            </w:r>
            <w:proofErr w:type="spellStart"/>
            <w:r w:rsidRPr="003D21BD">
              <w:rPr>
                <w:rFonts w:eastAsia="Times New Roman" w:cs="Times New Roman"/>
                <w:i/>
                <w:sz w:val="21"/>
              </w:rPr>
              <w:t>oeconomus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F460DA9"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Tundra Vole</w:t>
            </w:r>
          </w:p>
        </w:tc>
      </w:tr>
      <w:tr w:rsidR="00800FE1" w:rsidRPr="005554E6" w14:paraId="5A049890"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D79B8C"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2</w:t>
            </w:r>
          </w:p>
        </w:tc>
        <w:tc>
          <w:tcPr>
            <w:tcW w:w="0" w:type="auto"/>
            <w:tcBorders>
              <w:top w:val="nil"/>
              <w:left w:val="nil"/>
              <w:bottom w:val="single" w:sz="4" w:space="0" w:color="auto"/>
              <w:right w:val="single" w:sz="4" w:space="0" w:color="auto"/>
            </w:tcBorders>
            <w:shd w:val="clear" w:color="auto" w:fill="auto"/>
            <w:noWrap/>
            <w:vAlign w:val="bottom"/>
            <w:hideMark/>
          </w:tcPr>
          <w:p w14:paraId="0B771278" w14:textId="77777777" w:rsidR="00800FE1" w:rsidRPr="003D21BD" w:rsidRDefault="00800FE1" w:rsidP="000751FE">
            <w:pPr>
              <w:jc w:val="center"/>
              <w:rPr>
                <w:rFonts w:eastAsia="Times New Roman" w:cs="Times New Roman"/>
                <w:i/>
                <w:sz w:val="21"/>
              </w:rPr>
            </w:pPr>
            <w:r w:rsidRPr="003D21BD">
              <w:rPr>
                <w:rFonts w:eastAsia="Times New Roman" w:cs="Times New Roman"/>
                <w:i/>
                <w:sz w:val="21"/>
              </w:rPr>
              <w:t xml:space="preserve">Microtus </w:t>
            </w:r>
            <w:proofErr w:type="spellStart"/>
            <w:r w:rsidRPr="003D21BD">
              <w:rPr>
                <w:rFonts w:eastAsia="Times New Roman" w:cs="Times New Roman"/>
                <w:i/>
                <w:sz w:val="21"/>
              </w:rPr>
              <w:t>pennsylvanica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0C3971"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Meadow Vole</w:t>
            </w:r>
          </w:p>
        </w:tc>
      </w:tr>
      <w:tr w:rsidR="00800FE1" w:rsidRPr="005554E6" w14:paraId="72661393"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52A6EE"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2</w:t>
            </w:r>
          </w:p>
        </w:tc>
        <w:tc>
          <w:tcPr>
            <w:tcW w:w="0" w:type="auto"/>
            <w:tcBorders>
              <w:top w:val="nil"/>
              <w:left w:val="nil"/>
              <w:bottom w:val="single" w:sz="4" w:space="0" w:color="auto"/>
              <w:right w:val="single" w:sz="4" w:space="0" w:color="auto"/>
            </w:tcBorders>
            <w:shd w:val="clear" w:color="auto" w:fill="auto"/>
            <w:noWrap/>
            <w:vAlign w:val="bottom"/>
            <w:hideMark/>
          </w:tcPr>
          <w:p w14:paraId="2BDAADD0"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Peromyscus</w:t>
            </w:r>
            <w:proofErr w:type="spellEnd"/>
            <w:r w:rsidRPr="003D21BD">
              <w:rPr>
                <w:rFonts w:eastAsia="Times New Roman" w:cs="Times New Roman"/>
                <w:i/>
                <w:sz w:val="21"/>
              </w:rPr>
              <w:t xml:space="preserve"> </w:t>
            </w:r>
            <w:proofErr w:type="spellStart"/>
            <w:r w:rsidRPr="003D21BD">
              <w:rPr>
                <w:rFonts w:eastAsia="Times New Roman" w:cs="Times New Roman"/>
                <w:i/>
                <w:sz w:val="21"/>
              </w:rPr>
              <w:t>keeni</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F4AC49F"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Northwestern Deer Mouse</w:t>
            </w:r>
          </w:p>
        </w:tc>
      </w:tr>
      <w:tr w:rsidR="00800FE1" w:rsidRPr="005554E6" w14:paraId="2D76A0D8"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9EC82"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2</w:t>
            </w:r>
          </w:p>
        </w:tc>
        <w:tc>
          <w:tcPr>
            <w:tcW w:w="0" w:type="auto"/>
            <w:tcBorders>
              <w:top w:val="nil"/>
              <w:left w:val="nil"/>
              <w:bottom w:val="single" w:sz="4" w:space="0" w:color="auto"/>
              <w:right w:val="single" w:sz="4" w:space="0" w:color="auto"/>
            </w:tcBorders>
            <w:shd w:val="clear" w:color="auto" w:fill="auto"/>
            <w:noWrap/>
            <w:vAlign w:val="bottom"/>
            <w:hideMark/>
          </w:tcPr>
          <w:p w14:paraId="04C305AE"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Sorex</w:t>
            </w:r>
            <w:proofErr w:type="spellEnd"/>
            <w:r w:rsidRPr="003D21BD">
              <w:rPr>
                <w:rFonts w:eastAsia="Times New Roman" w:cs="Times New Roman"/>
                <w:i/>
                <w:sz w:val="21"/>
              </w:rPr>
              <w:t xml:space="preserve"> </w:t>
            </w:r>
            <w:proofErr w:type="spellStart"/>
            <w:r w:rsidRPr="003D21BD">
              <w:rPr>
                <w:rFonts w:eastAsia="Times New Roman" w:cs="Times New Roman"/>
                <w:i/>
                <w:sz w:val="21"/>
              </w:rPr>
              <w:t>cinereus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8BD9E81"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Masked Shrew</w:t>
            </w:r>
          </w:p>
        </w:tc>
      </w:tr>
      <w:tr w:rsidR="00800FE1" w:rsidRPr="005554E6" w14:paraId="76406B6D" w14:textId="77777777" w:rsidTr="00205765">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053A1D"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2</w:t>
            </w:r>
          </w:p>
        </w:tc>
        <w:tc>
          <w:tcPr>
            <w:tcW w:w="0" w:type="auto"/>
            <w:tcBorders>
              <w:top w:val="nil"/>
              <w:left w:val="nil"/>
              <w:bottom w:val="single" w:sz="4" w:space="0" w:color="auto"/>
              <w:right w:val="single" w:sz="4" w:space="0" w:color="auto"/>
            </w:tcBorders>
            <w:shd w:val="clear" w:color="auto" w:fill="auto"/>
            <w:noWrap/>
            <w:vAlign w:val="bottom"/>
            <w:hideMark/>
          </w:tcPr>
          <w:p w14:paraId="5293347D" w14:textId="77777777" w:rsidR="00800FE1" w:rsidRPr="003D21BD" w:rsidRDefault="00800FE1" w:rsidP="000751FE">
            <w:pPr>
              <w:jc w:val="center"/>
              <w:rPr>
                <w:rFonts w:eastAsia="Times New Roman" w:cs="Times New Roman"/>
                <w:i/>
                <w:sz w:val="21"/>
              </w:rPr>
            </w:pPr>
            <w:proofErr w:type="spellStart"/>
            <w:r w:rsidRPr="003D21BD">
              <w:rPr>
                <w:rFonts w:eastAsia="Times New Roman" w:cs="Times New Roman"/>
                <w:i/>
                <w:sz w:val="21"/>
              </w:rPr>
              <w:t>Sorex</w:t>
            </w:r>
            <w:proofErr w:type="spellEnd"/>
            <w:r w:rsidRPr="003D21BD">
              <w:rPr>
                <w:rFonts w:eastAsia="Times New Roman" w:cs="Times New Roman"/>
                <w:i/>
                <w:sz w:val="21"/>
              </w:rPr>
              <w:t xml:space="preserve"> </w:t>
            </w:r>
            <w:proofErr w:type="spellStart"/>
            <w:r w:rsidRPr="003D21BD">
              <w:rPr>
                <w:rFonts w:eastAsia="Times New Roman" w:cs="Times New Roman"/>
                <w:i/>
                <w:sz w:val="21"/>
              </w:rPr>
              <w:t>monticolus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45183F6" w14:textId="77777777" w:rsidR="00800FE1" w:rsidRPr="003D21BD" w:rsidRDefault="00800FE1" w:rsidP="000751FE">
            <w:pPr>
              <w:jc w:val="center"/>
              <w:rPr>
                <w:rFonts w:eastAsia="Times New Roman" w:cs="Times New Roman"/>
                <w:sz w:val="21"/>
              </w:rPr>
            </w:pPr>
            <w:r w:rsidRPr="003D21BD">
              <w:rPr>
                <w:rFonts w:eastAsia="Times New Roman" w:cs="Times New Roman"/>
                <w:sz w:val="21"/>
              </w:rPr>
              <w:t>Dusky Shrew</w:t>
            </w:r>
          </w:p>
        </w:tc>
      </w:tr>
      <w:bookmarkEnd w:id="0"/>
    </w:tbl>
    <w:p w14:paraId="38638FC5" w14:textId="2204993C" w:rsidR="004467D1" w:rsidRPr="005F616C" w:rsidRDefault="004467D1" w:rsidP="00800FE1">
      <w:pPr>
        <w:autoSpaceDE w:val="0"/>
        <w:autoSpaceDN w:val="0"/>
        <w:adjustRightInd w:val="0"/>
        <w:rPr>
          <w:rFonts w:cs="Times New Roman"/>
          <w:b/>
          <w:sz w:val="16"/>
          <w:szCs w:val="16"/>
        </w:rPr>
      </w:pPr>
    </w:p>
    <w:p w14:paraId="64BEFEC3" w14:textId="77777777" w:rsidR="007034CB" w:rsidRPr="007034CB" w:rsidRDefault="007034CB" w:rsidP="004467D1">
      <w:pPr>
        <w:pStyle w:val="ListParagraph"/>
        <w:autoSpaceDE w:val="0"/>
        <w:autoSpaceDN w:val="0"/>
        <w:adjustRightInd w:val="0"/>
        <w:rPr>
          <w:rFonts w:cs="Times New Roman"/>
          <w:sz w:val="16"/>
          <w:szCs w:val="16"/>
        </w:rPr>
      </w:pPr>
    </w:p>
    <w:p w14:paraId="680AD9BF" w14:textId="450468CE" w:rsidR="00205765" w:rsidRPr="00205765" w:rsidRDefault="00205765" w:rsidP="00205765">
      <w:pPr>
        <w:autoSpaceDE w:val="0"/>
        <w:autoSpaceDN w:val="0"/>
        <w:adjustRightInd w:val="0"/>
        <w:rPr>
          <w:rFonts w:cs="Times New Roman"/>
          <w:i/>
        </w:rPr>
      </w:pPr>
      <w:r w:rsidRPr="00205765">
        <w:rPr>
          <w:rFonts w:cs="Times New Roman"/>
          <w:i/>
        </w:rPr>
        <w:t>Procedure</w:t>
      </w:r>
    </w:p>
    <w:p w14:paraId="55358DF0" w14:textId="77777777" w:rsidR="00205765" w:rsidRPr="00205765" w:rsidRDefault="00205765" w:rsidP="00205765">
      <w:pPr>
        <w:autoSpaceDE w:val="0"/>
        <w:autoSpaceDN w:val="0"/>
        <w:adjustRightInd w:val="0"/>
        <w:rPr>
          <w:rFonts w:cs="Times New Roman"/>
        </w:rPr>
      </w:pPr>
    </w:p>
    <w:p w14:paraId="764DA136" w14:textId="610A7F38" w:rsidR="00205765" w:rsidRDefault="00800FE1" w:rsidP="00205765">
      <w:pPr>
        <w:pStyle w:val="ListParagraph"/>
        <w:numPr>
          <w:ilvl w:val="0"/>
          <w:numId w:val="15"/>
        </w:numPr>
        <w:autoSpaceDE w:val="0"/>
        <w:autoSpaceDN w:val="0"/>
        <w:adjustRightInd w:val="0"/>
        <w:ind w:left="360"/>
        <w:rPr>
          <w:rFonts w:cs="Times New Roman"/>
        </w:rPr>
      </w:pPr>
      <w:r w:rsidRPr="005554E6">
        <w:rPr>
          <w:rFonts w:cs="Times New Roman"/>
        </w:rPr>
        <w:t>Go to the Arctos database (</w:t>
      </w:r>
      <w:hyperlink r:id="rId10" w:history="1">
        <w:r w:rsidRPr="005554E6">
          <w:rPr>
            <w:rStyle w:val="Hyperlink"/>
            <w:rFonts w:cs="Times New Roman"/>
          </w:rPr>
          <w:t>http://arctos.database.museum/SpecimenSearch.cfm</w:t>
        </w:r>
      </w:hyperlink>
      <w:r w:rsidRPr="005554E6">
        <w:rPr>
          <w:rFonts w:cs="Times New Roman"/>
        </w:rPr>
        <w:t>)</w:t>
      </w:r>
      <w:r>
        <w:rPr>
          <w:rFonts w:cs="Times New Roman"/>
        </w:rPr>
        <w:t>.</w:t>
      </w:r>
    </w:p>
    <w:p w14:paraId="6ABF68D3" w14:textId="77777777" w:rsidR="00205765" w:rsidRPr="00205765" w:rsidRDefault="00205765" w:rsidP="00205765">
      <w:pPr>
        <w:pStyle w:val="ListParagraph"/>
        <w:autoSpaceDE w:val="0"/>
        <w:autoSpaceDN w:val="0"/>
        <w:adjustRightInd w:val="0"/>
        <w:ind w:left="360"/>
        <w:rPr>
          <w:rFonts w:cs="Times New Roman"/>
          <w:sz w:val="8"/>
          <w:szCs w:val="8"/>
        </w:rPr>
      </w:pPr>
    </w:p>
    <w:p w14:paraId="0AC54E8D" w14:textId="4C254C8E" w:rsidR="00205765" w:rsidRDefault="00800FE1" w:rsidP="00205765">
      <w:pPr>
        <w:pStyle w:val="ListParagraph"/>
        <w:numPr>
          <w:ilvl w:val="0"/>
          <w:numId w:val="15"/>
        </w:numPr>
        <w:autoSpaceDE w:val="0"/>
        <w:autoSpaceDN w:val="0"/>
        <w:adjustRightInd w:val="0"/>
        <w:ind w:left="360"/>
        <w:rPr>
          <w:rFonts w:cs="Times New Roman"/>
        </w:rPr>
      </w:pPr>
      <w:r w:rsidRPr="00205765">
        <w:rPr>
          <w:rFonts w:cs="Times New Roman"/>
        </w:rPr>
        <w:t>For “Collection” select “check all”</w:t>
      </w:r>
    </w:p>
    <w:p w14:paraId="4DF6BEA0" w14:textId="77777777" w:rsidR="00205765" w:rsidRPr="00205765" w:rsidRDefault="00205765" w:rsidP="00205765">
      <w:pPr>
        <w:pStyle w:val="ListParagraph"/>
        <w:autoSpaceDE w:val="0"/>
        <w:autoSpaceDN w:val="0"/>
        <w:adjustRightInd w:val="0"/>
        <w:ind w:left="360"/>
        <w:rPr>
          <w:rFonts w:cs="Times New Roman"/>
          <w:sz w:val="8"/>
          <w:szCs w:val="8"/>
        </w:rPr>
      </w:pPr>
    </w:p>
    <w:p w14:paraId="6BBD27AE" w14:textId="119819FA" w:rsidR="00205765" w:rsidRDefault="00800FE1" w:rsidP="00205765">
      <w:pPr>
        <w:pStyle w:val="ListParagraph"/>
        <w:numPr>
          <w:ilvl w:val="0"/>
          <w:numId w:val="15"/>
        </w:numPr>
        <w:autoSpaceDE w:val="0"/>
        <w:autoSpaceDN w:val="0"/>
        <w:adjustRightInd w:val="0"/>
        <w:ind w:left="360"/>
        <w:rPr>
          <w:rFonts w:cs="Times New Roman"/>
        </w:rPr>
      </w:pPr>
      <w:r w:rsidRPr="00205765">
        <w:rPr>
          <w:rFonts w:cs="Times New Roman"/>
        </w:rPr>
        <w:t>For “Identification” enter your first species name</w:t>
      </w:r>
      <w:r w:rsidR="00205765">
        <w:rPr>
          <w:rFonts w:cs="Times New Roman"/>
        </w:rPr>
        <w:t>.</w:t>
      </w:r>
    </w:p>
    <w:p w14:paraId="13294598" w14:textId="77777777" w:rsidR="00205765" w:rsidRPr="00205765" w:rsidRDefault="00205765" w:rsidP="00205765">
      <w:pPr>
        <w:pStyle w:val="ListParagraph"/>
        <w:autoSpaceDE w:val="0"/>
        <w:autoSpaceDN w:val="0"/>
        <w:adjustRightInd w:val="0"/>
        <w:ind w:left="360"/>
        <w:rPr>
          <w:rFonts w:cs="Times New Roman"/>
          <w:sz w:val="8"/>
          <w:szCs w:val="8"/>
        </w:rPr>
      </w:pPr>
    </w:p>
    <w:p w14:paraId="39C11A5D" w14:textId="77777777" w:rsidR="00205765" w:rsidRDefault="00800FE1" w:rsidP="00205765">
      <w:pPr>
        <w:pStyle w:val="ListParagraph"/>
        <w:numPr>
          <w:ilvl w:val="0"/>
          <w:numId w:val="15"/>
        </w:numPr>
        <w:autoSpaceDE w:val="0"/>
        <w:autoSpaceDN w:val="0"/>
        <w:adjustRightInd w:val="0"/>
        <w:ind w:left="360"/>
        <w:rPr>
          <w:rFonts w:cs="Times New Roman"/>
        </w:rPr>
      </w:pPr>
      <w:r w:rsidRPr="00205765">
        <w:rPr>
          <w:rFonts w:cs="Times New Roman"/>
        </w:rPr>
        <w:t xml:space="preserve">Under Locality, choose “Select on Google </w:t>
      </w:r>
      <w:r w:rsidR="00534D68" w:rsidRPr="00205765">
        <w:rPr>
          <w:rFonts w:cs="Times New Roman"/>
        </w:rPr>
        <w:t>M</w:t>
      </w:r>
      <w:r w:rsidRPr="00205765">
        <w:rPr>
          <w:rFonts w:cs="Times New Roman"/>
        </w:rPr>
        <w:t>ap”. Click on “Click to open spatial query tool” and highlight the region that includes the entire Alexander Archipelago and a large part of the nearby mainland at the same latitudes.</w:t>
      </w:r>
    </w:p>
    <w:p w14:paraId="64E675DE" w14:textId="51659CBB" w:rsidR="00205765" w:rsidRPr="00205765" w:rsidRDefault="00205765" w:rsidP="00205765">
      <w:pPr>
        <w:pStyle w:val="ListParagraph"/>
        <w:autoSpaceDE w:val="0"/>
        <w:autoSpaceDN w:val="0"/>
        <w:adjustRightInd w:val="0"/>
        <w:ind w:left="360" w:firstLine="20"/>
        <w:rPr>
          <w:rFonts w:cs="Times New Roman"/>
          <w:sz w:val="8"/>
          <w:szCs w:val="8"/>
        </w:rPr>
      </w:pPr>
    </w:p>
    <w:p w14:paraId="7C7366E6" w14:textId="77777777" w:rsidR="00205765" w:rsidRDefault="00800FE1" w:rsidP="00205765">
      <w:pPr>
        <w:pStyle w:val="ListParagraph"/>
        <w:numPr>
          <w:ilvl w:val="0"/>
          <w:numId w:val="15"/>
        </w:numPr>
        <w:autoSpaceDE w:val="0"/>
        <w:autoSpaceDN w:val="0"/>
        <w:adjustRightInd w:val="0"/>
        <w:ind w:left="360"/>
        <w:rPr>
          <w:rFonts w:cs="Times New Roman"/>
        </w:rPr>
      </w:pPr>
      <w:r w:rsidRPr="00205765">
        <w:rPr>
          <w:rFonts w:cs="Times New Roman"/>
        </w:rPr>
        <w:t>Select “Search</w:t>
      </w:r>
      <w:r w:rsidR="00205765" w:rsidRPr="00205765">
        <w:rPr>
          <w:rFonts w:cs="Times New Roman"/>
        </w:rPr>
        <w:t xml:space="preserve">". </w:t>
      </w:r>
    </w:p>
    <w:p w14:paraId="544FF569" w14:textId="401D291E" w:rsidR="00800FE1" w:rsidRDefault="00800FE1" w:rsidP="00205765">
      <w:pPr>
        <w:pStyle w:val="ListParagraph"/>
        <w:numPr>
          <w:ilvl w:val="0"/>
          <w:numId w:val="15"/>
        </w:numPr>
        <w:autoSpaceDE w:val="0"/>
        <w:autoSpaceDN w:val="0"/>
        <w:adjustRightInd w:val="0"/>
        <w:ind w:left="360"/>
        <w:rPr>
          <w:rFonts w:cs="Times New Roman"/>
        </w:rPr>
      </w:pPr>
      <w:r w:rsidRPr="00205765">
        <w:rPr>
          <w:rFonts w:cs="Times New Roman"/>
          <w:b/>
        </w:rPr>
        <w:t>Note</w:t>
      </w:r>
      <w:r w:rsidRPr="00205765">
        <w:rPr>
          <w:rFonts w:cs="Times New Roman"/>
        </w:rPr>
        <w:t xml:space="preserve">: When the data table is displayed, make sure the specific island, the state, the species’ names (“identified as”), and the weight are included in this display. </w:t>
      </w:r>
      <w:r w:rsidR="007034CB" w:rsidRPr="00205765">
        <w:rPr>
          <w:rFonts w:cs="Times New Roman"/>
        </w:rPr>
        <w:t>If they are not, y</w:t>
      </w:r>
      <w:r w:rsidRPr="00205765">
        <w:rPr>
          <w:rFonts w:cs="Times New Roman"/>
        </w:rPr>
        <w:t xml:space="preserve">ou may need to “customize” the results. If so, select the drop-down menu labeled “Tools: Map, Customize, or Download” and choose “Add or Remove Data Fields (columns)” and select the data columns you wish to add or remove. </w:t>
      </w:r>
    </w:p>
    <w:p w14:paraId="39BF3ABE" w14:textId="77777777" w:rsidR="00205765" w:rsidRPr="00205765" w:rsidRDefault="00205765" w:rsidP="00205765">
      <w:pPr>
        <w:autoSpaceDE w:val="0"/>
        <w:autoSpaceDN w:val="0"/>
        <w:adjustRightInd w:val="0"/>
        <w:ind w:left="360"/>
        <w:rPr>
          <w:rFonts w:cs="Times New Roman"/>
          <w:sz w:val="8"/>
          <w:szCs w:val="8"/>
        </w:rPr>
      </w:pPr>
    </w:p>
    <w:p w14:paraId="79A8EF6E" w14:textId="0890A068" w:rsidR="002431E1" w:rsidRDefault="00800FE1" w:rsidP="00205765">
      <w:pPr>
        <w:pStyle w:val="ListParagraph"/>
        <w:numPr>
          <w:ilvl w:val="0"/>
          <w:numId w:val="15"/>
        </w:numPr>
        <w:autoSpaceDE w:val="0"/>
        <w:autoSpaceDN w:val="0"/>
        <w:adjustRightInd w:val="0"/>
        <w:ind w:left="360"/>
        <w:rPr>
          <w:rFonts w:cs="Times New Roman"/>
        </w:rPr>
      </w:pPr>
      <w:r w:rsidRPr="005554E6">
        <w:rPr>
          <w:rFonts w:cs="Times New Roman"/>
        </w:rPr>
        <w:t xml:space="preserve">From the Tools menu, select “Download”. Choose “educational” as the purpose of the download and read and agree to the terms of use statement. Then select “Continue to Download”. </w:t>
      </w:r>
    </w:p>
    <w:p w14:paraId="2F666AAF" w14:textId="77777777" w:rsidR="00205765" w:rsidRPr="00205765" w:rsidRDefault="00205765" w:rsidP="00205765">
      <w:pPr>
        <w:pStyle w:val="ListParagraph"/>
        <w:autoSpaceDE w:val="0"/>
        <w:autoSpaceDN w:val="0"/>
        <w:adjustRightInd w:val="0"/>
        <w:ind w:left="360"/>
        <w:rPr>
          <w:rFonts w:cs="Times New Roman"/>
          <w:sz w:val="8"/>
          <w:szCs w:val="8"/>
        </w:rPr>
      </w:pPr>
    </w:p>
    <w:p w14:paraId="3F039369" w14:textId="5D45D52C" w:rsidR="007034CB" w:rsidRDefault="00800FE1" w:rsidP="00205765">
      <w:pPr>
        <w:pStyle w:val="ListParagraph"/>
        <w:numPr>
          <w:ilvl w:val="0"/>
          <w:numId w:val="15"/>
        </w:numPr>
        <w:autoSpaceDE w:val="0"/>
        <w:autoSpaceDN w:val="0"/>
        <w:adjustRightInd w:val="0"/>
        <w:ind w:left="360"/>
        <w:rPr>
          <w:rFonts w:cs="Times New Roman"/>
        </w:rPr>
      </w:pPr>
      <w:r w:rsidRPr="005554E6">
        <w:rPr>
          <w:rFonts w:cs="Times New Roman"/>
        </w:rPr>
        <w:t>Rename your downloaded data file with the name of the species.</w:t>
      </w:r>
    </w:p>
    <w:p w14:paraId="5B0FCF4D" w14:textId="77777777" w:rsidR="00205765" w:rsidRPr="00205765" w:rsidRDefault="00205765" w:rsidP="00205765">
      <w:pPr>
        <w:pStyle w:val="ListParagraph"/>
        <w:autoSpaceDE w:val="0"/>
        <w:autoSpaceDN w:val="0"/>
        <w:adjustRightInd w:val="0"/>
        <w:ind w:left="360"/>
        <w:rPr>
          <w:rFonts w:cs="Times New Roman"/>
          <w:sz w:val="8"/>
          <w:szCs w:val="8"/>
        </w:rPr>
      </w:pPr>
    </w:p>
    <w:p w14:paraId="10EFB17D" w14:textId="35D35DFE" w:rsidR="00800FE1" w:rsidRPr="005554E6" w:rsidRDefault="00800FE1" w:rsidP="00205765">
      <w:pPr>
        <w:pStyle w:val="ListParagraph"/>
        <w:numPr>
          <w:ilvl w:val="0"/>
          <w:numId w:val="15"/>
        </w:numPr>
        <w:autoSpaceDE w:val="0"/>
        <w:autoSpaceDN w:val="0"/>
        <w:adjustRightInd w:val="0"/>
        <w:ind w:left="360"/>
        <w:rPr>
          <w:rFonts w:cs="Times New Roman"/>
        </w:rPr>
      </w:pPr>
      <w:r w:rsidRPr="005554E6">
        <w:rPr>
          <w:rFonts w:cs="Times New Roman"/>
        </w:rPr>
        <w:t xml:space="preserve">Repeat steps </w:t>
      </w:r>
      <w:r w:rsidR="00205765">
        <w:rPr>
          <w:rFonts w:cs="Times New Roman"/>
        </w:rPr>
        <w:t>2</w:t>
      </w:r>
      <w:r w:rsidRPr="005554E6">
        <w:rPr>
          <w:rFonts w:cs="Times New Roman"/>
        </w:rPr>
        <w:t xml:space="preserve">-7 for the </w:t>
      </w:r>
      <w:r w:rsidR="00205765">
        <w:rPr>
          <w:rFonts w:cs="Times New Roman"/>
        </w:rPr>
        <w:t>other species</w:t>
      </w:r>
    </w:p>
    <w:p w14:paraId="2A6AC79E" w14:textId="77777777" w:rsidR="00205765" w:rsidRDefault="00205765">
      <w:pPr>
        <w:rPr>
          <w:rFonts w:cs="Times New Roman"/>
        </w:rPr>
      </w:pPr>
      <w:r>
        <w:rPr>
          <w:rFonts w:cs="Times New Roman"/>
        </w:rPr>
        <w:br w:type="page"/>
      </w:r>
    </w:p>
    <w:p w14:paraId="7E79C797" w14:textId="77777777" w:rsidR="00205765" w:rsidRDefault="00205765" w:rsidP="00800FE1">
      <w:pPr>
        <w:autoSpaceDE w:val="0"/>
        <w:autoSpaceDN w:val="0"/>
        <w:adjustRightInd w:val="0"/>
        <w:rPr>
          <w:rFonts w:cs="Times New Roman"/>
          <w:b/>
          <w:smallCaps/>
        </w:rPr>
      </w:pPr>
    </w:p>
    <w:p w14:paraId="0F70B22C" w14:textId="4747B73E" w:rsidR="00800FE1" w:rsidRPr="003B0642" w:rsidRDefault="007034CB" w:rsidP="00800FE1">
      <w:pPr>
        <w:autoSpaceDE w:val="0"/>
        <w:autoSpaceDN w:val="0"/>
        <w:adjustRightInd w:val="0"/>
        <w:rPr>
          <w:b/>
          <w:smallCaps/>
        </w:rPr>
      </w:pPr>
      <w:r w:rsidRPr="003B0642">
        <w:rPr>
          <w:b/>
          <w:smallCaps/>
        </w:rPr>
        <w:t xml:space="preserve">Activity 4: </w:t>
      </w:r>
      <w:r w:rsidR="00800FE1" w:rsidRPr="003B0642">
        <w:rPr>
          <w:b/>
          <w:smallCaps/>
        </w:rPr>
        <w:t>Clean your Data</w:t>
      </w:r>
    </w:p>
    <w:p w14:paraId="254DAC41" w14:textId="2FD5EE37" w:rsidR="00205765" w:rsidRPr="003B0642" w:rsidRDefault="00205765" w:rsidP="00800FE1">
      <w:pPr>
        <w:autoSpaceDE w:val="0"/>
        <w:autoSpaceDN w:val="0"/>
        <w:adjustRightInd w:val="0"/>
        <w:rPr>
          <w:b/>
          <w:smallCaps/>
        </w:rPr>
      </w:pPr>
    </w:p>
    <w:p w14:paraId="0CE63F83" w14:textId="2B77D748" w:rsidR="003B0642" w:rsidRPr="003B0642" w:rsidRDefault="003B0642" w:rsidP="00205765">
      <w:pPr>
        <w:autoSpaceDE w:val="0"/>
        <w:autoSpaceDN w:val="0"/>
        <w:adjustRightInd w:val="0"/>
      </w:pPr>
      <w:r w:rsidRPr="003B0642">
        <w:t>Raw data</w:t>
      </w:r>
      <w:r>
        <w:t xml:space="preserve"> downloaded from a large database often requires “cleaning” prior to using the data for analyses. Cleaning is the process of correcting or removing inaccurate or incomplete records from a data set</w:t>
      </w:r>
      <w:r w:rsidR="00A21802">
        <w:t xml:space="preserve"> and/or eliminating data that is not relevant to your question.</w:t>
      </w:r>
    </w:p>
    <w:p w14:paraId="60B995B7" w14:textId="77777777" w:rsidR="003B0642" w:rsidRDefault="003B0642" w:rsidP="00205765">
      <w:pPr>
        <w:autoSpaceDE w:val="0"/>
        <w:autoSpaceDN w:val="0"/>
        <w:adjustRightInd w:val="0"/>
        <w:rPr>
          <w:i/>
        </w:rPr>
      </w:pPr>
    </w:p>
    <w:p w14:paraId="79601EFA" w14:textId="781F3823" w:rsidR="00205765" w:rsidRPr="003B0642" w:rsidRDefault="00205765" w:rsidP="00205765">
      <w:pPr>
        <w:autoSpaceDE w:val="0"/>
        <w:autoSpaceDN w:val="0"/>
        <w:adjustRightInd w:val="0"/>
        <w:rPr>
          <w:i/>
        </w:rPr>
      </w:pPr>
      <w:r w:rsidRPr="003B0642">
        <w:rPr>
          <w:i/>
        </w:rPr>
        <w:t>Procedure</w:t>
      </w:r>
    </w:p>
    <w:p w14:paraId="1CFEE33B" w14:textId="77777777" w:rsidR="00205765" w:rsidRPr="003B0642" w:rsidRDefault="00205765" w:rsidP="00800FE1">
      <w:pPr>
        <w:autoSpaceDE w:val="0"/>
        <w:autoSpaceDN w:val="0"/>
        <w:adjustRightInd w:val="0"/>
        <w:rPr>
          <w:b/>
        </w:rPr>
      </w:pPr>
    </w:p>
    <w:p w14:paraId="477EDD1D" w14:textId="3128863B" w:rsidR="002B5474" w:rsidRDefault="002B5474" w:rsidP="002B5474">
      <w:pPr>
        <w:pStyle w:val="ListParagraph"/>
        <w:numPr>
          <w:ilvl w:val="0"/>
          <w:numId w:val="17"/>
        </w:numPr>
        <w:autoSpaceDE w:val="0"/>
        <w:autoSpaceDN w:val="0"/>
        <w:adjustRightInd w:val="0"/>
        <w:ind w:left="360"/>
      </w:pPr>
      <w:r w:rsidRPr="002B5474">
        <w:rPr>
          <w:i/>
        </w:rPr>
        <w:t>Optional</w:t>
      </w:r>
      <w:r>
        <w:t>: For ease of use, delete any unnecessary columns. The only columns you need for this module are “Island” and “Weight”, but consider keeping the “Date”, “Sex”, and “Age” columns to provide added context for your data.</w:t>
      </w:r>
    </w:p>
    <w:p w14:paraId="475992BD" w14:textId="77777777" w:rsidR="002B5474" w:rsidRPr="003B0642" w:rsidRDefault="002B5474" w:rsidP="002B5474">
      <w:pPr>
        <w:pStyle w:val="ListParagraph"/>
        <w:autoSpaceDE w:val="0"/>
        <w:autoSpaceDN w:val="0"/>
        <w:adjustRightInd w:val="0"/>
        <w:ind w:left="360"/>
      </w:pPr>
    </w:p>
    <w:p w14:paraId="58B36BF9" w14:textId="7E63DCF9" w:rsidR="002B5474" w:rsidRDefault="00800FE1" w:rsidP="002B5474">
      <w:pPr>
        <w:pStyle w:val="ListParagraph"/>
        <w:numPr>
          <w:ilvl w:val="0"/>
          <w:numId w:val="17"/>
        </w:numPr>
        <w:autoSpaceDE w:val="0"/>
        <w:autoSpaceDN w:val="0"/>
        <w:adjustRightInd w:val="0"/>
        <w:ind w:left="360"/>
      </w:pPr>
      <w:r w:rsidRPr="003B0642">
        <w:t xml:space="preserve">Sort </w:t>
      </w:r>
      <w:r w:rsidR="007034CB" w:rsidRPr="003B0642">
        <w:t xml:space="preserve">your entire spreadsheet </w:t>
      </w:r>
      <w:r w:rsidRPr="003B0642">
        <w:t xml:space="preserve">by weight and delete any records that do not include weight information. </w:t>
      </w:r>
    </w:p>
    <w:p w14:paraId="1A070A30" w14:textId="77777777" w:rsidR="00800FE1" w:rsidRPr="003B0642" w:rsidRDefault="00800FE1" w:rsidP="00205765">
      <w:pPr>
        <w:autoSpaceDE w:val="0"/>
        <w:autoSpaceDN w:val="0"/>
        <w:adjustRightInd w:val="0"/>
        <w:ind w:left="360"/>
      </w:pPr>
    </w:p>
    <w:p w14:paraId="32618D0E" w14:textId="24566E5E" w:rsidR="002B5474" w:rsidRDefault="00EC6BD4" w:rsidP="002B5474">
      <w:pPr>
        <w:pStyle w:val="ListParagraph"/>
        <w:numPr>
          <w:ilvl w:val="0"/>
          <w:numId w:val="17"/>
        </w:numPr>
        <w:autoSpaceDE w:val="0"/>
        <w:autoSpaceDN w:val="0"/>
        <w:adjustRightInd w:val="0"/>
        <w:ind w:left="360"/>
      </w:pPr>
      <w:r>
        <w:t>Convert all weights to grams. This is the longest part and will take several steps. You will need to:</w:t>
      </w:r>
    </w:p>
    <w:p w14:paraId="0D99956A" w14:textId="5119ED50" w:rsidR="00EC6BD4" w:rsidRDefault="00EC6BD4" w:rsidP="00EC6BD4">
      <w:pPr>
        <w:pStyle w:val="ListParagraph"/>
        <w:numPr>
          <w:ilvl w:val="1"/>
          <w:numId w:val="17"/>
        </w:numPr>
        <w:autoSpaceDE w:val="0"/>
        <w:autoSpaceDN w:val="0"/>
        <w:adjustRightInd w:val="0"/>
        <w:ind w:left="1080"/>
      </w:pPr>
      <w:r>
        <w:t>Separate the data in pounds from the data in grams or kilograms.</w:t>
      </w:r>
    </w:p>
    <w:p w14:paraId="6AB1F85E" w14:textId="68C70877" w:rsidR="00EC6BD4" w:rsidRDefault="00EC6BD4" w:rsidP="00EC6BD4">
      <w:pPr>
        <w:pStyle w:val="ListParagraph"/>
        <w:numPr>
          <w:ilvl w:val="1"/>
          <w:numId w:val="17"/>
        </w:numPr>
        <w:autoSpaceDE w:val="0"/>
        <w:autoSpaceDN w:val="0"/>
        <w:adjustRightInd w:val="0"/>
        <w:ind w:left="1080"/>
      </w:pPr>
      <w:r>
        <w:t>Remove the unit abbreviations so that excel will recognize these as numerical data.</w:t>
      </w:r>
    </w:p>
    <w:p w14:paraId="369CAB27" w14:textId="78E2352B" w:rsidR="00EC6BD4" w:rsidRDefault="00EC6BD4" w:rsidP="00EC6BD4">
      <w:pPr>
        <w:pStyle w:val="ListParagraph"/>
        <w:numPr>
          <w:ilvl w:val="1"/>
          <w:numId w:val="17"/>
        </w:numPr>
        <w:autoSpaceDE w:val="0"/>
        <w:autoSpaceDN w:val="0"/>
        <w:adjustRightInd w:val="0"/>
        <w:ind w:left="1080"/>
      </w:pPr>
      <w:r>
        <w:t>Use the appropriate formulas to make the conversions to grams.</w:t>
      </w:r>
    </w:p>
    <w:p w14:paraId="191EA4AA" w14:textId="07052D45" w:rsidR="00EC6BD4" w:rsidRDefault="00EC6BD4" w:rsidP="00EC6BD4">
      <w:pPr>
        <w:pStyle w:val="ListParagraph"/>
        <w:numPr>
          <w:ilvl w:val="2"/>
          <w:numId w:val="36"/>
        </w:numPr>
        <w:autoSpaceDE w:val="0"/>
        <w:autoSpaceDN w:val="0"/>
        <w:adjustRightInd w:val="0"/>
        <w:ind w:left="1800"/>
      </w:pPr>
      <w:r>
        <w:t>Multiply pounds x 453.6 to convert to grams.</w:t>
      </w:r>
    </w:p>
    <w:p w14:paraId="6CA6772C" w14:textId="7D76B5B8" w:rsidR="00EC6BD4" w:rsidRDefault="00EC6BD4" w:rsidP="00EC6BD4">
      <w:pPr>
        <w:pStyle w:val="ListParagraph"/>
        <w:numPr>
          <w:ilvl w:val="2"/>
          <w:numId w:val="36"/>
        </w:numPr>
        <w:autoSpaceDE w:val="0"/>
        <w:autoSpaceDN w:val="0"/>
        <w:adjustRightInd w:val="0"/>
        <w:ind w:left="1800"/>
      </w:pPr>
      <w:r>
        <w:t>Multiply kg x 1000 to convert to grams.</w:t>
      </w:r>
    </w:p>
    <w:p w14:paraId="5ECEAFA8" w14:textId="77777777" w:rsidR="00EC6BD4" w:rsidRDefault="00EC6BD4" w:rsidP="00EC6BD4">
      <w:pPr>
        <w:pStyle w:val="ListParagraph"/>
        <w:autoSpaceDE w:val="0"/>
        <w:autoSpaceDN w:val="0"/>
        <w:adjustRightInd w:val="0"/>
        <w:ind w:left="360"/>
      </w:pPr>
    </w:p>
    <w:p w14:paraId="6F8EF916" w14:textId="61506DA1" w:rsidR="002B5474" w:rsidRDefault="002B5474" w:rsidP="002B5474">
      <w:pPr>
        <w:pStyle w:val="ListParagraph"/>
        <w:numPr>
          <w:ilvl w:val="0"/>
          <w:numId w:val="17"/>
        </w:numPr>
        <w:autoSpaceDE w:val="0"/>
        <w:autoSpaceDN w:val="0"/>
        <w:adjustRightInd w:val="0"/>
        <w:ind w:left="360"/>
      </w:pPr>
      <w:r>
        <w:t>Remove any obvious outliers</w:t>
      </w:r>
      <w:r w:rsidR="00EC6BD4">
        <w:t>…</w:t>
      </w:r>
      <w:r>
        <w:t>data values far outside the range of the rest of the data.</w:t>
      </w:r>
    </w:p>
    <w:p w14:paraId="548BA00B" w14:textId="77777777" w:rsidR="002B5474" w:rsidRDefault="002B5474" w:rsidP="00EC6BD4">
      <w:pPr>
        <w:autoSpaceDE w:val="0"/>
        <w:autoSpaceDN w:val="0"/>
        <w:adjustRightInd w:val="0"/>
      </w:pPr>
    </w:p>
    <w:p w14:paraId="3BCF2325" w14:textId="18DE2CC8" w:rsidR="007034CB" w:rsidRPr="003B0642" w:rsidRDefault="007034CB" w:rsidP="00205765">
      <w:pPr>
        <w:pStyle w:val="ListParagraph"/>
        <w:numPr>
          <w:ilvl w:val="0"/>
          <w:numId w:val="17"/>
        </w:numPr>
        <w:autoSpaceDE w:val="0"/>
        <w:autoSpaceDN w:val="0"/>
        <w:adjustRightInd w:val="0"/>
        <w:ind w:left="360"/>
      </w:pPr>
      <w:r w:rsidRPr="003B0642">
        <w:t>Sort by</w:t>
      </w:r>
      <w:r w:rsidR="002B5474">
        <w:t xml:space="preserve"> Island</w:t>
      </w:r>
      <w:r w:rsidRPr="003B0642">
        <w:t>.</w:t>
      </w:r>
    </w:p>
    <w:p w14:paraId="76E41398" w14:textId="77777777" w:rsidR="003B0642" w:rsidRPr="003B0642" w:rsidRDefault="003B0642" w:rsidP="003B0642">
      <w:pPr>
        <w:autoSpaceDE w:val="0"/>
        <w:autoSpaceDN w:val="0"/>
        <w:adjustRightInd w:val="0"/>
      </w:pPr>
    </w:p>
    <w:p w14:paraId="0C44DAF1" w14:textId="77777777" w:rsidR="00800FE1" w:rsidRPr="003B0642" w:rsidRDefault="00800FE1" w:rsidP="00800FE1">
      <w:pPr>
        <w:autoSpaceDE w:val="0"/>
        <w:autoSpaceDN w:val="0"/>
        <w:adjustRightInd w:val="0"/>
      </w:pPr>
    </w:p>
    <w:p w14:paraId="488FF444" w14:textId="77777777" w:rsidR="00800FE1" w:rsidRPr="003B0642" w:rsidRDefault="00800FE1" w:rsidP="00800FE1">
      <w:pPr>
        <w:rPr>
          <w:b/>
        </w:rPr>
      </w:pPr>
      <w:r w:rsidRPr="003B0642">
        <w:rPr>
          <w:b/>
        </w:rPr>
        <w:br w:type="page"/>
      </w:r>
    </w:p>
    <w:p w14:paraId="5D7D9E11" w14:textId="77777777" w:rsidR="002431E1" w:rsidRPr="003B0642" w:rsidRDefault="002431E1" w:rsidP="00800FE1">
      <w:pPr>
        <w:autoSpaceDE w:val="0"/>
        <w:autoSpaceDN w:val="0"/>
        <w:adjustRightInd w:val="0"/>
        <w:rPr>
          <w:b/>
        </w:rPr>
      </w:pPr>
    </w:p>
    <w:p w14:paraId="559AAEB1" w14:textId="3B6618E9" w:rsidR="00800FE1" w:rsidRPr="003B0642" w:rsidRDefault="007034CB" w:rsidP="00800FE1">
      <w:pPr>
        <w:autoSpaceDE w:val="0"/>
        <w:autoSpaceDN w:val="0"/>
        <w:adjustRightInd w:val="0"/>
        <w:rPr>
          <w:b/>
          <w:smallCaps/>
        </w:rPr>
      </w:pPr>
      <w:r w:rsidRPr="003B0642">
        <w:rPr>
          <w:b/>
          <w:smallCaps/>
        </w:rPr>
        <w:t xml:space="preserve">Activity 5: </w:t>
      </w:r>
      <w:r w:rsidR="00800FE1" w:rsidRPr="003B0642">
        <w:rPr>
          <w:b/>
          <w:smallCaps/>
        </w:rPr>
        <w:t>Analyze your Data</w:t>
      </w:r>
    </w:p>
    <w:p w14:paraId="2A2C9BE9" w14:textId="77777777" w:rsidR="00800FE1" w:rsidRPr="003B0642" w:rsidRDefault="00800FE1" w:rsidP="00800FE1">
      <w:pPr>
        <w:autoSpaceDE w:val="0"/>
        <w:autoSpaceDN w:val="0"/>
        <w:adjustRightInd w:val="0"/>
        <w:rPr>
          <w:b/>
        </w:rPr>
      </w:pPr>
    </w:p>
    <w:p w14:paraId="0C660ACC" w14:textId="77777777" w:rsidR="00800FE1" w:rsidRPr="003B0642" w:rsidRDefault="00800FE1" w:rsidP="00205765">
      <w:pPr>
        <w:pStyle w:val="ListParagraph"/>
        <w:numPr>
          <w:ilvl w:val="0"/>
          <w:numId w:val="21"/>
        </w:numPr>
        <w:autoSpaceDE w:val="0"/>
        <w:autoSpaceDN w:val="0"/>
        <w:adjustRightInd w:val="0"/>
        <w:ind w:left="360"/>
      </w:pPr>
      <w:r w:rsidRPr="003B0642">
        <w:t>Calculate the average body weight for specimens collected from islands and from the mainland (records that do not have the “island” field filled in). Record these data in Table 2 below. Obtain the data for the other species from your classmates.</w:t>
      </w:r>
    </w:p>
    <w:p w14:paraId="41B8DCB9" w14:textId="77777777" w:rsidR="00800FE1" w:rsidRPr="003B0642" w:rsidRDefault="00800FE1" w:rsidP="00205765">
      <w:pPr>
        <w:autoSpaceDE w:val="0"/>
        <w:autoSpaceDN w:val="0"/>
        <w:adjustRightInd w:val="0"/>
        <w:ind w:left="360"/>
      </w:pPr>
    </w:p>
    <w:p w14:paraId="6BF869EA" w14:textId="77777777" w:rsidR="00800FE1" w:rsidRPr="003B0642" w:rsidRDefault="00800FE1" w:rsidP="00205765">
      <w:pPr>
        <w:pStyle w:val="ListParagraph"/>
        <w:numPr>
          <w:ilvl w:val="0"/>
          <w:numId w:val="21"/>
        </w:numPr>
        <w:autoSpaceDE w:val="0"/>
        <w:autoSpaceDN w:val="0"/>
        <w:adjustRightInd w:val="0"/>
        <w:ind w:left="360"/>
      </w:pPr>
      <w:r w:rsidRPr="003B0642">
        <w:t>To determine if size is significantly different for each species on the island vs. the mainland, run a t-test comparing the sizes for each species individually. Record the p-value in Table 2 below.</w:t>
      </w:r>
    </w:p>
    <w:p w14:paraId="34042581" w14:textId="77777777" w:rsidR="00800FE1" w:rsidRPr="003B0642" w:rsidRDefault="00800FE1" w:rsidP="00800FE1">
      <w:pPr>
        <w:autoSpaceDE w:val="0"/>
        <w:autoSpaceDN w:val="0"/>
        <w:adjustRightInd w:val="0"/>
      </w:pPr>
    </w:p>
    <w:p w14:paraId="1E1F8422" w14:textId="77777777" w:rsidR="00800FE1" w:rsidRPr="003B0642" w:rsidRDefault="00800FE1" w:rsidP="00800FE1">
      <w:pPr>
        <w:autoSpaceDE w:val="0"/>
        <w:autoSpaceDN w:val="0"/>
        <w:adjustRightInd w:val="0"/>
      </w:pPr>
    </w:p>
    <w:p w14:paraId="3A1CBDA8" w14:textId="77278AE2" w:rsidR="00800FE1" w:rsidRPr="003B0642" w:rsidRDefault="00800FE1" w:rsidP="00800FE1">
      <w:pPr>
        <w:autoSpaceDE w:val="0"/>
        <w:autoSpaceDN w:val="0"/>
        <w:adjustRightInd w:val="0"/>
        <w:rPr>
          <w:b/>
        </w:rPr>
      </w:pPr>
      <w:r w:rsidRPr="003B0642">
        <w:rPr>
          <w:b/>
        </w:rPr>
        <w:t xml:space="preserve">Table 2. </w:t>
      </w:r>
      <w:r w:rsidR="00205765" w:rsidRPr="003B0642">
        <w:rPr>
          <w:b/>
        </w:rPr>
        <w:t>Average mass of specimens for each species on island and mainland.</w:t>
      </w:r>
    </w:p>
    <w:tbl>
      <w:tblPr>
        <w:tblW w:w="0" w:type="auto"/>
        <w:jc w:val="center"/>
        <w:tblLook w:val="04A0" w:firstRow="1" w:lastRow="0" w:firstColumn="1" w:lastColumn="0" w:noHBand="0" w:noVBand="1"/>
      </w:tblPr>
      <w:tblGrid>
        <w:gridCol w:w="1264"/>
        <w:gridCol w:w="2832"/>
        <w:gridCol w:w="1821"/>
        <w:gridCol w:w="2065"/>
        <w:gridCol w:w="1368"/>
      </w:tblGrid>
      <w:tr w:rsidR="00800FE1" w:rsidRPr="003B0642" w14:paraId="4A8EA95C" w14:textId="77777777" w:rsidTr="000751FE">
        <w:trPr>
          <w:trHeight w:val="3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49D6F" w14:textId="77777777" w:rsidR="00800FE1" w:rsidRPr="003B0642" w:rsidRDefault="00800FE1" w:rsidP="000751FE">
            <w:pPr>
              <w:jc w:val="center"/>
              <w:rPr>
                <w:rFonts w:eastAsia="Times New Roman"/>
              </w:rPr>
            </w:pPr>
            <w:r w:rsidRPr="003B0642">
              <w:rPr>
                <w:rFonts w:eastAsia="Times New Roman"/>
              </w:rPr>
              <w:t>Size Group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38AF7F" w14:textId="77777777" w:rsidR="00800FE1" w:rsidRPr="003B0642" w:rsidRDefault="00800FE1" w:rsidP="000751FE">
            <w:pPr>
              <w:jc w:val="center"/>
              <w:rPr>
                <w:rFonts w:eastAsia="Times New Roman"/>
              </w:rPr>
            </w:pPr>
            <w:r w:rsidRPr="003B0642">
              <w:rPr>
                <w:rFonts w:eastAsia="Times New Roman"/>
              </w:rPr>
              <w:t>Mammal Common Name</w:t>
            </w:r>
          </w:p>
        </w:tc>
        <w:tc>
          <w:tcPr>
            <w:tcW w:w="0" w:type="auto"/>
            <w:tcBorders>
              <w:top w:val="single" w:sz="4" w:space="0" w:color="auto"/>
              <w:left w:val="nil"/>
              <w:bottom w:val="single" w:sz="4" w:space="0" w:color="auto"/>
              <w:right w:val="single" w:sz="4" w:space="0" w:color="auto"/>
            </w:tcBorders>
          </w:tcPr>
          <w:p w14:paraId="1AB184DD" w14:textId="77777777" w:rsidR="00800FE1" w:rsidRPr="003B0642" w:rsidRDefault="00800FE1" w:rsidP="000751FE">
            <w:pPr>
              <w:jc w:val="center"/>
              <w:rPr>
                <w:rFonts w:eastAsia="Times New Roman"/>
              </w:rPr>
            </w:pPr>
            <w:r w:rsidRPr="003B0642">
              <w:rPr>
                <w:rFonts w:eastAsia="Times New Roman"/>
              </w:rPr>
              <w:t>Average Mass (g) Island</w:t>
            </w:r>
          </w:p>
        </w:tc>
        <w:tc>
          <w:tcPr>
            <w:tcW w:w="0" w:type="auto"/>
            <w:tcBorders>
              <w:top w:val="single" w:sz="4" w:space="0" w:color="auto"/>
              <w:left w:val="nil"/>
              <w:bottom w:val="single" w:sz="4" w:space="0" w:color="auto"/>
              <w:right w:val="single" w:sz="4" w:space="0" w:color="auto"/>
            </w:tcBorders>
          </w:tcPr>
          <w:p w14:paraId="2742D127" w14:textId="77777777" w:rsidR="00800FE1" w:rsidRPr="003B0642" w:rsidRDefault="00800FE1" w:rsidP="000751FE">
            <w:pPr>
              <w:jc w:val="center"/>
              <w:rPr>
                <w:rFonts w:eastAsia="Times New Roman"/>
              </w:rPr>
            </w:pPr>
            <w:r w:rsidRPr="003B0642">
              <w:rPr>
                <w:rFonts w:eastAsia="Times New Roman"/>
              </w:rPr>
              <w:t>Average Mass (g) Mainland</w:t>
            </w:r>
          </w:p>
        </w:tc>
        <w:tc>
          <w:tcPr>
            <w:tcW w:w="0" w:type="auto"/>
            <w:tcBorders>
              <w:top w:val="single" w:sz="4" w:space="0" w:color="auto"/>
              <w:left w:val="nil"/>
              <w:bottom w:val="single" w:sz="4" w:space="0" w:color="auto"/>
              <w:right w:val="single" w:sz="4" w:space="0" w:color="auto"/>
            </w:tcBorders>
          </w:tcPr>
          <w:p w14:paraId="495E87DB" w14:textId="7BFBFE17" w:rsidR="00800FE1" w:rsidRPr="003B0642" w:rsidRDefault="000A640E" w:rsidP="000751FE">
            <w:pPr>
              <w:jc w:val="center"/>
              <w:rPr>
                <w:rFonts w:eastAsia="Times New Roman"/>
              </w:rPr>
            </w:pPr>
            <w:r>
              <w:rPr>
                <w:rFonts w:eastAsia="Times New Roman"/>
              </w:rPr>
              <w:t>Significance</w:t>
            </w:r>
          </w:p>
        </w:tc>
      </w:tr>
      <w:tr w:rsidR="00205765" w:rsidRPr="003B0642" w14:paraId="4AD91D55"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040F3A" w14:textId="24CDF363" w:rsidR="00205765" w:rsidRPr="003B0642" w:rsidRDefault="00205765" w:rsidP="00205765">
            <w:pPr>
              <w:jc w:val="center"/>
              <w:rPr>
                <w:rFonts w:eastAsia="Times New Roman"/>
              </w:rPr>
            </w:pPr>
            <w:r w:rsidRPr="003B0642">
              <w:rPr>
                <w:rFonts w:eastAsia="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14:paraId="5CC917FC" w14:textId="7520126B" w:rsidR="00205765" w:rsidRPr="003B0642" w:rsidRDefault="00205765" w:rsidP="00205765">
            <w:pPr>
              <w:jc w:val="center"/>
              <w:rPr>
                <w:rFonts w:eastAsia="Times New Roman"/>
              </w:rPr>
            </w:pPr>
            <w:r w:rsidRPr="003B0642">
              <w:rPr>
                <w:rFonts w:eastAsia="Times New Roman"/>
              </w:rPr>
              <w:t>Gray Wolf</w:t>
            </w:r>
          </w:p>
        </w:tc>
        <w:tc>
          <w:tcPr>
            <w:tcW w:w="0" w:type="auto"/>
            <w:tcBorders>
              <w:top w:val="nil"/>
              <w:left w:val="nil"/>
              <w:bottom w:val="single" w:sz="4" w:space="0" w:color="auto"/>
              <w:right w:val="single" w:sz="4" w:space="0" w:color="auto"/>
            </w:tcBorders>
          </w:tcPr>
          <w:p w14:paraId="29A9F850" w14:textId="733843B1"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78A7DFC3"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5B403FB6" w14:textId="77777777" w:rsidR="00205765" w:rsidRPr="003B0642" w:rsidRDefault="00205765" w:rsidP="00205765">
            <w:pPr>
              <w:jc w:val="center"/>
              <w:rPr>
                <w:rFonts w:eastAsia="Times New Roman"/>
              </w:rPr>
            </w:pPr>
          </w:p>
        </w:tc>
      </w:tr>
      <w:tr w:rsidR="00205765" w:rsidRPr="003B0642" w14:paraId="4F3C98B1"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471528" w14:textId="4589DE02" w:rsidR="00205765" w:rsidRPr="003B0642" w:rsidRDefault="00205765" w:rsidP="00205765">
            <w:pPr>
              <w:jc w:val="center"/>
              <w:rPr>
                <w:rFonts w:eastAsia="Times New Roman"/>
              </w:rPr>
            </w:pPr>
            <w:r w:rsidRPr="003B0642">
              <w:rPr>
                <w:rFonts w:eastAsia="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14:paraId="700359BF" w14:textId="7539F7A1" w:rsidR="00205765" w:rsidRPr="003B0642" w:rsidRDefault="00205765" w:rsidP="00205765">
            <w:pPr>
              <w:jc w:val="center"/>
              <w:rPr>
                <w:rFonts w:eastAsia="Times New Roman"/>
              </w:rPr>
            </w:pPr>
            <w:r w:rsidRPr="003B0642">
              <w:rPr>
                <w:rFonts w:eastAsia="Times New Roman"/>
              </w:rPr>
              <w:t>Northern Flying Squirrel</w:t>
            </w:r>
          </w:p>
        </w:tc>
        <w:tc>
          <w:tcPr>
            <w:tcW w:w="0" w:type="auto"/>
            <w:tcBorders>
              <w:top w:val="nil"/>
              <w:left w:val="nil"/>
              <w:bottom w:val="single" w:sz="4" w:space="0" w:color="auto"/>
              <w:right w:val="single" w:sz="4" w:space="0" w:color="auto"/>
            </w:tcBorders>
          </w:tcPr>
          <w:p w14:paraId="4B96F9C2"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79F86D9A"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4A919CE3" w14:textId="77777777" w:rsidR="00205765" w:rsidRPr="003B0642" w:rsidRDefault="00205765" w:rsidP="00205765">
            <w:pPr>
              <w:jc w:val="center"/>
              <w:rPr>
                <w:rFonts w:eastAsia="Times New Roman"/>
              </w:rPr>
            </w:pPr>
          </w:p>
        </w:tc>
      </w:tr>
      <w:tr w:rsidR="00205765" w:rsidRPr="003B0642" w14:paraId="6B320784"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BA8B2D" w14:textId="647F41B2" w:rsidR="00205765" w:rsidRPr="003B0642" w:rsidRDefault="00205765" w:rsidP="00205765">
            <w:pPr>
              <w:jc w:val="center"/>
              <w:rPr>
                <w:rFonts w:eastAsia="Times New Roman"/>
              </w:rPr>
            </w:pPr>
            <w:r w:rsidRPr="003B0642">
              <w:rPr>
                <w:rFonts w:eastAsia="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14:paraId="297A2520" w14:textId="159E90F4" w:rsidR="00205765" w:rsidRPr="003B0642" w:rsidRDefault="00205765" w:rsidP="00205765">
            <w:pPr>
              <w:jc w:val="center"/>
              <w:rPr>
                <w:rFonts w:eastAsia="Times New Roman"/>
              </w:rPr>
            </w:pPr>
            <w:r w:rsidRPr="003B0642">
              <w:rPr>
                <w:rFonts w:eastAsia="Times New Roman"/>
              </w:rPr>
              <w:t>American Marten</w:t>
            </w:r>
          </w:p>
        </w:tc>
        <w:tc>
          <w:tcPr>
            <w:tcW w:w="0" w:type="auto"/>
            <w:tcBorders>
              <w:top w:val="nil"/>
              <w:left w:val="nil"/>
              <w:bottom w:val="single" w:sz="4" w:space="0" w:color="auto"/>
              <w:right w:val="single" w:sz="4" w:space="0" w:color="auto"/>
            </w:tcBorders>
          </w:tcPr>
          <w:p w14:paraId="4DEF060E"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65C82139"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49AF7540" w14:textId="77777777" w:rsidR="00205765" w:rsidRPr="003B0642" w:rsidRDefault="00205765" w:rsidP="00205765">
            <w:pPr>
              <w:jc w:val="center"/>
              <w:rPr>
                <w:rFonts w:eastAsia="Times New Roman"/>
              </w:rPr>
            </w:pPr>
          </w:p>
        </w:tc>
      </w:tr>
      <w:tr w:rsidR="00205765" w:rsidRPr="003B0642" w14:paraId="56D458DE"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74909" w14:textId="30861AB1" w:rsidR="00205765" w:rsidRPr="003B0642" w:rsidRDefault="00205765" w:rsidP="00205765">
            <w:pPr>
              <w:jc w:val="center"/>
              <w:rPr>
                <w:rFonts w:eastAsia="Times New Roman"/>
              </w:rPr>
            </w:pPr>
            <w:r w:rsidRPr="003B0642">
              <w:rPr>
                <w:rFonts w:eastAsia="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14:paraId="2499E8AA" w14:textId="45B8B640" w:rsidR="00205765" w:rsidRPr="003B0642" w:rsidRDefault="00205765" w:rsidP="00205765">
            <w:pPr>
              <w:jc w:val="center"/>
              <w:rPr>
                <w:rFonts w:eastAsia="Times New Roman"/>
              </w:rPr>
            </w:pPr>
            <w:r w:rsidRPr="003B0642">
              <w:rPr>
                <w:rFonts w:eastAsia="Times New Roman"/>
              </w:rPr>
              <w:t>Short-tailed Weasel</w:t>
            </w:r>
          </w:p>
        </w:tc>
        <w:tc>
          <w:tcPr>
            <w:tcW w:w="0" w:type="auto"/>
            <w:tcBorders>
              <w:top w:val="nil"/>
              <w:left w:val="nil"/>
              <w:bottom w:val="single" w:sz="4" w:space="0" w:color="auto"/>
              <w:right w:val="single" w:sz="4" w:space="0" w:color="auto"/>
            </w:tcBorders>
          </w:tcPr>
          <w:p w14:paraId="3F7F881E"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1A95AFE2"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7B89216D" w14:textId="77777777" w:rsidR="00205765" w:rsidRPr="003B0642" w:rsidRDefault="00205765" w:rsidP="00205765">
            <w:pPr>
              <w:jc w:val="center"/>
              <w:rPr>
                <w:rFonts w:eastAsia="Times New Roman"/>
              </w:rPr>
            </w:pPr>
          </w:p>
        </w:tc>
      </w:tr>
      <w:tr w:rsidR="00205765" w:rsidRPr="003B0642" w14:paraId="6A2DE4AB"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229AC" w14:textId="4EF4A515" w:rsidR="00205765" w:rsidRPr="003B0642" w:rsidRDefault="00205765" w:rsidP="00205765">
            <w:pPr>
              <w:jc w:val="center"/>
              <w:rPr>
                <w:rFonts w:eastAsia="Times New Roman"/>
              </w:rPr>
            </w:pPr>
            <w:r w:rsidRPr="003B0642">
              <w:rPr>
                <w:rFonts w:eastAsia="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14:paraId="6FE569F9" w14:textId="2F9B5D6C" w:rsidR="00205765" w:rsidRPr="003B0642" w:rsidRDefault="00205765" w:rsidP="00205765">
            <w:pPr>
              <w:jc w:val="center"/>
              <w:rPr>
                <w:rFonts w:eastAsia="Times New Roman"/>
              </w:rPr>
            </w:pPr>
            <w:r w:rsidRPr="003B0642">
              <w:rPr>
                <w:rFonts w:eastAsia="Times New Roman"/>
              </w:rPr>
              <w:t>Harbor Seal</w:t>
            </w:r>
          </w:p>
        </w:tc>
        <w:tc>
          <w:tcPr>
            <w:tcW w:w="0" w:type="auto"/>
            <w:tcBorders>
              <w:top w:val="nil"/>
              <w:left w:val="nil"/>
              <w:bottom w:val="single" w:sz="4" w:space="0" w:color="auto"/>
              <w:right w:val="single" w:sz="4" w:space="0" w:color="auto"/>
            </w:tcBorders>
          </w:tcPr>
          <w:p w14:paraId="4F1F6207"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02008807"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696F3414" w14:textId="77777777" w:rsidR="00205765" w:rsidRPr="003B0642" w:rsidRDefault="00205765" w:rsidP="00205765">
            <w:pPr>
              <w:jc w:val="center"/>
              <w:rPr>
                <w:rFonts w:eastAsia="Times New Roman"/>
              </w:rPr>
            </w:pPr>
          </w:p>
        </w:tc>
      </w:tr>
      <w:tr w:rsidR="00205765" w:rsidRPr="003B0642" w14:paraId="2465FDB7"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AA5932" w14:textId="06A7CDA1" w:rsidR="00205765" w:rsidRPr="003B0642" w:rsidRDefault="00205765" w:rsidP="00205765">
            <w:pPr>
              <w:jc w:val="center"/>
              <w:rPr>
                <w:rFonts w:eastAsia="Times New Roman"/>
              </w:rPr>
            </w:pPr>
            <w:r w:rsidRPr="003B0642">
              <w:rPr>
                <w:rFonts w:eastAsia="Times New Roman"/>
              </w:rPr>
              <w:t>1</w:t>
            </w:r>
          </w:p>
        </w:tc>
        <w:tc>
          <w:tcPr>
            <w:tcW w:w="0" w:type="auto"/>
            <w:tcBorders>
              <w:top w:val="nil"/>
              <w:left w:val="nil"/>
              <w:bottom w:val="single" w:sz="4" w:space="0" w:color="auto"/>
              <w:right w:val="single" w:sz="4" w:space="0" w:color="auto"/>
            </w:tcBorders>
            <w:shd w:val="clear" w:color="auto" w:fill="auto"/>
            <w:noWrap/>
            <w:vAlign w:val="bottom"/>
            <w:hideMark/>
          </w:tcPr>
          <w:p w14:paraId="0B2CD4A5" w14:textId="39F90733" w:rsidR="00205765" w:rsidRPr="003B0642" w:rsidRDefault="00205765" w:rsidP="00205765">
            <w:pPr>
              <w:jc w:val="center"/>
              <w:rPr>
                <w:rFonts w:eastAsia="Times New Roman"/>
              </w:rPr>
            </w:pPr>
            <w:r w:rsidRPr="003B0642">
              <w:rPr>
                <w:rFonts w:eastAsia="Times New Roman"/>
              </w:rPr>
              <w:t>American Red Squirrel</w:t>
            </w:r>
          </w:p>
        </w:tc>
        <w:tc>
          <w:tcPr>
            <w:tcW w:w="0" w:type="auto"/>
            <w:tcBorders>
              <w:top w:val="nil"/>
              <w:left w:val="nil"/>
              <w:bottom w:val="single" w:sz="4" w:space="0" w:color="auto"/>
              <w:right w:val="single" w:sz="4" w:space="0" w:color="auto"/>
            </w:tcBorders>
          </w:tcPr>
          <w:p w14:paraId="51E66C9F"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0FE1EFD3"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69BA1FE2" w14:textId="77777777" w:rsidR="00205765" w:rsidRPr="003B0642" w:rsidRDefault="00205765" w:rsidP="00205765">
            <w:pPr>
              <w:jc w:val="center"/>
              <w:rPr>
                <w:rFonts w:eastAsia="Times New Roman"/>
              </w:rPr>
            </w:pPr>
          </w:p>
        </w:tc>
      </w:tr>
      <w:tr w:rsidR="00205765" w:rsidRPr="003B0642" w14:paraId="5179BFE7"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C31C6F" w14:textId="7FFD1A61" w:rsidR="00205765" w:rsidRPr="003B0642" w:rsidRDefault="00205765" w:rsidP="00205765">
            <w:pPr>
              <w:jc w:val="center"/>
              <w:rPr>
                <w:rFonts w:eastAsia="Times New Roman"/>
              </w:rPr>
            </w:pPr>
            <w:r w:rsidRPr="003B0642">
              <w:rPr>
                <w:rFonts w:eastAsia="Times New Roman"/>
              </w:rPr>
              <w:t>2</w:t>
            </w:r>
          </w:p>
        </w:tc>
        <w:tc>
          <w:tcPr>
            <w:tcW w:w="0" w:type="auto"/>
            <w:tcBorders>
              <w:top w:val="nil"/>
              <w:left w:val="nil"/>
              <w:bottom w:val="single" w:sz="4" w:space="0" w:color="auto"/>
              <w:right w:val="single" w:sz="4" w:space="0" w:color="auto"/>
            </w:tcBorders>
            <w:shd w:val="clear" w:color="auto" w:fill="auto"/>
            <w:noWrap/>
            <w:vAlign w:val="bottom"/>
            <w:hideMark/>
          </w:tcPr>
          <w:p w14:paraId="1326CF0E" w14:textId="10D8D084" w:rsidR="00205765" w:rsidRPr="003B0642" w:rsidRDefault="00205765" w:rsidP="00205765">
            <w:pPr>
              <w:jc w:val="center"/>
              <w:rPr>
                <w:rFonts w:eastAsia="Times New Roman"/>
              </w:rPr>
            </w:pPr>
            <w:r w:rsidRPr="003B0642">
              <w:rPr>
                <w:rFonts w:eastAsia="Times New Roman"/>
              </w:rPr>
              <w:t>Long-tailed Vole</w:t>
            </w:r>
          </w:p>
        </w:tc>
        <w:tc>
          <w:tcPr>
            <w:tcW w:w="0" w:type="auto"/>
            <w:tcBorders>
              <w:top w:val="nil"/>
              <w:left w:val="nil"/>
              <w:bottom w:val="single" w:sz="4" w:space="0" w:color="auto"/>
              <w:right w:val="single" w:sz="4" w:space="0" w:color="auto"/>
            </w:tcBorders>
          </w:tcPr>
          <w:p w14:paraId="52E201F5"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437204D9"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0830C171" w14:textId="77777777" w:rsidR="00205765" w:rsidRPr="003B0642" w:rsidRDefault="00205765" w:rsidP="00205765">
            <w:pPr>
              <w:jc w:val="center"/>
              <w:rPr>
                <w:rFonts w:eastAsia="Times New Roman"/>
              </w:rPr>
            </w:pPr>
          </w:p>
        </w:tc>
      </w:tr>
      <w:tr w:rsidR="00205765" w:rsidRPr="003B0642" w14:paraId="08DF2D35"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3CF11" w14:textId="499C7897" w:rsidR="00205765" w:rsidRPr="003B0642" w:rsidRDefault="00205765" w:rsidP="00205765">
            <w:pPr>
              <w:jc w:val="center"/>
              <w:rPr>
                <w:rFonts w:eastAsia="Times New Roman"/>
              </w:rPr>
            </w:pPr>
            <w:r w:rsidRPr="003B0642">
              <w:rPr>
                <w:rFonts w:eastAsia="Times New Roman"/>
              </w:rPr>
              <w:t>2</w:t>
            </w:r>
          </w:p>
        </w:tc>
        <w:tc>
          <w:tcPr>
            <w:tcW w:w="0" w:type="auto"/>
            <w:tcBorders>
              <w:top w:val="nil"/>
              <w:left w:val="nil"/>
              <w:bottom w:val="single" w:sz="4" w:space="0" w:color="auto"/>
              <w:right w:val="single" w:sz="4" w:space="0" w:color="auto"/>
            </w:tcBorders>
            <w:shd w:val="clear" w:color="auto" w:fill="auto"/>
            <w:noWrap/>
            <w:vAlign w:val="bottom"/>
            <w:hideMark/>
          </w:tcPr>
          <w:p w14:paraId="60EBAA52" w14:textId="47A06279" w:rsidR="00205765" w:rsidRPr="003B0642" w:rsidRDefault="00205765" w:rsidP="00205765">
            <w:pPr>
              <w:jc w:val="center"/>
              <w:rPr>
                <w:rFonts w:eastAsia="Times New Roman"/>
              </w:rPr>
            </w:pPr>
            <w:r w:rsidRPr="003B0642">
              <w:rPr>
                <w:rFonts w:eastAsia="Times New Roman"/>
              </w:rPr>
              <w:t>Tundra Vole</w:t>
            </w:r>
          </w:p>
        </w:tc>
        <w:tc>
          <w:tcPr>
            <w:tcW w:w="0" w:type="auto"/>
            <w:tcBorders>
              <w:top w:val="nil"/>
              <w:left w:val="nil"/>
              <w:bottom w:val="single" w:sz="4" w:space="0" w:color="auto"/>
              <w:right w:val="single" w:sz="4" w:space="0" w:color="auto"/>
            </w:tcBorders>
          </w:tcPr>
          <w:p w14:paraId="4BF20240"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1E4D31C3"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127AB785" w14:textId="77777777" w:rsidR="00205765" w:rsidRPr="003B0642" w:rsidRDefault="00205765" w:rsidP="00205765">
            <w:pPr>
              <w:jc w:val="center"/>
              <w:rPr>
                <w:rFonts w:eastAsia="Times New Roman"/>
              </w:rPr>
            </w:pPr>
          </w:p>
        </w:tc>
      </w:tr>
      <w:tr w:rsidR="00205765" w:rsidRPr="003B0642" w14:paraId="553929E5"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D5ED18" w14:textId="165388EA" w:rsidR="00205765" w:rsidRPr="003B0642" w:rsidRDefault="00205765" w:rsidP="00205765">
            <w:pPr>
              <w:jc w:val="center"/>
              <w:rPr>
                <w:rFonts w:eastAsia="Times New Roman"/>
              </w:rPr>
            </w:pPr>
            <w:r w:rsidRPr="003B0642">
              <w:rPr>
                <w:rFonts w:eastAsia="Times New Roman"/>
              </w:rPr>
              <w:t>2</w:t>
            </w:r>
          </w:p>
        </w:tc>
        <w:tc>
          <w:tcPr>
            <w:tcW w:w="0" w:type="auto"/>
            <w:tcBorders>
              <w:top w:val="nil"/>
              <w:left w:val="nil"/>
              <w:bottom w:val="single" w:sz="4" w:space="0" w:color="auto"/>
              <w:right w:val="single" w:sz="4" w:space="0" w:color="auto"/>
            </w:tcBorders>
            <w:shd w:val="clear" w:color="auto" w:fill="auto"/>
            <w:noWrap/>
            <w:vAlign w:val="bottom"/>
            <w:hideMark/>
          </w:tcPr>
          <w:p w14:paraId="4DF59D51" w14:textId="51C786DA" w:rsidR="00205765" w:rsidRPr="003B0642" w:rsidRDefault="00205765" w:rsidP="00205765">
            <w:pPr>
              <w:jc w:val="center"/>
              <w:rPr>
                <w:rFonts w:eastAsia="Times New Roman"/>
              </w:rPr>
            </w:pPr>
            <w:r w:rsidRPr="003B0642">
              <w:rPr>
                <w:rFonts w:eastAsia="Times New Roman"/>
              </w:rPr>
              <w:t>Meadow Vole</w:t>
            </w:r>
          </w:p>
        </w:tc>
        <w:tc>
          <w:tcPr>
            <w:tcW w:w="0" w:type="auto"/>
            <w:tcBorders>
              <w:top w:val="nil"/>
              <w:left w:val="nil"/>
              <w:bottom w:val="single" w:sz="4" w:space="0" w:color="auto"/>
              <w:right w:val="single" w:sz="4" w:space="0" w:color="auto"/>
            </w:tcBorders>
          </w:tcPr>
          <w:p w14:paraId="62A0FFF8"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5588BB3D"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7983ED72" w14:textId="77777777" w:rsidR="00205765" w:rsidRPr="003B0642" w:rsidRDefault="00205765" w:rsidP="00205765">
            <w:pPr>
              <w:jc w:val="center"/>
              <w:rPr>
                <w:rFonts w:eastAsia="Times New Roman"/>
              </w:rPr>
            </w:pPr>
          </w:p>
        </w:tc>
      </w:tr>
      <w:tr w:rsidR="00205765" w:rsidRPr="003B0642" w14:paraId="4A43ABF2"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091D39" w14:textId="3CE5CA59" w:rsidR="00205765" w:rsidRPr="003B0642" w:rsidRDefault="00205765" w:rsidP="00205765">
            <w:pPr>
              <w:jc w:val="center"/>
              <w:rPr>
                <w:rFonts w:eastAsia="Times New Roman"/>
              </w:rPr>
            </w:pPr>
            <w:r w:rsidRPr="003B0642">
              <w:rPr>
                <w:rFonts w:eastAsia="Times New Roman"/>
              </w:rPr>
              <w:t>2</w:t>
            </w:r>
          </w:p>
        </w:tc>
        <w:tc>
          <w:tcPr>
            <w:tcW w:w="0" w:type="auto"/>
            <w:tcBorders>
              <w:top w:val="nil"/>
              <w:left w:val="nil"/>
              <w:bottom w:val="single" w:sz="4" w:space="0" w:color="auto"/>
              <w:right w:val="single" w:sz="4" w:space="0" w:color="auto"/>
            </w:tcBorders>
            <w:shd w:val="clear" w:color="auto" w:fill="auto"/>
            <w:noWrap/>
            <w:vAlign w:val="bottom"/>
            <w:hideMark/>
          </w:tcPr>
          <w:p w14:paraId="31B2BDD1" w14:textId="38424515" w:rsidR="00205765" w:rsidRPr="003B0642" w:rsidRDefault="00205765" w:rsidP="00205765">
            <w:pPr>
              <w:jc w:val="center"/>
              <w:rPr>
                <w:rFonts w:eastAsia="Times New Roman"/>
              </w:rPr>
            </w:pPr>
            <w:r w:rsidRPr="003B0642">
              <w:rPr>
                <w:rFonts w:eastAsia="Times New Roman"/>
              </w:rPr>
              <w:t>Northwestern Deer Mouse</w:t>
            </w:r>
          </w:p>
        </w:tc>
        <w:tc>
          <w:tcPr>
            <w:tcW w:w="0" w:type="auto"/>
            <w:tcBorders>
              <w:top w:val="nil"/>
              <w:left w:val="nil"/>
              <w:bottom w:val="single" w:sz="4" w:space="0" w:color="auto"/>
              <w:right w:val="single" w:sz="4" w:space="0" w:color="auto"/>
            </w:tcBorders>
          </w:tcPr>
          <w:p w14:paraId="3128D7EA"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06EFEF72"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3DC1AE2C" w14:textId="77777777" w:rsidR="00205765" w:rsidRPr="003B0642" w:rsidRDefault="00205765" w:rsidP="00205765">
            <w:pPr>
              <w:jc w:val="center"/>
              <w:rPr>
                <w:rFonts w:eastAsia="Times New Roman"/>
              </w:rPr>
            </w:pPr>
          </w:p>
        </w:tc>
      </w:tr>
      <w:tr w:rsidR="00205765" w:rsidRPr="003B0642" w14:paraId="2ADE2459"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283437" w14:textId="05247E10" w:rsidR="00205765" w:rsidRPr="003B0642" w:rsidRDefault="00205765" w:rsidP="00205765">
            <w:pPr>
              <w:jc w:val="center"/>
              <w:rPr>
                <w:rFonts w:eastAsia="Times New Roman"/>
              </w:rPr>
            </w:pPr>
            <w:r w:rsidRPr="003B0642">
              <w:rPr>
                <w:rFonts w:eastAsia="Times New Roman"/>
              </w:rPr>
              <w:t>2</w:t>
            </w:r>
          </w:p>
        </w:tc>
        <w:tc>
          <w:tcPr>
            <w:tcW w:w="0" w:type="auto"/>
            <w:tcBorders>
              <w:top w:val="nil"/>
              <w:left w:val="nil"/>
              <w:bottom w:val="single" w:sz="4" w:space="0" w:color="auto"/>
              <w:right w:val="single" w:sz="4" w:space="0" w:color="auto"/>
            </w:tcBorders>
            <w:shd w:val="clear" w:color="auto" w:fill="auto"/>
            <w:noWrap/>
            <w:vAlign w:val="bottom"/>
            <w:hideMark/>
          </w:tcPr>
          <w:p w14:paraId="1E67D888" w14:textId="6320A482" w:rsidR="00205765" w:rsidRPr="003B0642" w:rsidRDefault="00205765" w:rsidP="00205765">
            <w:pPr>
              <w:jc w:val="center"/>
              <w:rPr>
                <w:rFonts w:eastAsia="Times New Roman"/>
              </w:rPr>
            </w:pPr>
            <w:r w:rsidRPr="003B0642">
              <w:rPr>
                <w:rFonts w:eastAsia="Times New Roman"/>
              </w:rPr>
              <w:t>Masked Shrew</w:t>
            </w:r>
          </w:p>
        </w:tc>
        <w:tc>
          <w:tcPr>
            <w:tcW w:w="0" w:type="auto"/>
            <w:tcBorders>
              <w:top w:val="nil"/>
              <w:left w:val="nil"/>
              <w:bottom w:val="single" w:sz="4" w:space="0" w:color="auto"/>
              <w:right w:val="single" w:sz="4" w:space="0" w:color="auto"/>
            </w:tcBorders>
          </w:tcPr>
          <w:p w14:paraId="10EA95E0"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12847C42"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7F9FA732" w14:textId="77777777" w:rsidR="00205765" w:rsidRPr="003B0642" w:rsidRDefault="00205765" w:rsidP="00205765">
            <w:pPr>
              <w:jc w:val="center"/>
              <w:rPr>
                <w:rFonts w:eastAsia="Times New Roman"/>
              </w:rPr>
            </w:pPr>
          </w:p>
        </w:tc>
      </w:tr>
      <w:tr w:rsidR="00205765" w:rsidRPr="003B0642" w14:paraId="0C892828" w14:textId="77777777" w:rsidTr="000751FE">
        <w:trPr>
          <w:trHeight w:val="3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25357D" w14:textId="2A3EC853" w:rsidR="00205765" w:rsidRPr="003B0642" w:rsidRDefault="00205765" w:rsidP="00205765">
            <w:pPr>
              <w:jc w:val="center"/>
              <w:rPr>
                <w:rFonts w:eastAsia="Times New Roman"/>
              </w:rPr>
            </w:pPr>
            <w:r w:rsidRPr="003B0642">
              <w:rPr>
                <w:rFonts w:eastAsia="Times New Roman"/>
              </w:rPr>
              <w:t>2</w:t>
            </w:r>
          </w:p>
        </w:tc>
        <w:tc>
          <w:tcPr>
            <w:tcW w:w="0" w:type="auto"/>
            <w:tcBorders>
              <w:top w:val="nil"/>
              <w:left w:val="nil"/>
              <w:bottom w:val="single" w:sz="4" w:space="0" w:color="auto"/>
              <w:right w:val="single" w:sz="4" w:space="0" w:color="auto"/>
            </w:tcBorders>
            <w:shd w:val="clear" w:color="auto" w:fill="auto"/>
            <w:noWrap/>
            <w:vAlign w:val="bottom"/>
            <w:hideMark/>
          </w:tcPr>
          <w:p w14:paraId="5981B701" w14:textId="0C26C298" w:rsidR="00205765" w:rsidRPr="003B0642" w:rsidRDefault="00205765" w:rsidP="00205765">
            <w:pPr>
              <w:jc w:val="center"/>
              <w:rPr>
                <w:rFonts w:eastAsia="Times New Roman"/>
              </w:rPr>
            </w:pPr>
            <w:r w:rsidRPr="003B0642">
              <w:rPr>
                <w:rFonts w:eastAsia="Times New Roman"/>
              </w:rPr>
              <w:t>Dusky Shrew</w:t>
            </w:r>
          </w:p>
        </w:tc>
        <w:tc>
          <w:tcPr>
            <w:tcW w:w="0" w:type="auto"/>
            <w:tcBorders>
              <w:top w:val="nil"/>
              <w:left w:val="nil"/>
              <w:bottom w:val="single" w:sz="4" w:space="0" w:color="auto"/>
              <w:right w:val="single" w:sz="4" w:space="0" w:color="auto"/>
            </w:tcBorders>
          </w:tcPr>
          <w:p w14:paraId="60567CD9"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710088B7" w14:textId="77777777" w:rsidR="00205765" w:rsidRPr="003B0642" w:rsidRDefault="00205765" w:rsidP="00205765">
            <w:pPr>
              <w:jc w:val="center"/>
              <w:rPr>
                <w:rFonts w:eastAsia="Times New Roman"/>
              </w:rPr>
            </w:pPr>
          </w:p>
        </w:tc>
        <w:tc>
          <w:tcPr>
            <w:tcW w:w="0" w:type="auto"/>
            <w:tcBorders>
              <w:top w:val="nil"/>
              <w:left w:val="nil"/>
              <w:bottom w:val="single" w:sz="4" w:space="0" w:color="auto"/>
              <w:right w:val="single" w:sz="4" w:space="0" w:color="auto"/>
            </w:tcBorders>
          </w:tcPr>
          <w:p w14:paraId="3C89C64C" w14:textId="77777777" w:rsidR="00205765" w:rsidRPr="003B0642" w:rsidRDefault="00205765" w:rsidP="00205765">
            <w:pPr>
              <w:jc w:val="center"/>
              <w:rPr>
                <w:rFonts w:eastAsia="Times New Roman"/>
              </w:rPr>
            </w:pPr>
          </w:p>
        </w:tc>
      </w:tr>
    </w:tbl>
    <w:p w14:paraId="2A80EF70" w14:textId="77777777" w:rsidR="00800FE1" w:rsidRPr="003B0642" w:rsidRDefault="00800FE1" w:rsidP="00800FE1">
      <w:pPr>
        <w:autoSpaceDE w:val="0"/>
        <w:autoSpaceDN w:val="0"/>
        <w:adjustRightInd w:val="0"/>
        <w:ind w:left="360" w:hanging="360"/>
        <w:rPr>
          <w:b/>
        </w:rPr>
      </w:pPr>
    </w:p>
    <w:p w14:paraId="2F6E5CBA" w14:textId="77777777" w:rsidR="00800FE1" w:rsidRPr="003B0642" w:rsidRDefault="00800FE1" w:rsidP="00800FE1">
      <w:pPr>
        <w:rPr>
          <w:b/>
        </w:rPr>
      </w:pPr>
    </w:p>
    <w:p w14:paraId="37E81886" w14:textId="77777777" w:rsidR="00800FE1" w:rsidRPr="003B0642" w:rsidRDefault="00800FE1" w:rsidP="00800FE1">
      <w:pPr>
        <w:rPr>
          <w:b/>
        </w:rPr>
      </w:pPr>
    </w:p>
    <w:p w14:paraId="5E01950F" w14:textId="20AD47AF" w:rsidR="00800FE1" w:rsidRPr="003B0642" w:rsidRDefault="00205765" w:rsidP="00800FE1">
      <w:pPr>
        <w:rPr>
          <w:b/>
          <w:smallCaps/>
        </w:rPr>
      </w:pPr>
      <w:r w:rsidRPr="003B0642">
        <w:rPr>
          <w:b/>
          <w:smallCaps/>
        </w:rPr>
        <w:t xml:space="preserve">Activity 6: </w:t>
      </w:r>
      <w:r w:rsidR="00800FE1" w:rsidRPr="003B0642">
        <w:rPr>
          <w:b/>
          <w:smallCaps/>
        </w:rPr>
        <w:t>Visualize your Data</w:t>
      </w:r>
    </w:p>
    <w:p w14:paraId="7DC04C1E" w14:textId="77777777" w:rsidR="00800FE1" w:rsidRPr="003B0642" w:rsidRDefault="00800FE1" w:rsidP="003B0642">
      <w:pPr>
        <w:rPr>
          <w:b/>
        </w:rPr>
      </w:pPr>
    </w:p>
    <w:p w14:paraId="13A282DE" w14:textId="77777777" w:rsidR="003B0642" w:rsidRPr="003B0642" w:rsidRDefault="00800FE1" w:rsidP="003B0642">
      <w:pPr>
        <w:pStyle w:val="ListParagraph"/>
        <w:numPr>
          <w:ilvl w:val="0"/>
          <w:numId w:val="34"/>
        </w:numPr>
        <w:autoSpaceDE w:val="0"/>
        <w:autoSpaceDN w:val="0"/>
        <w:adjustRightInd w:val="0"/>
        <w:ind w:left="360"/>
      </w:pPr>
      <w:r w:rsidRPr="003B0642">
        <w:t xml:space="preserve">Create a bar graph for </w:t>
      </w:r>
      <w:r w:rsidR="00205765" w:rsidRPr="003B0642">
        <w:t xml:space="preserve">both of your </w:t>
      </w:r>
      <w:r w:rsidRPr="003B0642">
        <w:t xml:space="preserve">species. </w:t>
      </w:r>
    </w:p>
    <w:p w14:paraId="326B6D2D" w14:textId="77777777" w:rsidR="003B0642" w:rsidRPr="003B0642" w:rsidRDefault="003B0642" w:rsidP="003B0642">
      <w:pPr>
        <w:pStyle w:val="ListParagraph"/>
        <w:autoSpaceDE w:val="0"/>
        <w:autoSpaceDN w:val="0"/>
        <w:adjustRightInd w:val="0"/>
        <w:ind w:left="360"/>
      </w:pPr>
    </w:p>
    <w:p w14:paraId="55351BC6" w14:textId="5C834142" w:rsidR="00800FE1" w:rsidRPr="003B0642" w:rsidRDefault="00800FE1" w:rsidP="003B0642">
      <w:pPr>
        <w:pStyle w:val="ListParagraph"/>
        <w:numPr>
          <w:ilvl w:val="0"/>
          <w:numId w:val="34"/>
        </w:numPr>
        <w:autoSpaceDE w:val="0"/>
        <w:autoSpaceDN w:val="0"/>
        <w:adjustRightInd w:val="0"/>
        <w:ind w:left="360"/>
      </w:pPr>
      <w:r w:rsidRPr="003B0642">
        <w:t>Print your graphs and turn them in with your lab packet.</w:t>
      </w:r>
    </w:p>
    <w:p w14:paraId="717764F3" w14:textId="77777777" w:rsidR="00800FE1" w:rsidRPr="003B0642" w:rsidRDefault="00800FE1" w:rsidP="00800FE1"/>
    <w:p w14:paraId="0C68BF4F" w14:textId="77777777" w:rsidR="00800FE1" w:rsidRPr="003B0642" w:rsidRDefault="00800FE1" w:rsidP="00800FE1"/>
    <w:p w14:paraId="69E5F8BB" w14:textId="77777777" w:rsidR="00205765" w:rsidRPr="003B0642" w:rsidRDefault="00205765">
      <w:pPr>
        <w:rPr>
          <w:b/>
          <w:smallCaps/>
        </w:rPr>
      </w:pPr>
      <w:r w:rsidRPr="003B0642">
        <w:rPr>
          <w:b/>
          <w:smallCaps/>
        </w:rPr>
        <w:br w:type="page"/>
      </w:r>
    </w:p>
    <w:p w14:paraId="03FE07FB" w14:textId="77777777" w:rsidR="00205765" w:rsidRPr="003B0642" w:rsidRDefault="00205765" w:rsidP="00800FE1">
      <w:pPr>
        <w:rPr>
          <w:b/>
          <w:smallCaps/>
        </w:rPr>
      </w:pPr>
    </w:p>
    <w:p w14:paraId="297FE516" w14:textId="0CAF0ED4" w:rsidR="00800FE1" w:rsidRPr="003B0642" w:rsidRDefault="00205765" w:rsidP="00800FE1">
      <w:pPr>
        <w:rPr>
          <w:b/>
          <w:smallCaps/>
        </w:rPr>
      </w:pPr>
      <w:r w:rsidRPr="003B0642">
        <w:rPr>
          <w:b/>
          <w:smallCaps/>
        </w:rPr>
        <w:t xml:space="preserve">Activity 7: </w:t>
      </w:r>
      <w:r w:rsidR="007034CB" w:rsidRPr="003B0642">
        <w:rPr>
          <w:b/>
          <w:smallCaps/>
        </w:rPr>
        <w:t>Interpret Your Data</w:t>
      </w:r>
    </w:p>
    <w:p w14:paraId="2A8436FD" w14:textId="77777777" w:rsidR="00800FE1" w:rsidRPr="003B0642" w:rsidRDefault="00800FE1" w:rsidP="00800FE1"/>
    <w:p w14:paraId="2D3E5204" w14:textId="78F3E263" w:rsidR="00800FE1" w:rsidRPr="003B0642" w:rsidRDefault="003B0642" w:rsidP="00205765">
      <w:pPr>
        <w:pStyle w:val="ListParagraph"/>
        <w:widowControl/>
        <w:numPr>
          <w:ilvl w:val="0"/>
          <w:numId w:val="22"/>
        </w:numPr>
        <w:ind w:left="360"/>
      </w:pPr>
      <w:r>
        <w:t>Based on the full class set of data, h</w:t>
      </w:r>
      <w:r w:rsidR="00800FE1" w:rsidRPr="003B0642">
        <w:t>ow do mammal sizes compare for island vs. mainland individuals? Does this relationship differ between size classes?</w:t>
      </w:r>
    </w:p>
    <w:p w14:paraId="4ADD2F94" w14:textId="77777777" w:rsidR="00800FE1" w:rsidRPr="003B0642" w:rsidRDefault="00800FE1" w:rsidP="00800FE1"/>
    <w:p w14:paraId="22772F96" w14:textId="77777777" w:rsidR="00800FE1" w:rsidRPr="003B0642" w:rsidRDefault="00800FE1" w:rsidP="00800FE1"/>
    <w:p w14:paraId="516959C5" w14:textId="77777777" w:rsidR="00800FE1" w:rsidRPr="003B0642" w:rsidRDefault="00800FE1" w:rsidP="00800FE1"/>
    <w:p w14:paraId="51A5B0F5" w14:textId="77777777" w:rsidR="00800FE1" w:rsidRPr="003B0642" w:rsidRDefault="00800FE1" w:rsidP="00800FE1"/>
    <w:p w14:paraId="5C829167" w14:textId="77777777" w:rsidR="00800FE1" w:rsidRPr="003B0642" w:rsidRDefault="00800FE1" w:rsidP="00800FE1"/>
    <w:p w14:paraId="1810F390" w14:textId="77777777" w:rsidR="00800FE1" w:rsidRPr="003B0642" w:rsidRDefault="00800FE1" w:rsidP="00800FE1"/>
    <w:p w14:paraId="5D5C984D" w14:textId="77777777" w:rsidR="00800FE1" w:rsidRPr="003B0642" w:rsidRDefault="00800FE1" w:rsidP="00800FE1"/>
    <w:p w14:paraId="444BBCA1" w14:textId="77777777" w:rsidR="00800FE1" w:rsidRPr="003B0642" w:rsidRDefault="00800FE1" w:rsidP="00800FE1"/>
    <w:p w14:paraId="28905397" w14:textId="77777777" w:rsidR="00800FE1" w:rsidRPr="003B0642" w:rsidRDefault="00800FE1" w:rsidP="00800FE1"/>
    <w:p w14:paraId="43E39F4C" w14:textId="77777777" w:rsidR="00800FE1" w:rsidRPr="003B0642" w:rsidRDefault="00800FE1" w:rsidP="00800FE1"/>
    <w:p w14:paraId="0E62FF7A" w14:textId="77777777" w:rsidR="00800FE1" w:rsidRPr="003B0642" w:rsidRDefault="00800FE1" w:rsidP="00800FE1"/>
    <w:p w14:paraId="06EFAF22" w14:textId="77777777" w:rsidR="00800FE1" w:rsidRPr="003B0642" w:rsidRDefault="00800FE1" w:rsidP="00800FE1"/>
    <w:p w14:paraId="341E6D97" w14:textId="77777777" w:rsidR="00800FE1" w:rsidRPr="003B0642" w:rsidRDefault="00800FE1" w:rsidP="00205765">
      <w:pPr>
        <w:pStyle w:val="ListParagraph"/>
        <w:widowControl/>
        <w:numPr>
          <w:ilvl w:val="0"/>
          <w:numId w:val="22"/>
        </w:numPr>
        <w:ind w:left="360"/>
      </w:pPr>
      <w:r w:rsidRPr="003B0642">
        <w:t>Do these data support or reject your hypothesis? Explain your evidence.</w:t>
      </w:r>
    </w:p>
    <w:p w14:paraId="0E5F0337" w14:textId="77777777" w:rsidR="00800FE1" w:rsidRPr="003B0642" w:rsidRDefault="00800FE1" w:rsidP="00800FE1"/>
    <w:p w14:paraId="6E0B01C9" w14:textId="77777777" w:rsidR="00800FE1" w:rsidRPr="003B0642" w:rsidRDefault="00800FE1" w:rsidP="00800FE1"/>
    <w:p w14:paraId="37506DB0" w14:textId="77777777" w:rsidR="00800FE1" w:rsidRPr="003B0642" w:rsidRDefault="00800FE1" w:rsidP="00800FE1"/>
    <w:p w14:paraId="238CC18C" w14:textId="77777777" w:rsidR="00800FE1" w:rsidRPr="003B0642" w:rsidRDefault="00800FE1" w:rsidP="00800FE1"/>
    <w:p w14:paraId="69E9CBB5" w14:textId="77777777" w:rsidR="00800FE1" w:rsidRPr="003B0642" w:rsidRDefault="00800FE1" w:rsidP="00800FE1"/>
    <w:p w14:paraId="4938D344" w14:textId="77777777" w:rsidR="00800FE1" w:rsidRPr="003B0642" w:rsidRDefault="00800FE1" w:rsidP="00800FE1"/>
    <w:p w14:paraId="240DC2DA" w14:textId="77777777" w:rsidR="00800FE1" w:rsidRPr="003B0642" w:rsidRDefault="00800FE1" w:rsidP="00800FE1"/>
    <w:p w14:paraId="3EF8F54B" w14:textId="77777777" w:rsidR="00800FE1" w:rsidRPr="003B0642" w:rsidRDefault="00800FE1" w:rsidP="00800FE1"/>
    <w:p w14:paraId="6FE71EC0" w14:textId="77777777" w:rsidR="00800FE1" w:rsidRPr="003B0642" w:rsidRDefault="00800FE1" w:rsidP="00800FE1"/>
    <w:p w14:paraId="1093AA28" w14:textId="77777777" w:rsidR="00800FE1" w:rsidRPr="003B0642" w:rsidRDefault="00800FE1" w:rsidP="00800FE1"/>
    <w:p w14:paraId="0BF3847F" w14:textId="77777777" w:rsidR="00800FE1" w:rsidRPr="003B0642" w:rsidRDefault="00800FE1" w:rsidP="00800FE1"/>
    <w:p w14:paraId="182EA5F3" w14:textId="77777777" w:rsidR="00800FE1" w:rsidRPr="003B0642" w:rsidRDefault="00800FE1" w:rsidP="00205765">
      <w:pPr>
        <w:pStyle w:val="ListParagraph"/>
        <w:widowControl/>
        <w:numPr>
          <w:ilvl w:val="0"/>
          <w:numId w:val="22"/>
        </w:numPr>
        <w:ind w:left="360"/>
      </w:pPr>
      <w:r w:rsidRPr="003B0642">
        <w:t>What additional hypotheses might you be able to test using the types of data available in digitized natural history collections?</w:t>
      </w:r>
    </w:p>
    <w:p w14:paraId="50A11C64" w14:textId="77777777" w:rsidR="00800FE1" w:rsidRPr="003B0642" w:rsidRDefault="00800FE1" w:rsidP="00800FE1">
      <w:pPr>
        <w:rPr>
          <w:b/>
        </w:rPr>
      </w:pPr>
    </w:p>
    <w:p w14:paraId="4FCAFC3F" w14:textId="77777777" w:rsidR="00800FE1" w:rsidRPr="003B0642" w:rsidRDefault="00800FE1" w:rsidP="00800FE1">
      <w:pPr>
        <w:rPr>
          <w:b/>
        </w:rPr>
      </w:pPr>
    </w:p>
    <w:p w14:paraId="393BE783" w14:textId="77777777" w:rsidR="00800FE1" w:rsidRPr="003B0642" w:rsidRDefault="00800FE1" w:rsidP="00800FE1">
      <w:pPr>
        <w:autoSpaceDE w:val="0"/>
        <w:autoSpaceDN w:val="0"/>
        <w:adjustRightInd w:val="0"/>
      </w:pPr>
    </w:p>
    <w:p w14:paraId="4A2D5246" w14:textId="77777777" w:rsidR="00800FE1" w:rsidRPr="003B0642" w:rsidRDefault="00800FE1" w:rsidP="00800FE1">
      <w:pPr>
        <w:autoSpaceDE w:val="0"/>
        <w:autoSpaceDN w:val="0"/>
        <w:adjustRightInd w:val="0"/>
      </w:pPr>
    </w:p>
    <w:p w14:paraId="47BA1E6C" w14:textId="77777777" w:rsidR="00800FE1" w:rsidRPr="003B0642" w:rsidRDefault="00800FE1" w:rsidP="00800FE1">
      <w:pPr>
        <w:rPr>
          <w:b/>
        </w:rPr>
      </w:pPr>
    </w:p>
    <w:p w14:paraId="4A2DEAA7" w14:textId="77777777" w:rsidR="00800FE1" w:rsidRPr="003B0642" w:rsidRDefault="00800FE1" w:rsidP="00800FE1">
      <w:pPr>
        <w:rPr>
          <w:b/>
        </w:rPr>
      </w:pPr>
    </w:p>
    <w:p w14:paraId="5E8FE534" w14:textId="77777777" w:rsidR="00800FE1" w:rsidRPr="003B0642" w:rsidRDefault="00800FE1" w:rsidP="00800FE1"/>
    <w:p w14:paraId="70458C09" w14:textId="77777777" w:rsidR="00650988" w:rsidRPr="003B0642" w:rsidRDefault="00650988" w:rsidP="00650988">
      <w:pPr>
        <w:ind w:left="360"/>
        <w:rPr>
          <w:rFonts w:eastAsiaTheme="minorHAnsi"/>
        </w:rPr>
      </w:pPr>
    </w:p>
    <w:p w14:paraId="371A218B" w14:textId="77777777" w:rsidR="00650988" w:rsidRPr="003B0642" w:rsidRDefault="00650988" w:rsidP="00650988"/>
    <w:p w14:paraId="2FA9F989" w14:textId="07FBD698" w:rsidR="003F3671" w:rsidRPr="003B0642" w:rsidRDefault="003F3671" w:rsidP="00650988">
      <w:pPr>
        <w:textAlignment w:val="baseline"/>
        <w:rPr>
          <w:color w:val="000000" w:themeColor="text1"/>
        </w:rPr>
      </w:pPr>
    </w:p>
    <w:p w14:paraId="16BB0D38" w14:textId="77777777" w:rsidR="00800FE1" w:rsidRPr="003B0642" w:rsidRDefault="00800FE1" w:rsidP="00800FE1">
      <w:pPr>
        <w:autoSpaceDE w:val="0"/>
        <w:autoSpaceDN w:val="0"/>
        <w:adjustRightInd w:val="0"/>
      </w:pPr>
      <w:r w:rsidRPr="003B0642">
        <w:rPr>
          <w:b/>
        </w:rPr>
        <w:t>Acknowledgements</w:t>
      </w:r>
      <w:r w:rsidRPr="003B0642">
        <w:t xml:space="preserve">: Libby Beckman and </w:t>
      </w:r>
      <w:proofErr w:type="spellStart"/>
      <w:r w:rsidRPr="003B0642">
        <w:t>Yadeeh</w:t>
      </w:r>
      <w:proofErr w:type="spellEnd"/>
      <w:r w:rsidRPr="003B0642">
        <w:t xml:space="preserve"> Sawyer initiated this module as part of the AIM-UP project (</w:t>
      </w:r>
      <w:hyperlink r:id="rId11" w:history="1">
        <w:r w:rsidRPr="003B0642">
          <w:rPr>
            <w:rStyle w:val="Hyperlink"/>
          </w:rPr>
          <w:t>www.aimup.unm.edu</w:t>
        </w:r>
      </w:hyperlink>
      <w:r w:rsidRPr="003B0642">
        <w:t>). Others that have contributed to it include Kayce Bell, Joseph Cook, and Debra Linton.</w:t>
      </w:r>
    </w:p>
    <w:sectPr w:rsidR="00800FE1" w:rsidRPr="003B064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A916" w14:textId="77777777" w:rsidR="00041CB1" w:rsidRDefault="00041CB1">
      <w:r>
        <w:separator/>
      </w:r>
    </w:p>
  </w:endnote>
  <w:endnote w:type="continuationSeparator" w:id="0">
    <w:p w14:paraId="671E86F0" w14:textId="77777777" w:rsidR="00041CB1" w:rsidRDefault="0004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38934"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81833" w14:textId="77777777" w:rsidR="000508DD" w:rsidRDefault="000508DD">
    <w:pPr>
      <w:tabs>
        <w:tab w:val="center" w:pos="4680"/>
        <w:tab w:val="right" w:pos="9360"/>
      </w:tabs>
      <w:rPr>
        <w:smallCaps/>
        <w:color w:val="1F3864"/>
        <w:sz w:val="20"/>
        <w:szCs w:val="20"/>
      </w:rPr>
    </w:pPr>
  </w:p>
  <w:p w14:paraId="1B25292E" w14:textId="2E95A892" w:rsidR="000508DD" w:rsidRDefault="001D14AE" w:rsidP="00006309">
    <w:pPr>
      <w:tabs>
        <w:tab w:val="center" w:pos="4680"/>
        <w:tab w:val="right" w:pos="9360"/>
      </w:tabs>
      <w:jc w:val="center"/>
      <w:rPr>
        <w:color w:val="002060"/>
      </w:rPr>
    </w:pPr>
    <w:r>
      <w:rPr>
        <w:color w:val="002060"/>
      </w:rPr>
      <w:t>WWW.</w:t>
    </w:r>
    <w:r w:rsidR="000508DD">
      <w:rPr>
        <w:color w:val="002060"/>
      </w:rPr>
      <w:t>BIODIVERSITYLITERACY.COM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944F"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E2BD8" w14:textId="77777777" w:rsidR="00041CB1" w:rsidRDefault="00041CB1">
      <w:r>
        <w:separator/>
      </w:r>
    </w:p>
  </w:footnote>
  <w:footnote w:type="continuationSeparator" w:id="0">
    <w:p w14:paraId="77CD2D11" w14:textId="77777777" w:rsidR="00041CB1" w:rsidRDefault="00041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C8D0"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C388" w14:textId="77777777" w:rsidR="000508DD" w:rsidRDefault="000508DD">
    <w:pPr>
      <w:tabs>
        <w:tab w:val="center" w:pos="4680"/>
        <w:tab w:val="right" w:pos="9360"/>
      </w:tabs>
    </w:pPr>
    <w:r>
      <w:rPr>
        <w:noProof/>
      </w:rPr>
      <w:drawing>
        <wp:anchor distT="0" distB="0" distL="114300" distR="114300" simplePos="0" relativeHeight="251658240" behindDoc="0" locked="0" layoutInCell="0" hidden="0" allowOverlap="1" wp14:anchorId="636397D3" wp14:editId="0F90F85C">
          <wp:simplePos x="0" y="0"/>
          <wp:positionH relativeFrom="margin">
            <wp:posOffset>12700</wp:posOffset>
          </wp:positionH>
          <wp:positionV relativeFrom="paragraph">
            <wp:posOffset>418465</wp:posOffset>
          </wp:positionV>
          <wp:extent cx="1600835" cy="533400"/>
          <wp:effectExtent l="0" t="0" r="0" b="0"/>
          <wp:wrapSquare wrapText="bothSides" distT="0" distB="0" distL="114300" distR="114300"/>
          <wp:docPr id="1" name="image5.png" descr="blue logo_transparent FINAL"/>
          <wp:cNvGraphicFramePr/>
          <a:graphic xmlns:a="http://schemas.openxmlformats.org/drawingml/2006/main">
            <a:graphicData uri="http://schemas.openxmlformats.org/drawingml/2006/picture">
              <pic:pic xmlns:pic="http://schemas.openxmlformats.org/drawingml/2006/picture">
                <pic:nvPicPr>
                  <pic:cNvPr id="0" name="image5.png" descr="blue logo_transparent FINAL"/>
                  <pic:cNvPicPr preferRelativeResize="0"/>
                </pic:nvPicPr>
                <pic:blipFill>
                  <a:blip r:embed="rId1"/>
                  <a:srcRect t="15949" b="9301"/>
                  <a:stretch>
                    <a:fillRect/>
                  </a:stretch>
                </pic:blipFill>
                <pic:spPr>
                  <a:xfrm>
                    <a:off x="0" y="0"/>
                    <a:ext cx="1600835"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9F6F"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3EF"/>
    <w:multiLevelType w:val="hybridMultilevel"/>
    <w:tmpl w:val="1D28FF0A"/>
    <w:lvl w:ilvl="0" w:tplc="BC323D7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A6AA8"/>
    <w:multiLevelType w:val="hybridMultilevel"/>
    <w:tmpl w:val="BF221B5A"/>
    <w:lvl w:ilvl="0" w:tplc="93942CA0">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C296E"/>
    <w:multiLevelType w:val="hybridMultilevel"/>
    <w:tmpl w:val="31829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72C2B"/>
    <w:multiLevelType w:val="hybridMultilevel"/>
    <w:tmpl w:val="091AA486"/>
    <w:lvl w:ilvl="0" w:tplc="93942CA0">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216B9"/>
    <w:multiLevelType w:val="hybridMultilevel"/>
    <w:tmpl w:val="D4AC779A"/>
    <w:lvl w:ilvl="0" w:tplc="47D051D0">
      <w:start w:val="1"/>
      <w:numFmt w:val="decimal"/>
      <w:lvlText w:val="%1."/>
      <w:lvlJc w:val="left"/>
      <w:pPr>
        <w:ind w:left="360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6DB6"/>
    <w:multiLevelType w:val="hybridMultilevel"/>
    <w:tmpl w:val="45FC468C"/>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37084"/>
    <w:multiLevelType w:val="hybridMultilevel"/>
    <w:tmpl w:val="9014DC04"/>
    <w:lvl w:ilvl="0" w:tplc="BC323D78">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93A09"/>
    <w:multiLevelType w:val="hybridMultilevel"/>
    <w:tmpl w:val="300A5E5A"/>
    <w:lvl w:ilvl="0" w:tplc="04090011">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D6D2F"/>
    <w:multiLevelType w:val="hybridMultilevel"/>
    <w:tmpl w:val="B00AE12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3545"/>
    <w:multiLevelType w:val="hybridMultilevel"/>
    <w:tmpl w:val="91F28836"/>
    <w:lvl w:ilvl="0" w:tplc="BC323D7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86A3F"/>
    <w:multiLevelType w:val="hybridMultilevel"/>
    <w:tmpl w:val="95D8F306"/>
    <w:lvl w:ilvl="0" w:tplc="93942CA0">
      <w:start w:val="1"/>
      <w:numFmt w:val="decimal"/>
      <w:lvlText w:val="%1."/>
      <w:lvlJc w:val="left"/>
      <w:pPr>
        <w:ind w:left="144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1E1602"/>
    <w:multiLevelType w:val="hybridMultilevel"/>
    <w:tmpl w:val="BF06D626"/>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D50F7"/>
    <w:multiLevelType w:val="multilevel"/>
    <w:tmpl w:val="D4F08260"/>
    <w:lvl w:ilvl="0">
      <w:start w:val="1"/>
      <w:numFmt w:val="decimal"/>
      <w:lvlText w:val="%1."/>
      <w:lvlJc w:val="left"/>
      <w:pPr>
        <w:ind w:left="1080" w:hanging="360"/>
      </w:pPr>
      <w:rPr>
        <w:rFonts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120532B"/>
    <w:multiLevelType w:val="hybridMultilevel"/>
    <w:tmpl w:val="CE2293C8"/>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838CD"/>
    <w:multiLevelType w:val="hybridMultilevel"/>
    <w:tmpl w:val="91F28836"/>
    <w:lvl w:ilvl="0" w:tplc="BC323D7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E57C9"/>
    <w:multiLevelType w:val="multilevel"/>
    <w:tmpl w:val="7E9A4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3812F4"/>
    <w:multiLevelType w:val="hybridMultilevel"/>
    <w:tmpl w:val="7E9A4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C5FF8"/>
    <w:multiLevelType w:val="hybridMultilevel"/>
    <w:tmpl w:val="D750BF62"/>
    <w:lvl w:ilvl="0" w:tplc="D242B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C043A"/>
    <w:multiLevelType w:val="hybridMultilevel"/>
    <w:tmpl w:val="AA60CF40"/>
    <w:lvl w:ilvl="0" w:tplc="04090001">
      <w:start w:val="1"/>
      <w:numFmt w:val="bullet"/>
      <w:lvlText w:val=""/>
      <w:lvlJc w:val="left"/>
      <w:pPr>
        <w:ind w:left="720" w:hanging="360"/>
      </w:pPr>
      <w:rPr>
        <w:rFonts w:ascii="Symbol" w:hAnsi="Symbol" w:hint="default"/>
      </w:rPr>
    </w:lvl>
    <w:lvl w:ilvl="1" w:tplc="A2D41008">
      <w:start w:val="1"/>
      <w:numFmt w:val="lowerLetter"/>
      <w:lvlText w:val="%2."/>
      <w:lvlJc w:val="left"/>
      <w:pPr>
        <w:ind w:left="1800" w:hanging="720"/>
      </w:pPr>
      <w:rPr>
        <w:rFonts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A5DC7"/>
    <w:multiLevelType w:val="hybridMultilevel"/>
    <w:tmpl w:val="E04EC6F0"/>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66D85"/>
    <w:multiLevelType w:val="hybridMultilevel"/>
    <w:tmpl w:val="91B678E6"/>
    <w:lvl w:ilvl="0" w:tplc="BC323D78">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E82C13"/>
    <w:multiLevelType w:val="hybridMultilevel"/>
    <w:tmpl w:val="0292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061DE"/>
    <w:multiLevelType w:val="hybridMultilevel"/>
    <w:tmpl w:val="9B9C2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87FC4"/>
    <w:multiLevelType w:val="multilevel"/>
    <w:tmpl w:val="7E9A4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E252C3C"/>
    <w:multiLevelType w:val="hybridMultilevel"/>
    <w:tmpl w:val="788AC6F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D242BB8E">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7393F"/>
    <w:multiLevelType w:val="hybridMultilevel"/>
    <w:tmpl w:val="6CFC8284"/>
    <w:lvl w:ilvl="0" w:tplc="0409000F">
      <w:start w:val="1"/>
      <w:numFmt w:val="decimal"/>
      <w:lvlText w:val="%1."/>
      <w:lvlJc w:val="left"/>
      <w:pPr>
        <w:ind w:left="720" w:hanging="360"/>
      </w:pPr>
      <w:rPr>
        <w:rFonts w:hint="default"/>
      </w:rPr>
    </w:lvl>
    <w:lvl w:ilvl="1" w:tplc="A2D41008">
      <w:start w:val="1"/>
      <w:numFmt w:val="lowerLetter"/>
      <w:lvlText w:val="%2."/>
      <w:lvlJc w:val="left"/>
      <w:pPr>
        <w:ind w:left="1800" w:hanging="720"/>
      </w:pPr>
      <w:rPr>
        <w:rFonts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E1364F"/>
    <w:multiLevelType w:val="multilevel"/>
    <w:tmpl w:val="2474C11E"/>
    <w:lvl w:ilvl="0">
      <w:start w:val="1"/>
      <w:numFmt w:val="decimal"/>
      <w:lvlText w:val="%1."/>
      <w:lvlJc w:val="left"/>
      <w:pPr>
        <w:ind w:left="1440" w:hanging="360"/>
      </w:pPr>
      <w:rPr>
        <w:rFonts w:ascii="Calibri" w:hAnsi="Calibri"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6D57EB3"/>
    <w:multiLevelType w:val="hybridMultilevel"/>
    <w:tmpl w:val="91F28836"/>
    <w:lvl w:ilvl="0" w:tplc="BC323D7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1779D"/>
    <w:multiLevelType w:val="hybridMultilevel"/>
    <w:tmpl w:val="91F28836"/>
    <w:lvl w:ilvl="0" w:tplc="BC323D7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70E7D"/>
    <w:multiLevelType w:val="hybridMultilevel"/>
    <w:tmpl w:val="ECB6AF10"/>
    <w:lvl w:ilvl="0" w:tplc="BC323D7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B46AE"/>
    <w:multiLevelType w:val="hybridMultilevel"/>
    <w:tmpl w:val="FACAB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20C"/>
    <w:multiLevelType w:val="hybridMultilevel"/>
    <w:tmpl w:val="6B96EA2C"/>
    <w:lvl w:ilvl="0" w:tplc="1026C0D8">
      <w:start w:val="1"/>
      <w:numFmt w:val="decimal"/>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5740C4"/>
    <w:multiLevelType w:val="hybridMultilevel"/>
    <w:tmpl w:val="7E9A4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947DE"/>
    <w:multiLevelType w:val="hybridMultilevel"/>
    <w:tmpl w:val="C082C0D0"/>
    <w:lvl w:ilvl="0" w:tplc="BC323D7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24A0C"/>
    <w:multiLevelType w:val="hybridMultilevel"/>
    <w:tmpl w:val="BFE0A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7543B5"/>
    <w:multiLevelType w:val="hybridMultilevel"/>
    <w:tmpl w:val="4C9442B4"/>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FB0691"/>
    <w:multiLevelType w:val="hybridMultilevel"/>
    <w:tmpl w:val="6E96FD00"/>
    <w:lvl w:ilvl="0" w:tplc="0409000F">
      <w:start w:val="1"/>
      <w:numFmt w:val="decimal"/>
      <w:lvlText w:val="%1."/>
      <w:lvlJc w:val="left"/>
      <w:pPr>
        <w:ind w:left="720" w:hanging="360"/>
      </w:pPr>
      <w:rPr>
        <w:rFonts w:hint="default"/>
      </w:rPr>
    </w:lvl>
    <w:lvl w:ilvl="1" w:tplc="D242BB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1"/>
  </w:num>
  <w:num w:numId="3">
    <w:abstractNumId w:val="4"/>
  </w:num>
  <w:num w:numId="4">
    <w:abstractNumId w:val="2"/>
  </w:num>
  <w:num w:numId="5">
    <w:abstractNumId w:val="25"/>
  </w:num>
  <w:num w:numId="6">
    <w:abstractNumId w:val="18"/>
  </w:num>
  <w:num w:numId="7">
    <w:abstractNumId w:val="16"/>
  </w:num>
  <w:num w:numId="8">
    <w:abstractNumId w:val="30"/>
  </w:num>
  <w:num w:numId="9">
    <w:abstractNumId w:val="32"/>
  </w:num>
  <w:num w:numId="10">
    <w:abstractNumId w:val="28"/>
  </w:num>
  <w:num w:numId="11">
    <w:abstractNumId w:val="15"/>
  </w:num>
  <w:num w:numId="12">
    <w:abstractNumId w:val="23"/>
  </w:num>
  <w:num w:numId="13">
    <w:abstractNumId w:val="27"/>
  </w:num>
  <w:num w:numId="14">
    <w:abstractNumId w:val="9"/>
  </w:num>
  <w:num w:numId="15">
    <w:abstractNumId w:val="22"/>
  </w:num>
  <w:num w:numId="16">
    <w:abstractNumId w:val="19"/>
  </w:num>
  <w:num w:numId="17">
    <w:abstractNumId w:val="8"/>
  </w:num>
  <w:num w:numId="18">
    <w:abstractNumId w:val="11"/>
  </w:num>
  <w:num w:numId="19">
    <w:abstractNumId w:val="7"/>
  </w:num>
  <w:num w:numId="20">
    <w:abstractNumId w:val="5"/>
  </w:num>
  <w:num w:numId="21">
    <w:abstractNumId w:val="34"/>
  </w:num>
  <w:num w:numId="22">
    <w:abstractNumId w:val="14"/>
  </w:num>
  <w:num w:numId="23">
    <w:abstractNumId w:val="29"/>
  </w:num>
  <w:num w:numId="24">
    <w:abstractNumId w:val="0"/>
  </w:num>
  <w:num w:numId="25">
    <w:abstractNumId w:val="33"/>
  </w:num>
  <w:num w:numId="26">
    <w:abstractNumId w:val="6"/>
  </w:num>
  <w:num w:numId="27">
    <w:abstractNumId w:val="20"/>
  </w:num>
  <w:num w:numId="28">
    <w:abstractNumId w:val="35"/>
  </w:num>
  <w:num w:numId="29">
    <w:abstractNumId w:val="13"/>
  </w:num>
  <w:num w:numId="30">
    <w:abstractNumId w:val="1"/>
  </w:num>
  <w:num w:numId="31">
    <w:abstractNumId w:val="12"/>
  </w:num>
  <w:num w:numId="32">
    <w:abstractNumId w:val="3"/>
  </w:num>
  <w:num w:numId="33">
    <w:abstractNumId w:val="10"/>
  </w:num>
  <w:num w:numId="34">
    <w:abstractNumId w:val="31"/>
  </w:num>
  <w:num w:numId="35">
    <w:abstractNumId w:val="26"/>
  </w:num>
  <w:num w:numId="36">
    <w:abstractNumId w:val="24"/>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ED"/>
    <w:rsid w:val="00006309"/>
    <w:rsid w:val="00010F3B"/>
    <w:rsid w:val="000249AA"/>
    <w:rsid w:val="000344D7"/>
    <w:rsid w:val="000358E9"/>
    <w:rsid w:val="00036F79"/>
    <w:rsid w:val="00041CB1"/>
    <w:rsid w:val="000508DD"/>
    <w:rsid w:val="00051514"/>
    <w:rsid w:val="00077591"/>
    <w:rsid w:val="00092736"/>
    <w:rsid w:val="000A0CFC"/>
    <w:rsid w:val="000A640E"/>
    <w:rsid w:val="000B1BFC"/>
    <w:rsid w:val="000C7B0B"/>
    <w:rsid w:val="000D2B25"/>
    <w:rsid w:val="000F0355"/>
    <w:rsid w:val="000F0E04"/>
    <w:rsid w:val="000F2CC7"/>
    <w:rsid w:val="001053A1"/>
    <w:rsid w:val="00111561"/>
    <w:rsid w:val="00114DE6"/>
    <w:rsid w:val="00116709"/>
    <w:rsid w:val="00123AED"/>
    <w:rsid w:val="001431B4"/>
    <w:rsid w:val="00143E59"/>
    <w:rsid w:val="00177173"/>
    <w:rsid w:val="00186A6B"/>
    <w:rsid w:val="00190ED7"/>
    <w:rsid w:val="00192176"/>
    <w:rsid w:val="001A7C39"/>
    <w:rsid w:val="001D0CF1"/>
    <w:rsid w:val="001D125F"/>
    <w:rsid w:val="001D14AE"/>
    <w:rsid w:val="001F32BB"/>
    <w:rsid w:val="002037D2"/>
    <w:rsid w:val="00205707"/>
    <w:rsid w:val="00205765"/>
    <w:rsid w:val="00227ED5"/>
    <w:rsid w:val="002314E6"/>
    <w:rsid w:val="00231A88"/>
    <w:rsid w:val="00232B79"/>
    <w:rsid w:val="00232DD8"/>
    <w:rsid w:val="00234AFF"/>
    <w:rsid w:val="002431E1"/>
    <w:rsid w:val="00255DA1"/>
    <w:rsid w:val="002805A8"/>
    <w:rsid w:val="002879B3"/>
    <w:rsid w:val="002B5474"/>
    <w:rsid w:val="002C1317"/>
    <w:rsid w:val="002E7337"/>
    <w:rsid w:val="002F6CD3"/>
    <w:rsid w:val="0033591D"/>
    <w:rsid w:val="003625EA"/>
    <w:rsid w:val="003808FC"/>
    <w:rsid w:val="003A799C"/>
    <w:rsid w:val="003B0642"/>
    <w:rsid w:val="003D5062"/>
    <w:rsid w:val="003F3671"/>
    <w:rsid w:val="00426993"/>
    <w:rsid w:val="00430106"/>
    <w:rsid w:val="00434850"/>
    <w:rsid w:val="00443A7C"/>
    <w:rsid w:val="004467D1"/>
    <w:rsid w:val="004508D7"/>
    <w:rsid w:val="0045247D"/>
    <w:rsid w:val="004641B3"/>
    <w:rsid w:val="00464349"/>
    <w:rsid w:val="00465524"/>
    <w:rsid w:val="00466A2C"/>
    <w:rsid w:val="00476FD7"/>
    <w:rsid w:val="00477CC3"/>
    <w:rsid w:val="00487595"/>
    <w:rsid w:val="004908BF"/>
    <w:rsid w:val="00492466"/>
    <w:rsid w:val="004A3DA4"/>
    <w:rsid w:val="004A60E9"/>
    <w:rsid w:val="004A6F21"/>
    <w:rsid w:val="004A77A2"/>
    <w:rsid w:val="004F2EEA"/>
    <w:rsid w:val="00504537"/>
    <w:rsid w:val="00506D66"/>
    <w:rsid w:val="0052595B"/>
    <w:rsid w:val="00532B2E"/>
    <w:rsid w:val="00534D68"/>
    <w:rsid w:val="00536FAC"/>
    <w:rsid w:val="0054180F"/>
    <w:rsid w:val="0054648D"/>
    <w:rsid w:val="00550B21"/>
    <w:rsid w:val="0056211E"/>
    <w:rsid w:val="0057034C"/>
    <w:rsid w:val="00574674"/>
    <w:rsid w:val="005A2561"/>
    <w:rsid w:val="005A4C89"/>
    <w:rsid w:val="005C3117"/>
    <w:rsid w:val="005E11D3"/>
    <w:rsid w:val="00650988"/>
    <w:rsid w:val="006510DE"/>
    <w:rsid w:val="00674C17"/>
    <w:rsid w:val="00681C29"/>
    <w:rsid w:val="006A78D4"/>
    <w:rsid w:val="006B0EA0"/>
    <w:rsid w:val="006D28D4"/>
    <w:rsid w:val="006E2606"/>
    <w:rsid w:val="006E64F8"/>
    <w:rsid w:val="006F4D31"/>
    <w:rsid w:val="006F6642"/>
    <w:rsid w:val="007034CB"/>
    <w:rsid w:val="00740A13"/>
    <w:rsid w:val="007433C0"/>
    <w:rsid w:val="00752F15"/>
    <w:rsid w:val="00760B2C"/>
    <w:rsid w:val="00764375"/>
    <w:rsid w:val="00767373"/>
    <w:rsid w:val="007733A8"/>
    <w:rsid w:val="0077798F"/>
    <w:rsid w:val="007841D9"/>
    <w:rsid w:val="00797655"/>
    <w:rsid w:val="007B1207"/>
    <w:rsid w:val="007B5767"/>
    <w:rsid w:val="007D1744"/>
    <w:rsid w:val="007D3CFB"/>
    <w:rsid w:val="007D6897"/>
    <w:rsid w:val="007E00E3"/>
    <w:rsid w:val="007F3DAD"/>
    <w:rsid w:val="007F4233"/>
    <w:rsid w:val="00800FE1"/>
    <w:rsid w:val="0080236E"/>
    <w:rsid w:val="008267AF"/>
    <w:rsid w:val="00835D68"/>
    <w:rsid w:val="008408CC"/>
    <w:rsid w:val="0085016A"/>
    <w:rsid w:val="0085628B"/>
    <w:rsid w:val="008A43E5"/>
    <w:rsid w:val="008D3CCE"/>
    <w:rsid w:val="008E1153"/>
    <w:rsid w:val="008E37B5"/>
    <w:rsid w:val="00903DCA"/>
    <w:rsid w:val="00906305"/>
    <w:rsid w:val="00917D25"/>
    <w:rsid w:val="00945463"/>
    <w:rsid w:val="009511E2"/>
    <w:rsid w:val="009606B3"/>
    <w:rsid w:val="0097790E"/>
    <w:rsid w:val="009965DA"/>
    <w:rsid w:val="00997127"/>
    <w:rsid w:val="009B0356"/>
    <w:rsid w:val="009D2CC5"/>
    <w:rsid w:val="00A06AC1"/>
    <w:rsid w:val="00A16123"/>
    <w:rsid w:val="00A21802"/>
    <w:rsid w:val="00A40275"/>
    <w:rsid w:val="00A47F46"/>
    <w:rsid w:val="00A54B93"/>
    <w:rsid w:val="00A93853"/>
    <w:rsid w:val="00A93E1B"/>
    <w:rsid w:val="00AC34ED"/>
    <w:rsid w:val="00AC4078"/>
    <w:rsid w:val="00AD29C0"/>
    <w:rsid w:val="00AD38C0"/>
    <w:rsid w:val="00AD7BEA"/>
    <w:rsid w:val="00AF35C0"/>
    <w:rsid w:val="00AF54D9"/>
    <w:rsid w:val="00B4125B"/>
    <w:rsid w:val="00B42A64"/>
    <w:rsid w:val="00B50B2A"/>
    <w:rsid w:val="00B52946"/>
    <w:rsid w:val="00B65A9C"/>
    <w:rsid w:val="00B938FC"/>
    <w:rsid w:val="00BA13BE"/>
    <w:rsid w:val="00BB4A6F"/>
    <w:rsid w:val="00BE3FE5"/>
    <w:rsid w:val="00BE564B"/>
    <w:rsid w:val="00C0667C"/>
    <w:rsid w:val="00C42B8F"/>
    <w:rsid w:val="00C94126"/>
    <w:rsid w:val="00C95739"/>
    <w:rsid w:val="00CB3E24"/>
    <w:rsid w:val="00CF2DBA"/>
    <w:rsid w:val="00CF47F6"/>
    <w:rsid w:val="00D20355"/>
    <w:rsid w:val="00D32A2A"/>
    <w:rsid w:val="00D446DF"/>
    <w:rsid w:val="00D47614"/>
    <w:rsid w:val="00D636D4"/>
    <w:rsid w:val="00D639AB"/>
    <w:rsid w:val="00DB7C4D"/>
    <w:rsid w:val="00DD5985"/>
    <w:rsid w:val="00DE1B98"/>
    <w:rsid w:val="00DF234E"/>
    <w:rsid w:val="00DF6F64"/>
    <w:rsid w:val="00E0542E"/>
    <w:rsid w:val="00E10F69"/>
    <w:rsid w:val="00E15200"/>
    <w:rsid w:val="00E317CD"/>
    <w:rsid w:val="00E3546A"/>
    <w:rsid w:val="00E36D80"/>
    <w:rsid w:val="00E43E81"/>
    <w:rsid w:val="00E73A9F"/>
    <w:rsid w:val="00E87B93"/>
    <w:rsid w:val="00EB03F8"/>
    <w:rsid w:val="00EC6BD4"/>
    <w:rsid w:val="00ED7115"/>
    <w:rsid w:val="00EF62EE"/>
    <w:rsid w:val="00F13726"/>
    <w:rsid w:val="00F22D8E"/>
    <w:rsid w:val="00F234D4"/>
    <w:rsid w:val="00F27EAA"/>
    <w:rsid w:val="00F36A2D"/>
    <w:rsid w:val="00F37A0E"/>
    <w:rsid w:val="00F5214E"/>
    <w:rsid w:val="00F5575E"/>
    <w:rsid w:val="00F57334"/>
    <w:rsid w:val="00F76BB2"/>
    <w:rsid w:val="00F76D3D"/>
    <w:rsid w:val="00FB184B"/>
    <w:rsid w:val="00FB21FD"/>
    <w:rsid w:val="00FC26F5"/>
    <w:rsid w:val="00FC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E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20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pPr>
      <w:contextualSpacing/>
    </w:pPr>
    <w:tblPr>
      <w:tblStyleRowBandSize w:val="1"/>
      <w:tblStyleColBandSize w:val="1"/>
      <w:tblCellMar>
        <w:left w:w="115" w:type="dxa"/>
        <w:right w:w="115" w:type="dxa"/>
      </w:tblCellMar>
    </w:tblPr>
  </w:style>
  <w:style w:type="table" w:customStyle="1" w:styleId="7">
    <w:name w:val="7"/>
    <w:basedOn w:val="TableNormal"/>
    <w:pPr>
      <w:contextualSpacing/>
    </w:pPr>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pPr>
      <w:contextualSpacing/>
    </w:pPr>
    <w:tblPr>
      <w:tblStyleRowBandSize w:val="1"/>
      <w:tblStyleColBandSize w:val="1"/>
      <w:tblCellMar>
        <w:left w:w="115" w:type="dxa"/>
        <w:right w:w="115" w:type="dxa"/>
      </w:tblCellMar>
    </w:tblPr>
  </w:style>
  <w:style w:type="table" w:customStyle="1" w:styleId="4">
    <w:name w:val="4"/>
    <w:basedOn w:val="TableNormal"/>
    <w:pPr>
      <w:contextualSpacing/>
    </w:pPr>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4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78"/>
    <w:rPr>
      <w:rFonts w:ascii="Segoe UI" w:hAnsi="Segoe UI" w:cs="Segoe UI"/>
      <w:sz w:val="18"/>
      <w:szCs w:val="18"/>
    </w:rPr>
  </w:style>
  <w:style w:type="character" w:styleId="Hyperlink">
    <w:name w:val="Hyperlink"/>
    <w:basedOn w:val="DefaultParagraphFont"/>
    <w:uiPriority w:val="99"/>
    <w:unhideWhenUsed/>
    <w:rsid w:val="004641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744"/>
    <w:rPr>
      <w:b/>
      <w:bCs/>
    </w:rPr>
  </w:style>
  <w:style w:type="character" w:customStyle="1" w:styleId="CommentSubjectChar">
    <w:name w:val="Comment Subject Char"/>
    <w:basedOn w:val="CommentTextChar"/>
    <w:link w:val="CommentSubject"/>
    <w:uiPriority w:val="99"/>
    <w:semiHidden/>
    <w:rsid w:val="007D1744"/>
    <w:rPr>
      <w:b/>
      <w:bCs/>
      <w:sz w:val="20"/>
      <w:szCs w:val="20"/>
    </w:rPr>
  </w:style>
  <w:style w:type="paragraph" w:styleId="ListParagraph">
    <w:name w:val="List Paragraph"/>
    <w:basedOn w:val="Normal"/>
    <w:uiPriority w:val="34"/>
    <w:qFormat/>
    <w:rsid w:val="00116709"/>
    <w:pPr>
      <w:ind w:left="720"/>
      <w:contextualSpacing/>
    </w:pPr>
  </w:style>
  <w:style w:type="paragraph" w:styleId="Header">
    <w:name w:val="header"/>
    <w:basedOn w:val="Normal"/>
    <w:link w:val="HeaderChar"/>
    <w:uiPriority w:val="99"/>
    <w:unhideWhenUsed/>
    <w:rsid w:val="00997127"/>
    <w:pPr>
      <w:tabs>
        <w:tab w:val="center" w:pos="4680"/>
        <w:tab w:val="right" w:pos="9360"/>
      </w:tabs>
    </w:pPr>
  </w:style>
  <w:style w:type="character" w:customStyle="1" w:styleId="HeaderChar">
    <w:name w:val="Header Char"/>
    <w:basedOn w:val="DefaultParagraphFont"/>
    <w:link w:val="Header"/>
    <w:uiPriority w:val="99"/>
    <w:rsid w:val="00997127"/>
  </w:style>
  <w:style w:type="paragraph" w:styleId="Footer">
    <w:name w:val="footer"/>
    <w:basedOn w:val="Normal"/>
    <w:link w:val="FooterChar"/>
    <w:uiPriority w:val="99"/>
    <w:unhideWhenUsed/>
    <w:rsid w:val="00997127"/>
    <w:pPr>
      <w:tabs>
        <w:tab w:val="center" w:pos="4680"/>
        <w:tab w:val="right" w:pos="9360"/>
      </w:tabs>
    </w:pPr>
  </w:style>
  <w:style w:type="character" w:customStyle="1" w:styleId="FooterChar">
    <w:name w:val="Footer Char"/>
    <w:basedOn w:val="DefaultParagraphFont"/>
    <w:link w:val="Footer"/>
    <w:uiPriority w:val="99"/>
    <w:rsid w:val="00997127"/>
  </w:style>
  <w:style w:type="table" w:styleId="TableGrid">
    <w:name w:val="Table Grid"/>
    <w:basedOn w:val="TableNormal"/>
    <w:uiPriority w:val="39"/>
    <w:rsid w:val="00A16123"/>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3A8"/>
    <w:rPr>
      <w:color w:val="954F72" w:themeColor="followedHyperlink"/>
      <w:u w:val="single"/>
    </w:rPr>
  </w:style>
  <w:style w:type="paragraph" w:styleId="Revision">
    <w:name w:val="Revision"/>
    <w:hidden/>
    <w:uiPriority w:val="99"/>
    <w:semiHidden/>
    <w:rsid w:val="00C9573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mup.unm.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rctos.database.museum/SpecimenSearch.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ctos.database.museum/SpecimenSearch.cf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Teresa</dc:creator>
  <cp:keywords/>
  <dc:description/>
  <cp:lastModifiedBy>Deb Linton</cp:lastModifiedBy>
  <cp:revision>3</cp:revision>
  <cp:lastPrinted>2017-10-16T00:11:00Z</cp:lastPrinted>
  <dcterms:created xsi:type="dcterms:W3CDTF">2019-03-14T13:54:00Z</dcterms:created>
  <dcterms:modified xsi:type="dcterms:W3CDTF">2019-03-14T14:19:00Z</dcterms:modified>
</cp:coreProperties>
</file>