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876F4" w14:textId="7762B0DC" w:rsidR="00F164CE" w:rsidRPr="00763334" w:rsidRDefault="00F164CE" w:rsidP="00F164CE">
      <w:pPr>
        <w:rPr>
          <w:rFonts w:ascii="Helvetica" w:hAnsi="Helvetica"/>
          <w:b/>
          <w:sz w:val="22"/>
          <w:szCs w:val="22"/>
        </w:rPr>
      </w:pPr>
      <w:r w:rsidRPr="00763334">
        <w:rPr>
          <w:rFonts w:ascii="Helvetica" w:hAnsi="Helvetica"/>
          <w:b/>
          <w:sz w:val="22"/>
          <w:szCs w:val="22"/>
        </w:rPr>
        <w:t xml:space="preserve">Student Handout </w:t>
      </w:r>
      <w:r w:rsidRPr="00763334">
        <w:rPr>
          <w:rFonts w:ascii="Helvetica" w:hAnsi="Helvetica"/>
          <w:b/>
          <w:sz w:val="22"/>
          <w:szCs w:val="22"/>
        </w:rPr>
        <w:tab/>
        <w:t>Module: Amylase Copy Number and Diet</w:t>
      </w:r>
    </w:p>
    <w:p w14:paraId="1050833B" w14:textId="77777777" w:rsidR="007149F4" w:rsidRPr="00763334" w:rsidRDefault="007149F4" w:rsidP="00763334">
      <w:pPr>
        <w:rPr>
          <w:rFonts w:ascii="Helvetica" w:hAnsi="Helvetica"/>
          <w:sz w:val="22"/>
          <w:szCs w:val="22"/>
        </w:rPr>
      </w:pPr>
    </w:p>
    <w:p w14:paraId="620234E0" w14:textId="77777777" w:rsidR="00E35816" w:rsidRPr="00763334" w:rsidRDefault="00E35816" w:rsidP="00763334">
      <w:pPr>
        <w:rPr>
          <w:rFonts w:ascii="Helvetica" w:hAnsi="Helvetica"/>
          <w:i/>
          <w:sz w:val="22"/>
          <w:szCs w:val="22"/>
        </w:rPr>
      </w:pPr>
      <w:r w:rsidRPr="00763334">
        <w:rPr>
          <w:rFonts w:ascii="Helvetica" w:hAnsi="Helvetica"/>
          <w:i/>
          <w:sz w:val="22"/>
          <w:szCs w:val="22"/>
        </w:rPr>
        <w:t>Learning objectives:</w:t>
      </w:r>
      <w:r w:rsidRPr="00763334">
        <w:rPr>
          <w:rFonts w:ascii="Helvetica" w:hAnsi="Helvetica"/>
          <w:i/>
          <w:sz w:val="22"/>
          <w:szCs w:val="22"/>
        </w:rPr>
        <w:tab/>
      </w:r>
    </w:p>
    <w:p w14:paraId="38A29F0D" w14:textId="77777777" w:rsidR="00F42BB7" w:rsidRDefault="00F42BB7" w:rsidP="00CB6886">
      <w:pPr>
        <w:pStyle w:val="ListParagraph"/>
        <w:numPr>
          <w:ilvl w:val="0"/>
          <w:numId w:val="1"/>
        </w:numPr>
        <w:ind w:left="270" w:hanging="270"/>
        <w:rPr>
          <w:rFonts w:ascii="Helvetica" w:hAnsi="Helvetica"/>
          <w:sz w:val="22"/>
          <w:szCs w:val="22"/>
        </w:rPr>
      </w:pPr>
      <w:r>
        <w:rPr>
          <w:rFonts w:ascii="Helvetica" w:hAnsi="Helvetica"/>
          <w:sz w:val="22"/>
          <w:szCs w:val="22"/>
        </w:rPr>
        <w:t>Propose testable hypotheses to investigate correlation between diet and amylase gene copy number.</w:t>
      </w:r>
    </w:p>
    <w:p w14:paraId="23BB66EC" w14:textId="77777777" w:rsidR="003875CD" w:rsidRDefault="00F42BB7" w:rsidP="003875CD">
      <w:pPr>
        <w:pStyle w:val="ListParagraph"/>
        <w:numPr>
          <w:ilvl w:val="0"/>
          <w:numId w:val="1"/>
        </w:numPr>
        <w:ind w:left="270" w:hanging="270"/>
        <w:rPr>
          <w:rFonts w:ascii="Helvetica" w:hAnsi="Helvetica"/>
          <w:sz w:val="22"/>
          <w:szCs w:val="22"/>
        </w:rPr>
      </w:pPr>
      <w:r>
        <w:rPr>
          <w:rFonts w:ascii="Helvetica" w:hAnsi="Helvetica"/>
          <w:sz w:val="22"/>
          <w:szCs w:val="22"/>
        </w:rPr>
        <w:t xml:space="preserve">Explain the function of salivary amylase in the hydrolysis of starch. </w:t>
      </w:r>
    </w:p>
    <w:p w14:paraId="13A1A1F2" w14:textId="2FD55D95" w:rsidR="003875CD" w:rsidRPr="003875CD" w:rsidRDefault="003875CD" w:rsidP="00CB6886">
      <w:pPr>
        <w:pStyle w:val="ListParagraph"/>
        <w:numPr>
          <w:ilvl w:val="0"/>
          <w:numId w:val="1"/>
        </w:numPr>
        <w:ind w:left="270" w:hanging="270"/>
        <w:rPr>
          <w:rFonts w:ascii="Helvetica" w:hAnsi="Helvetica"/>
          <w:sz w:val="22"/>
          <w:szCs w:val="22"/>
        </w:rPr>
      </w:pPr>
      <w:r w:rsidRPr="003875CD">
        <w:rPr>
          <w:rFonts w:ascii="Helvetica" w:hAnsi="Helvetica"/>
          <w:sz w:val="22"/>
          <w:szCs w:val="22"/>
        </w:rPr>
        <w:t>Describe how genetic variation can provide a selective advantage to an organism in a particular environment.</w:t>
      </w:r>
    </w:p>
    <w:p w14:paraId="6E17603D" w14:textId="01427416" w:rsidR="009818E0" w:rsidRPr="00763334" w:rsidRDefault="009818E0" w:rsidP="00CB6886">
      <w:pPr>
        <w:pStyle w:val="ListParagraph"/>
        <w:numPr>
          <w:ilvl w:val="0"/>
          <w:numId w:val="1"/>
        </w:numPr>
        <w:ind w:left="270" w:hanging="270"/>
        <w:rPr>
          <w:rFonts w:ascii="Helvetica" w:hAnsi="Helvetica"/>
          <w:sz w:val="22"/>
          <w:szCs w:val="22"/>
        </w:rPr>
      </w:pPr>
      <w:r w:rsidRPr="00763334">
        <w:rPr>
          <w:rFonts w:ascii="Helvetica" w:hAnsi="Helvetica"/>
          <w:sz w:val="22"/>
          <w:szCs w:val="22"/>
        </w:rPr>
        <w:t xml:space="preserve">Create </w:t>
      </w:r>
      <w:r w:rsidR="00F42BB7">
        <w:rPr>
          <w:rFonts w:ascii="Helvetica" w:hAnsi="Helvetica"/>
          <w:sz w:val="22"/>
          <w:szCs w:val="22"/>
        </w:rPr>
        <w:t xml:space="preserve">and/or analyze </w:t>
      </w:r>
      <w:r w:rsidRPr="00763334">
        <w:rPr>
          <w:rFonts w:ascii="Helvetica" w:hAnsi="Helvetica"/>
          <w:sz w:val="22"/>
          <w:szCs w:val="22"/>
        </w:rPr>
        <w:t>numerical summaries and graphical displays of data.</w:t>
      </w:r>
    </w:p>
    <w:p w14:paraId="0C2B8762" w14:textId="0531E0D6" w:rsidR="009818E0" w:rsidRPr="00763334" w:rsidRDefault="009818E0" w:rsidP="00CB6886">
      <w:pPr>
        <w:pStyle w:val="ListParagraph"/>
        <w:numPr>
          <w:ilvl w:val="0"/>
          <w:numId w:val="1"/>
        </w:numPr>
        <w:ind w:left="270" w:hanging="270"/>
        <w:rPr>
          <w:rFonts w:ascii="Helvetica" w:hAnsi="Helvetica"/>
          <w:sz w:val="22"/>
          <w:szCs w:val="22"/>
        </w:rPr>
      </w:pPr>
      <w:r w:rsidRPr="00763334">
        <w:rPr>
          <w:rFonts w:ascii="Helvetica" w:hAnsi="Helvetica"/>
          <w:sz w:val="22"/>
          <w:szCs w:val="22"/>
        </w:rPr>
        <w:t>For two groups on one continuous variable: Explain the meaning of key terms used in descriptive statistics such as: sample sizes, means, standard deviations, medians, minimums, and maximums.</w:t>
      </w:r>
    </w:p>
    <w:p w14:paraId="7CF56DD9" w14:textId="18105F80" w:rsidR="009818E0" w:rsidRPr="00763334" w:rsidRDefault="009818E0" w:rsidP="00CB6886">
      <w:pPr>
        <w:pStyle w:val="ListParagraph"/>
        <w:numPr>
          <w:ilvl w:val="0"/>
          <w:numId w:val="1"/>
        </w:numPr>
        <w:ind w:left="270" w:hanging="270"/>
        <w:rPr>
          <w:rFonts w:ascii="Helvetica" w:hAnsi="Helvetica"/>
          <w:sz w:val="22"/>
          <w:szCs w:val="22"/>
        </w:rPr>
      </w:pPr>
      <w:r w:rsidRPr="00763334">
        <w:rPr>
          <w:rFonts w:ascii="Helvetica" w:hAnsi="Helvetica"/>
          <w:sz w:val="22"/>
          <w:szCs w:val="22"/>
        </w:rPr>
        <w:t>Analyze a histogram for two groups on a single continuous variable to identify critical components such as graph type, axis labels, and key to symbols.</w:t>
      </w:r>
    </w:p>
    <w:p w14:paraId="6E842753" w14:textId="1A6820E6" w:rsidR="009818E0" w:rsidRPr="00763334" w:rsidRDefault="009818E0" w:rsidP="00CB6886">
      <w:pPr>
        <w:pStyle w:val="ListParagraph"/>
        <w:numPr>
          <w:ilvl w:val="0"/>
          <w:numId w:val="1"/>
        </w:numPr>
        <w:ind w:left="270" w:hanging="270"/>
        <w:rPr>
          <w:rFonts w:ascii="Helvetica" w:hAnsi="Helvetica"/>
          <w:sz w:val="22"/>
          <w:szCs w:val="22"/>
        </w:rPr>
      </w:pPr>
      <w:r w:rsidRPr="00763334">
        <w:rPr>
          <w:rFonts w:ascii="Helvetica" w:hAnsi="Helvetica"/>
          <w:sz w:val="22"/>
          <w:szCs w:val="22"/>
        </w:rPr>
        <w:t>Compare and contrast measures of center and spread based on the shape of the histograms to compare</w:t>
      </w:r>
      <w:r w:rsidR="00C66BC5" w:rsidRPr="00763334">
        <w:rPr>
          <w:rFonts w:ascii="Helvetica" w:hAnsi="Helvetica"/>
          <w:sz w:val="22"/>
          <w:szCs w:val="22"/>
        </w:rPr>
        <w:t xml:space="preserve"> and contrast high vs. low starch diet</w:t>
      </w:r>
      <w:r w:rsidRPr="00763334">
        <w:rPr>
          <w:rFonts w:ascii="Helvetica" w:hAnsi="Helvetica"/>
          <w:sz w:val="22"/>
          <w:szCs w:val="22"/>
        </w:rPr>
        <w:t xml:space="preserve"> on the variable of interest, amylase gene copy number.</w:t>
      </w:r>
    </w:p>
    <w:p w14:paraId="14720764" w14:textId="77777777" w:rsidR="002249FD" w:rsidRPr="00763334" w:rsidRDefault="002249FD" w:rsidP="00763334">
      <w:pPr>
        <w:rPr>
          <w:rFonts w:ascii="Helvetica" w:hAnsi="Helvetica"/>
          <w:sz w:val="22"/>
          <w:szCs w:val="22"/>
        </w:rPr>
      </w:pPr>
    </w:p>
    <w:p w14:paraId="6D25241C" w14:textId="3F37D418" w:rsidR="00D32098" w:rsidRPr="00763334" w:rsidRDefault="00D32098" w:rsidP="00763334">
      <w:pPr>
        <w:rPr>
          <w:rFonts w:ascii="Helvetica" w:hAnsi="Helvetica"/>
          <w:sz w:val="22"/>
          <w:szCs w:val="22"/>
        </w:rPr>
      </w:pPr>
      <w:r w:rsidRPr="00763334">
        <w:rPr>
          <w:rFonts w:ascii="Helvetica" w:hAnsi="Helvetica"/>
          <w:sz w:val="22"/>
          <w:szCs w:val="22"/>
        </w:rPr>
        <w:t>Starch, a plant polysaccharide composed of many building blocks of glucose, is a high-energy component of foods found in nature. As early humans transitioned from</w:t>
      </w:r>
    </w:p>
    <w:p w14:paraId="62897D80" w14:textId="1D9A9DA0" w:rsidR="00B10F71" w:rsidRPr="00763334" w:rsidRDefault="00D32098" w:rsidP="00763334">
      <w:pPr>
        <w:rPr>
          <w:rFonts w:ascii="Helvetica" w:hAnsi="Helvetica"/>
          <w:sz w:val="22"/>
          <w:szCs w:val="22"/>
        </w:rPr>
      </w:pPr>
      <w:r w:rsidRPr="00763334">
        <w:rPr>
          <w:rFonts w:ascii="Helvetica" w:hAnsi="Helvetica"/>
          <w:sz w:val="22"/>
          <w:szCs w:val="22"/>
        </w:rPr>
        <w:t>hunting and gathering to more agrarian lifestyles, their diets changed to include more high starch</w:t>
      </w:r>
      <w:r w:rsidR="00763334">
        <w:rPr>
          <w:rFonts w:ascii="Helvetica" w:hAnsi="Helvetica"/>
          <w:sz w:val="22"/>
          <w:szCs w:val="22"/>
        </w:rPr>
        <w:t xml:space="preserve"> </w:t>
      </w:r>
      <w:r w:rsidRPr="00763334">
        <w:rPr>
          <w:rFonts w:ascii="Helvetica" w:hAnsi="Helvetica"/>
          <w:sz w:val="22"/>
          <w:szCs w:val="22"/>
        </w:rPr>
        <w:t xml:space="preserve">foods. </w:t>
      </w:r>
      <w:r w:rsidR="00B10F71" w:rsidRPr="00763334">
        <w:rPr>
          <w:rFonts w:ascii="Helvetica" w:hAnsi="Helvetica"/>
          <w:sz w:val="22"/>
          <w:szCs w:val="22"/>
        </w:rPr>
        <w:t>Some cultures incorporated more starch into their diets than others, and those</w:t>
      </w:r>
      <w:r w:rsidR="00763334">
        <w:rPr>
          <w:rFonts w:ascii="Helvetica" w:hAnsi="Helvetica"/>
          <w:sz w:val="22"/>
          <w:szCs w:val="22"/>
        </w:rPr>
        <w:t xml:space="preserve"> </w:t>
      </w:r>
      <w:r w:rsidR="00B10F71" w:rsidRPr="00763334">
        <w:rPr>
          <w:rFonts w:ascii="Helvetica" w:hAnsi="Helvetica"/>
          <w:sz w:val="22"/>
          <w:szCs w:val="22"/>
        </w:rPr>
        <w:t xml:space="preserve">cultural differences in human populations are still present in some cultures today. </w:t>
      </w:r>
    </w:p>
    <w:p w14:paraId="5E7E4AD9" w14:textId="77777777" w:rsidR="00B10F71" w:rsidRPr="00763334" w:rsidRDefault="00B10F71" w:rsidP="00763334">
      <w:pPr>
        <w:rPr>
          <w:rFonts w:ascii="Helvetica" w:hAnsi="Helvetica"/>
          <w:sz w:val="22"/>
          <w:szCs w:val="22"/>
        </w:rPr>
      </w:pPr>
    </w:p>
    <w:p w14:paraId="0FC02C81" w14:textId="6AE230C7" w:rsidR="00D32098" w:rsidRPr="00763334" w:rsidRDefault="00D32098" w:rsidP="00763334">
      <w:pPr>
        <w:rPr>
          <w:rFonts w:ascii="Helvetica" w:hAnsi="Helvetica"/>
          <w:sz w:val="22"/>
          <w:szCs w:val="22"/>
        </w:rPr>
      </w:pPr>
      <w:r w:rsidRPr="00763334">
        <w:rPr>
          <w:rFonts w:ascii="Helvetica" w:hAnsi="Helvetica"/>
          <w:sz w:val="22"/>
          <w:szCs w:val="22"/>
        </w:rPr>
        <w:t>Starch cannot be dissolved in water or in stomach acid</w:t>
      </w:r>
      <w:r w:rsidR="00F164CE">
        <w:rPr>
          <w:rFonts w:ascii="Helvetica" w:hAnsi="Helvetica"/>
          <w:sz w:val="22"/>
          <w:szCs w:val="22"/>
        </w:rPr>
        <w:t>,</w:t>
      </w:r>
      <w:r w:rsidRPr="00763334">
        <w:rPr>
          <w:rFonts w:ascii="Helvetica" w:hAnsi="Helvetica"/>
          <w:sz w:val="22"/>
          <w:szCs w:val="22"/>
        </w:rPr>
        <w:t xml:space="preserve"> so an enzyme is needed to break it up. Starch digestion begins in the mouth with</w:t>
      </w:r>
      <w:r w:rsidR="00F164CE">
        <w:rPr>
          <w:rFonts w:ascii="Helvetica" w:hAnsi="Helvetica"/>
          <w:sz w:val="22"/>
          <w:szCs w:val="22"/>
        </w:rPr>
        <w:t xml:space="preserve"> an</w:t>
      </w:r>
      <w:r w:rsidRPr="00763334">
        <w:rPr>
          <w:rFonts w:ascii="Helvetica" w:hAnsi="Helvetica"/>
          <w:sz w:val="22"/>
          <w:szCs w:val="22"/>
        </w:rPr>
        <w:t xml:space="preserve"> enzyme</w:t>
      </w:r>
      <w:r w:rsidR="00F164CE">
        <w:rPr>
          <w:rFonts w:ascii="Helvetica" w:hAnsi="Helvetica"/>
          <w:sz w:val="22"/>
          <w:szCs w:val="22"/>
        </w:rPr>
        <w:t xml:space="preserve"> called</w:t>
      </w:r>
      <w:r w:rsidRPr="00763334">
        <w:rPr>
          <w:rFonts w:ascii="Helvetica" w:hAnsi="Helvetica"/>
          <w:sz w:val="22"/>
          <w:szCs w:val="22"/>
        </w:rPr>
        <w:t xml:space="preserve"> amylase. Salivary amylase breaks the glycosidic bonds between glucose units in star</w:t>
      </w:r>
      <w:r w:rsidR="00F164CE">
        <w:rPr>
          <w:rFonts w:ascii="Helvetica" w:hAnsi="Helvetica"/>
          <w:sz w:val="22"/>
          <w:szCs w:val="22"/>
        </w:rPr>
        <w:t>ch by adding a water molecule. T</w:t>
      </w:r>
      <w:r w:rsidRPr="00763334">
        <w:rPr>
          <w:rFonts w:ascii="Helvetica" w:hAnsi="Helvetica"/>
          <w:sz w:val="22"/>
          <w:szCs w:val="22"/>
        </w:rPr>
        <w:t>his chemical reaction is called hydrolysis. The gene that encodes salivary amylase (AMY1) is somewhat unique, as most humans have more than one diploid copy of the</w:t>
      </w:r>
      <w:r w:rsidR="00B10F71" w:rsidRPr="00763334">
        <w:rPr>
          <w:rFonts w:ascii="Helvetica" w:hAnsi="Helvetica"/>
          <w:sz w:val="22"/>
          <w:szCs w:val="22"/>
        </w:rPr>
        <w:t xml:space="preserve"> </w:t>
      </w:r>
      <w:r w:rsidRPr="00763334">
        <w:rPr>
          <w:rFonts w:ascii="Helvetica" w:hAnsi="Helvetica"/>
          <w:sz w:val="22"/>
          <w:szCs w:val="22"/>
        </w:rPr>
        <w:t xml:space="preserve">gene; in fact the number of copies ranges from 2 to 15. The authors </w:t>
      </w:r>
      <w:r w:rsidR="00B10F71" w:rsidRPr="00763334">
        <w:rPr>
          <w:rFonts w:ascii="Helvetica" w:hAnsi="Helvetica"/>
          <w:sz w:val="22"/>
          <w:szCs w:val="22"/>
        </w:rPr>
        <w:t xml:space="preserve">of the paper from which this data was taken </w:t>
      </w:r>
      <w:r w:rsidRPr="00763334">
        <w:rPr>
          <w:rFonts w:ascii="Helvetica" w:hAnsi="Helvetica"/>
          <w:sz w:val="22"/>
          <w:szCs w:val="22"/>
        </w:rPr>
        <w:t>investigated whether there</w:t>
      </w:r>
      <w:r w:rsidR="00B10F71" w:rsidRPr="00763334">
        <w:rPr>
          <w:rFonts w:ascii="Helvetica" w:hAnsi="Helvetica"/>
          <w:sz w:val="22"/>
          <w:szCs w:val="22"/>
        </w:rPr>
        <w:t xml:space="preserve"> </w:t>
      </w:r>
      <w:r w:rsidRPr="00763334">
        <w:rPr>
          <w:rFonts w:ascii="Helvetica" w:hAnsi="Helvetica"/>
          <w:sz w:val="22"/>
          <w:szCs w:val="22"/>
        </w:rPr>
        <w:t>is a correlation between the number of AMY1 gene copies and the type of diet (high-starch or</w:t>
      </w:r>
      <w:r w:rsidR="00B10F71" w:rsidRPr="00763334">
        <w:rPr>
          <w:rFonts w:ascii="Helvetica" w:hAnsi="Helvetica"/>
          <w:sz w:val="22"/>
          <w:szCs w:val="22"/>
        </w:rPr>
        <w:t xml:space="preserve"> </w:t>
      </w:r>
      <w:r w:rsidRPr="00763334">
        <w:rPr>
          <w:rFonts w:ascii="Helvetica" w:hAnsi="Helvetica"/>
          <w:sz w:val="22"/>
          <w:szCs w:val="22"/>
        </w:rPr>
        <w:t>low-starch) of a population</w:t>
      </w:r>
      <w:r w:rsidR="00B10F71" w:rsidRPr="00763334">
        <w:rPr>
          <w:rFonts w:ascii="Helvetica" w:hAnsi="Helvetica"/>
          <w:sz w:val="22"/>
          <w:szCs w:val="22"/>
        </w:rPr>
        <w:t xml:space="preserve">. </w:t>
      </w:r>
      <w:r w:rsidRPr="00763334">
        <w:rPr>
          <w:rFonts w:ascii="Helvetica" w:hAnsi="Helvetica"/>
          <w:sz w:val="22"/>
          <w:szCs w:val="22"/>
        </w:rPr>
        <w:t>A correlation would indicate</w:t>
      </w:r>
      <w:r w:rsidR="00763334">
        <w:rPr>
          <w:rFonts w:ascii="Helvetica" w:hAnsi="Helvetica"/>
          <w:sz w:val="22"/>
          <w:szCs w:val="22"/>
        </w:rPr>
        <w:t xml:space="preserve"> </w:t>
      </w:r>
      <w:r w:rsidRPr="00763334">
        <w:rPr>
          <w:rFonts w:ascii="Helvetica" w:hAnsi="Helvetica"/>
          <w:sz w:val="22"/>
          <w:szCs w:val="22"/>
        </w:rPr>
        <w:t>that having more copies of the AMY1 gene provides a selective advantage, allowing individuals</w:t>
      </w:r>
      <w:r w:rsidR="00763334">
        <w:rPr>
          <w:rFonts w:ascii="Helvetica" w:hAnsi="Helvetica"/>
          <w:sz w:val="22"/>
          <w:szCs w:val="22"/>
        </w:rPr>
        <w:t xml:space="preserve"> </w:t>
      </w:r>
      <w:r w:rsidRPr="00763334">
        <w:rPr>
          <w:rFonts w:ascii="Helvetica" w:hAnsi="Helvetica"/>
          <w:sz w:val="22"/>
          <w:szCs w:val="22"/>
        </w:rPr>
        <w:t>to break down starch more efficiently.</w:t>
      </w:r>
    </w:p>
    <w:p w14:paraId="7258AE14" w14:textId="77777777" w:rsidR="00EA7778" w:rsidRPr="00763334" w:rsidRDefault="00EA7778" w:rsidP="00763334">
      <w:pPr>
        <w:rPr>
          <w:rFonts w:ascii="Helvetica" w:hAnsi="Helvetica"/>
          <w:sz w:val="22"/>
          <w:szCs w:val="22"/>
        </w:rPr>
      </w:pPr>
    </w:p>
    <w:p w14:paraId="61374A2F" w14:textId="68BB6B31" w:rsidR="00763334" w:rsidRPr="00763334" w:rsidRDefault="00763334" w:rsidP="00763334">
      <w:pPr>
        <w:rPr>
          <w:rFonts w:ascii="Helvetica" w:hAnsi="Helvetica"/>
          <w:sz w:val="22"/>
          <w:szCs w:val="22"/>
        </w:rPr>
      </w:pPr>
      <w:r w:rsidRPr="00763334">
        <w:rPr>
          <w:rFonts w:ascii="Helvetica" w:hAnsi="Helvetica"/>
          <w:sz w:val="22"/>
          <w:szCs w:val="22"/>
        </w:rPr>
        <w:t xml:space="preserve">This activity will require you to </w:t>
      </w:r>
      <w:r w:rsidR="00F164CE">
        <w:rPr>
          <w:rFonts w:ascii="Helvetica" w:hAnsi="Helvetica"/>
          <w:sz w:val="22"/>
          <w:szCs w:val="22"/>
        </w:rPr>
        <w:t>use the</w:t>
      </w:r>
      <w:r w:rsidR="007532D8">
        <w:rPr>
          <w:rFonts w:ascii="Helvetica" w:hAnsi="Helvetica"/>
          <w:sz w:val="22"/>
          <w:szCs w:val="22"/>
        </w:rPr>
        <w:t xml:space="preserve"> Salivary </w:t>
      </w:r>
      <w:r w:rsidR="004419E1">
        <w:rPr>
          <w:rFonts w:ascii="Helvetica" w:hAnsi="Helvetica"/>
          <w:sz w:val="22"/>
          <w:szCs w:val="22"/>
        </w:rPr>
        <w:t>Amylase data file</w:t>
      </w:r>
      <w:r w:rsidR="00F164CE">
        <w:rPr>
          <w:rFonts w:ascii="Helvetica" w:hAnsi="Helvetica"/>
          <w:sz w:val="22"/>
          <w:szCs w:val="22"/>
        </w:rPr>
        <w:t xml:space="preserve"> to</w:t>
      </w:r>
      <w:r w:rsidRPr="00763334">
        <w:rPr>
          <w:rFonts w:ascii="Helvetica" w:hAnsi="Helvetica"/>
          <w:sz w:val="22"/>
          <w:szCs w:val="22"/>
        </w:rPr>
        <w:t xml:space="preserve"> </w:t>
      </w:r>
      <w:r w:rsidR="00F164CE">
        <w:rPr>
          <w:rFonts w:ascii="Helvetica" w:hAnsi="Helvetica"/>
          <w:sz w:val="22"/>
          <w:szCs w:val="22"/>
        </w:rPr>
        <w:t xml:space="preserve">generate a histogram and </w:t>
      </w:r>
      <w:r w:rsidRPr="00763334">
        <w:rPr>
          <w:rFonts w:ascii="Helvetica" w:hAnsi="Helvetica"/>
          <w:sz w:val="22"/>
          <w:szCs w:val="22"/>
        </w:rPr>
        <w:t>calculate the following descriptive statistics in Excel:</w:t>
      </w:r>
    </w:p>
    <w:p w14:paraId="2125D467" w14:textId="17C87878" w:rsidR="00763334" w:rsidRPr="00235620" w:rsidRDefault="00763334" w:rsidP="00235620">
      <w:pPr>
        <w:pStyle w:val="ListParagraph"/>
        <w:numPr>
          <w:ilvl w:val="1"/>
          <w:numId w:val="11"/>
        </w:numPr>
        <w:rPr>
          <w:rFonts w:ascii="Helvetica" w:hAnsi="Helvetica"/>
          <w:sz w:val="22"/>
          <w:szCs w:val="22"/>
        </w:rPr>
      </w:pPr>
      <w:r w:rsidRPr="00235620">
        <w:rPr>
          <w:rFonts w:ascii="Helvetica" w:hAnsi="Helvetica"/>
          <w:sz w:val="22"/>
          <w:szCs w:val="22"/>
        </w:rPr>
        <w:t>n (sample size)</w:t>
      </w:r>
    </w:p>
    <w:p w14:paraId="43523967" w14:textId="43E03DB6" w:rsidR="00763334" w:rsidRPr="00235620" w:rsidRDefault="00C37239" w:rsidP="00235620">
      <w:pPr>
        <w:pStyle w:val="ListParagraph"/>
        <w:numPr>
          <w:ilvl w:val="1"/>
          <w:numId w:val="11"/>
        </w:numPr>
        <w:rPr>
          <w:rFonts w:ascii="Helvetica" w:hAnsi="Helvetica"/>
          <w:sz w:val="22"/>
          <w:szCs w:val="22"/>
        </w:rPr>
      </w:pPr>
      <w:r>
        <w:rPr>
          <w:rFonts w:ascii="Helvetica" w:hAnsi="Helvetica"/>
          <w:sz w:val="22"/>
          <w:szCs w:val="22"/>
        </w:rPr>
        <w:t>M</w:t>
      </w:r>
      <w:r w:rsidR="00763334" w:rsidRPr="00235620">
        <w:rPr>
          <w:rFonts w:ascii="Helvetica" w:hAnsi="Helvetica"/>
          <w:sz w:val="22"/>
          <w:szCs w:val="22"/>
        </w:rPr>
        <w:t>ean</w:t>
      </w:r>
    </w:p>
    <w:p w14:paraId="4470F0EB" w14:textId="486F1110" w:rsidR="00763334" w:rsidRPr="00235620" w:rsidRDefault="00C37239" w:rsidP="00235620">
      <w:pPr>
        <w:pStyle w:val="ListParagraph"/>
        <w:numPr>
          <w:ilvl w:val="1"/>
          <w:numId w:val="11"/>
        </w:numPr>
        <w:rPr>
          <w:rFonts w:ascii="Helvetica" w:hAnsi="Helvetica"/>
          <w:sz w:val="22"/>
          <w:szCs w:val="22"/>
        </w:rPr>
      </w:pPr>
      <w:r>
        <w:rPr>
          <w:rFonts w:ascii="Helvetica" w:hAnsi="Helvetica"/>
          <w:sz w:val="22"/>
          <w:szCs w:val="22"/>
        </w:rPr>
        <w:t>M</w:t>
      </w:r>
      <w:r w:rsidR="00763334" w:rsidRPr="00235620">
        <w:rPr>
          <w:rFonts w:ascii="Helvetica" w:hAnsi="Helvetica"/>
          <w:sz w:val="22"/>
          <w:szCs w:val="22"/>
        </w:rPr>
        <w:t>edian</w:t>
      </w:r>
    </w:p>
    <w:p w14:paraId="3BD752AB" w14:textId="42941FC7" w:rsidR="00763334" w:rsidRPr="00235620" w:rsidRDefault="00C37239" w:rsidP="00235620">
      <w:pPr>
        <w:pStyle w:val="ListParagraph"/>
        <w:numPr>
          <w:ilvl w:val="1"/>
          <w:numId w:val="11"/>
        </w:numPr>
        <w:rPr>
          <w:rFonts w:ascii="Helvetica" w:hAnsi="Helvetica"/>
          <w:sz w:val="22"/>
          <w:szCs w:val="22"/>
        </w:rPr>
      </w:pPr>
      <w:r>
        <w:rPr>
          <w:rFonts w:ascii="Helvetica" w:hAnsi="Helvetica"/>
          <w:sz w:val="22"/>
          <w:szCs w:val="22"/>
        </w:rPr>
        <w:t>M</w:t>
      </w:r>
      <w:r w:rsidR="00763334" w:rsidRPr="00235620">
        <w:rPr>
          <w:rFonts w:ascii="Helvetica" w:hAnsi="Helvetica"/>
          <w:sz w:val="22"/>
          <w:szCs w:val="22"/>
        </w:rPr>
        <w:t>inimum</w:t>
      </w:r>
    </w:p>
    <w:p w14:paraId="4E8B4828" w14:textId="10C2A31B" w:rsidR="00763334" w:rsidRPr="00235620" w:rsidRDefault="00C37239" w:rsidP="00235620">
      <w:pPr>
        <w:pStyle w:val="ListParagraph"/>
        <w:numPr>
          <w:ilvl w:val="1"/>
          <w:numId w:val="11"/>
        </w:numPr>
        <w:rPr>
          <w:rFonts w:ascii="Helvetica" w:hAnsi="Helvetica"/>
          <w:sz w:val="22"/>
          <w:szCs w:val="22"/>
        </w:rPr>
      </w:pPr>
      <w:r>
        <w:rPr>
          <w:rFonts w:ascii="Helvetica" w:hAnsi="Helvetica"/>
          <w:sz w:val="22"/>
          <w:szCs w:val="22"/>
        </w:rPr>
        <w:t>M</w:t>
      </w:r>
      <w:r w:rsidR="00763334" w:rsidRPr="00235620">
        <w:rPr>
          <w:rFonts w:ascii="Helvetica" w:hAnsi="Helvetica"/>
          <w:sz w:val="22"/>
          <w:szCs w:val="22"/>
        </w:rPr>
        <w:t>aximum</w:t>
      </w:r>
    </w:p>
    <w:p w14:paraId="505BFECC" w14:textId="15F7F7B6" w:rsidR="00763334" w:rsidRPr="00235620" w:rsidRDefault="00C37239" w:rsidP="00235620">
      <w:pPr>
        <w:pStyle w:val="ListParagraph"/>
        <w:numPr>
          <w:ilvl w:val="1"/>
          <w:numId w:val="11"/>
        </w:numPr>
        <w:rPr>
          <w:rFonts w:ascii="Helvetica" w:hAnsi="Helvetica"/>
          <w:sz w:val="22"/>
          <w:szCs w:val="22"/>
        </w:rPr>
      </w:pPr>
      <w:r>
        <w:rPr>
          <w:rFonts w:ascii="Helvetica" w:hAnsi="Helvetica"/>
          <w:sz w:val="22"/>
          <w:szCs w:val="22"/>
        </w:rPr>
        <w:t xml:space="preserve">Variance and </w:t>
      </w:r>
      <w:r w:rsidR="00763334" w:rsidRPr="00235620">
        <w:rPr>
          <w:rFonts w:ascii="Helvetica" w:hAnsi="Helvetica"/>
          <w:sz w:val="22"/>
          <w:szCs w:val="22"/>
        </w:rPr>
        <w:t>standard deviation</w:t>
      </w:r>
    </w:p>
    <w:p w14:paraId="744AB0E6" w14:textId="529007F7" w:rsidR="00763334" w:rsidRPr="00763334" w:rsidRDefault="00763334" w:rsidP="00763334">
      <w:pPr>
        <w:rPr>
          <w:rFonts w:ascii="Helvetica" w:hAnsi="Helvetica"/>
          <w:sz w:val="22"/>
          <w:szCs w:val="22"/>
        </w:rPr>
      </w:pPr>
      <w:r>
        <w:rPr>
          <w:rFonts w:ascii="Helvetica" w:hAnsi="Helvetica"/>
          <w:sz w:val="22"/>
          <w:szCs w:val="22"/>
        </w:rPr>
        <w:t>Y</w:t>
      </w:r>
      <w:r w:rsidRPr="00763334">
        <w:rPr>
          <w:rFonts w:ascii="Helvetica" w:hAnsi="Helvetica"/>
          <w:sz w:val="22"/>
          <w:szCs w:val="22"/>
        </w:rPr>
        <w:t>ou</w:t>
      </w:r>
      <w:r>
        <w:rPr>
          <w:rFonts w:ascii="Helvetica" w:hAnsi="Helvetica"/>
          <w:sz w:val="22"/>
          <w:szCs w:val="22"/>
        </w:rPr>
        <w:t xml:space="preserve"> will need</w:t>
      </w:r>
      <w:r w:rsidRPr="00763334">
        <w:rPr>
          <w:rFonts w:ascii="Helvetica" w:hAnsi="Helvetica"/>
          <w:sz w:val="22"/>
          <w:szCs w:val="22"/>
        </w:rPr>
        <w:t xml:space="preserve"> the following to use as a reference as you create your spreadsheet and analyze your data:</w:t>
      </w:r>
      <w:r w:rsidRPr="00763334">
        <w:rPr>
          <w:rFonts w:ascii="Helvetica" w:hAnsi="Helvetica"/>
          <w:sz w:val="22"/>
          <w:szCs w:val="22"/>
        </w:rPr>
        <w:tab/>
      </w:r>
    </w:p>
    <w:p w14:paraId="743B8DBB" w14:textId="77777777" w:rsidR="00763334" w:rsidRDefault="00D33330" w:rsidP="00763334">
      <w:pPr>
        <w:rPr>
          <w:rFonts w:ascii="Helvetica" w:hAnsi="Helvetica"/>
          <w:sz w:val="22"/>
          <w:szCs w:val="22"/>
        </w:rPr>
      </w:pPr>
      <w:hyperlink r:id="rId7" w:history="1">
        <w:r w:rsidR="00763334" w:rsidRPr="00763334">
          <w:rPr>
            <w:rStyle w:val="Hyperlink"/>
            <w:rFonts w:ascii="Helvetica" w:hAnsi="Helvetica"/>
            <w:sz w:val="22"/>
            <w:szCs w:val="22"/>
          </w:rPr>
          <w:t>Spreadsheet Tutorial 1 -- Formulae, Functions, and Averages</w:t>
        </w:r>
      </w:hyperlink>
    </w:p>
    <w:p w14:paraId="3428B0C1" w14:textId="77777777" w:rsidR="00763334" w:rsidRDefault="00D33330" w:rsidP="00763334">
      <w:pPr>
        <w:rPr>
          <w:rFonts w:ascii="Helvetica" w:hAnsi="Helvetica"/>
          <w:sz w:val="22"/>
          <w:szCs w:val="22"/>
        </w:rPr>
      </w:pPr>
      <w:hyperlink r:id="rId8" w:history="1">
        <w:r w:rsidR="00763334" w:rsidRPr="00763334">
          <w:rPr>
            <w:rStyle w:val="Hyperlink"/>
            <w:rFonts w:ascii="Helvetica" w:hAnsi="Helvetica"/>
            <w:sz w:val="22"/>
            <w:szCs w:val="22"/>
          </w:rPr>
          <w:t>Spreadsheet Tutorial 2 -- Autofill Data, Cell References, and Standard Deviation</w:t>
        </w:r>
      </w:hyperlink>
    </w:p>
    <w:p w14:paraId="56F80185" w14:textId="2F1557D3" w:rsidR="00763334" w:rsidRDefault="00D33330" w:rsidP="00763334">
      <w:pPr>
        <w:rPr>
          <w:rFonts w:ascii="Helvetica" w:hAnsi="Helvetica"/>
          <w:sz w:val="22"/>
          <w:szCs w:val="22"/>
        </w:rPr>
      </w:pPr>
      <w:hyperlink r:id="rId9" w:history="1">
        <w:r w:rsidR="00763334" w:rsidRPr="00763334">
          <w:rPr>
            <w:rStyle w:val="Hyperlink"/>
            <w:rFonts w:ascii="Helvetica" w:hAnsi="Helvetica"/>
            <w:sz w:val="22"/>
            <w:szCs w:val="22"/>
          </w:rPr>
          <w:t>Spreadsheet Tutorial 5: Histogram</w:t>
        </w:r>
      </w:hyperlink>
    </w:p>
    <w:p w14:paraId="035F3A37" w14:textId="77777777" w:rsidR="00763334" w:rsidRPr="00763334" w:rsidRDefault="00763334" w:rsidP="00763334">
      <w:pPr>
        <w:rPr>
          <w:rFonts w:ascii="Helvetica" w:hAnsi="Helvetica"/>
          <w:sz w:val="22"/>
          <w:szCs w:val="22"/>
        </w:rPr>
      </w:pPr>
    </w:p>
    <w:p w14:paraId="0602C264" w14:textId="078918EA" w:rsidR="00EA7778" w:rsidRPr="00763334" w:rsidRDefault="00EA7778" w:rsidP="00763334">
      <w:pPr>
        <w:rPr>
          <w:rFonts w:ascii="Helvetica" w:hAnsi="Helvetica"/>
          <w:i/>
          <w:sz w:val="22"/>
          <w:szCs w:val="22"/>
        </w:rPr>
      </w:pPr>
      <w:r w:rsidRPr="00763334">
        <w:rPr>
          <w:rFonts w:ascii="Helvetica" w:hAnsi="Helvetica"/>
          <w:i/>
          <w:sz w:val="22"/>
          <w:szCs w:val="22"/>
        </w:rPr>
        <w:t>Please refer to spreadsheet tutorial 1 to help you answer questions 1-</w:t>
      </w:r>
      <w:r w:rsidR="009C3845" w:rsidRPr="00763334">
        <w:rPr>
          <w:rFonts w:ascii="Helvetica" w:hAnsi="Helvetica"/>
          <w:i/>
          <w:sz w:val="22"/>
          <w:szCs w:val="22"/>
        </w:rPr>
        <w:t>4</w:t>
      </w:r>
      <w:r w:rsidRPr="00763334">
        <w:rPr>
          <w:rFonts w:ascii="Helvetica" w:hAnsi="Helvetica"/>
          <w:i/>
          <w:sz w:val="22"/>
          <w:szCs w:val="22"/>
        </w:rPr>
        <w:t>.</w:t>
      </w:r>
    </w:p>
    <w:p w14:paraId="4F1B21D6" w14:textId="77777777" w:rsidR="00EA7778" w:rsidRPr="00763334" w:rsidRDefault="00EA7778" w:rsidP="00763334">
      <w:pPr>
        <w:rPr>
          <w:rFonts w:ascii="Helvetica" w:hAnsi="Helvetica"/>
          <w:sz w:val="22"/>
          <w:szCs w:val="22"/>
        </w:rPr>
      </w:pPr>
    </w:p>
    <w:p w14:paraId="7A403185" w14:textId="36D4B183" w:rsidR="00576AF8" w:rsidRPr="00763334" w:rsidRDefault="00C66BC5" w:rsidP="00763334">
      <w:pPr>
        <w:rPr>
          <w:rFonts w:ascii="Helvetica" w:hAnsi="Helvetica"/>
          <w:sz w:val="22"/>
          <w:szCs w:val="22"/>
        </w:rPr>
      </w:pPr>
      <w:r w:rsidRPr="00763334">
        <w:rPr>
          <w:rFonts w:ascii="Helvetica" w:hAnsi="Helvetica"/>
          <w:sz w:val="22"/>
          <w:szCs w:val="22"/>
        </w:rPr>
        <w:t>1.</w:t>
      </w:r>
      <w:r w:rsidR="002249FD" w:rsidRPr="00763334">
        <w:rPr>
          <w:rFonts w:ascii="Helvetica" w:hAnsi="Helvetica"/>
          <w:sz w:val="22"/>
          <w:szCs w:val="22"/>
        </w:rPr>
        <w:t xml:space="preserve"> </w:t>
      </w:r>
      <w:r w:rsidR="004419E1">
        <w:rPr>
          <w:rFonts w:ascii="Helvetica" w:hAnsi="Helvetica"/>
          <w:sz w:val="22"/>
          <w:szCs w:val="22"/>
        </w:rPr>
        <w:t>Begin on the "Calculations" tab.</w:t>
      </w:r>
      <w:r w:rsidR="00A705D9" w:rsidRPr="00763334">
        <w:rPr>
          <w:rFonts w:ascii="Helvetica" w:hAnsi="Helvetica"/>
          <w:sz w:val="22"/>
          <w:szCs w:val="22"/>
        </w:rPr>
        <w:t xml:space="preserve"> </w:t>
      </w:r>
      <w:r w:rsidR="004419E1">
        <w:rPr>
          <w:rFonts w:ascii="Helvetica" w:hAnsi="Helvetica"/>
          <w:sz w:val="22"/>
          <w:szCs w:val="22"/>
        </w:rPr>
        <w:t>In the cell labeled "n", use the count function to c</w:t>
      </w:r>
      <w:r w:rsidR="00576AF8" w:rsidRPr="00763334">
        <w:rPr>
          <w:rFonts w:ascii="Helvetica" w:hAnsi="Helvetica"/>
          <w:sz w:val="22"/>
          <w:szCs w:val="22"/>
        </w:rPr>
        <w:t>alculate the sam</w:t>
      </w:r>
      <w:r w:rsidR="004419E1">
        <w:rPr>
          <w:rFonts w:ascii="Helvetica" w:hAnsi="Helvetica"/>
          <w:sz w:val="22"/>
          <w:szCs w:val="22"/>
        </w:rPr>
        <w:t>ple size</w:t>
      </w:r>
      <w:r w:rsidR="00576AF8" w:rsidRPr="00763334">
        <w:rPr>
          <w:rFonts w:ascii="Helvetica" w:hAnsi="Helvetica"/>
          <w:sz w:val="22"/>
          <w:szCs w:val="22"/>
        </w:rPr>
        <w:t xml:space="preserve"> for </w:t>
      </w:r>
      <w:r w:rsidR="00EA7778" w:rsidRPr="00763334">
        <w:rPr>
          <w:rFonts w:ascii="Helvetica" w:hAnsi="Helvetica"/>
          <w:sz w:val="22"/>
          <w:szCs w:val="22"/>
        </w:rPr>
        <w:t>each population</w:t>
      </w:r>
      <w:r w:rsidR="00CB6886">
        <w:rPr>
          <w:rFonts w:ascii="Helvetica" w:hAnsi="Helvetica"/>
          <w:sz w:val="22"/>
          <w:szCs w:val="22"/>
        </w:rPr>
        <w:t xml:space="preserve">. </w:t>
      </w:r>
      <w:r w:rsidR="00576AF8" w:rsidRPr="00763334">
        <w:rPr>
          <w:rFonts w:ascii="Helvetica" w:hAnsi="Helvetica"/>
          <w:sz w:val="22"/>
          <w:szCs w:val="22"/>
        </w:rPr>
        <w:t>The sample size (n) is calculate</w:t>
      </w:r>
      <w:r w:rsidR="00CB6886">
        <w:rPr>
          <w:rFonts w:ascii="Helvetica" w:hAnsi="Helvetica"/>
          <w:sz w:val="22"/>
          <w:szCs w:val="22"/>
        </w:rPr>
        <w:t>d by using the "count" formula.</w:t>
      </w:r>
    </w:p>
    <w:p w14:paraId="1DB7E3C5" w14:textId="12AAEC37" w:rsidR="00763334" w:rsidRDefault="00225B4A" w:rsidP="00CB6886">
      <w:pPr>
        <w:pStyle w:val="ListParagraph"/>
        <w:numPr>
          <w:ilvl w:val="0"/>
          <w:numId w:val="3"/>
        </w:numPr>
        <w:rPr>
          <w:rFonts w:ascii="Helvetica" w:hAnsi="Helvetica"/>
          <w:sz w:val="22"/>
          <w:szCs w:val="22"/>
        </w:rPr>
      </w:pPr>
      <w:r w:rsidRPr="00763334">
        <w:rPr>
          <w:rFonts w:ascii="Helvetica" w:hAnsi="Helvetica"/>
          <w:sz w:val="22"/>
          <w:szCs w:val="22"/>
        </w:rPr>
        <w:t>High</w:t>
      </w:r>
      <w:r w:rsidR="00576AF8" w:rsidRPr="00763334">
        <w:rPr>
          <w:rFonts w:ascii="Helvetica" w:hAnsi="Helvetica"/>
          <w:sz w:val="22"/>
          <w:szCs w:val="22"/>
        </w:rPr>
        <w:t xml:space="preserve">-starch </w:t>
      </w:r>
      <w:r w:rsidR="00CB6886">
        <w:rPr>
          <w:rFonts w:ascii="Helvetica" w:hAnsi="Helvetica"/>
          <w:sz w:val="22"/>
          <w:szCs w:val="22"/>
        </w:rPr>
        <w:t xml:space="preserve">population </w:t>
      </w:r>
      <w:r w:rsidR="00576AF8" w:rsidRPr="00763334">
        <w:rPr>
          <w:rFonts w:ascii="Helvetica" w:hAnsi="Helvetica"/>
          <w:sz w:val="22"/>
          <w:szCs w:val="22"/>
        </w:rPr>
        <w:t>n=</w:t>
      </w:r>
    </w:p>
    <w:p w14:paraId="774F87B3" w14:textId="785425AB" w:rsidR="00576AF8" w:rsidRPr="00763334" w:rsidRDefault="00225B4A" w:rsidP="00CB6886">
      <w:pPr>
        <w:pStyle w:val="ListParagraph"/>
        <w:numPr>
          <w:ilvl w:val="0"/>
          <w:numId w:val="3"/>
        </w:numPr>
        <w:rPr>
          <w:rFonts w:ascii="Helvetica" w:hAnsi="Helvetica"/>
          <w:sz w:val="22"/>
          <w:szCs w:val="22"/>
        </w:rPr>
      </w:pPr>
      <w:r w:rsidRPr="00763334">
        <w:rPr>
          <w:rFonts w:ascii="Helvetica" w:hAnsi="Helvetica"/>
          <w:sz w:val="22"/>
          <w:szCs w:val="22"/>
        </w:rPr>
        <w:t>Low</w:t>
      </w:r>
      <w:r w:rsidR="00576AF8" w:rsidRPr="00763334">
        <w:rPr>
          <w:rFonts w:ascii="Helvetica" w:hAnsi="Helvetica"/>
          <w:sz w:val="22"/>
          <w:szCs w:val="22"/>
        </w:rPr>
        <w:t>-starch population n=</w:t>
      </w:r>
    </w:p>
    <w:p w14:paraId="7F6E4A01" w14:textId="77777777" w:rsidR="00576AF8" w:rsidRPr="00763334" w:rsidRDefault="00576AF8" w:rsidP="00763334">
      <w:pPr>
        <w:rPr>
          <w:rFonts w:ascii="Helvetica" w:hAnsi="Helvetica"/>
          <w:sz w:val="22"/>
          <w:szCs w:val="22"/>
        </w:rPr>
      </w:pPr>
    </w:p>
    <w:p w14:paraId="7B18F3D1" w14:textId="4963D846" w:rsidR="00CB6886" w:rsidRPr="00763334" w:rsidRDefault="004419E1" w:rsidP="00CB6886">
      <w:pPr>
        <w:rPr>
          <w:rFonts w:ascii="Helvetica" w:hAnsi="Helvetica"/>
          <w:sz w:val="22"/>
          <w:szCs w:val="22"/>
        </w:rPr>
      </w:pPr>
      <w:r>
        <w:rPr>
          <w:rFonts w:ascii="Helvetica" w:hAnsi="Helvetica"/>
          <w:sz w:val="22"/>
          <w:szCs w:val="22"/>
        </w:rPr>
        <w:t>2</w:t>
      </w:r>
      <w:r w:rsidR="00576AF8" w:rsidRPr="00763334">
        <w:rPr>
          <w:rFonts w:ascii="Helvetica" w:hAnsi="Helvetica"/>
          <w:sz w:val="22"/>
          <w:szCs w:val="22"/>
        </w:rPr>
        <w:t xml:space="preserve">. </w:t>
      </w:r>
      <w:r w:rsidR="00554DC4">
        <w:rPr>
          <w:rFonts w:ascii="Helvetica" w:hAnsi="Helvetica"/>
          <w:sz w:val="22"/>
          <w:szCs w:val="22"/>
        </w:rPr>
        <w:t xml:space="preserve">The central tendency of a data set can be determined by calculating the mean. </w:t>
      </w:r>
      <w:r w:rsidR="00CB6886" w:rsidRPr="00763334">
        <w:rPr>
          <w:rFonts w:ascii="Helvetica" w:hAnsi="Helvetica"/>
          <w:sz w:val="22"/>
          <w:szCs w:val="22"/>
        </w:rPr>
        <w:t>The mean is calculated by summing all the data points in a data set (ΣX)</w:t>
      </w:r>
      <w:r w:rsidR="00C37239">
        <w:rPr>
          <w:rFonts w:ascii="Helvetica" w:hAnsi="Helvetica"/>
          <w:sz w:val="22"/>
          <w:szCs w:val="22"/>
        </w:rPr>
        <w:t>,</w:t>
      </w:r>
      <w:r w:rsidR="00CB6886" w:rsidRPr="00763334">
        <w:rPr>
          <w:rFonts w:ascii="Helvetica" w:hAnsi="Helvetica"/>
          <w:sz w:val="22"/>
          <w:szCs w:val="22"/>
        </w:rPr>
        <w:t xml:space="preserve"> and then dividing this number by the total number of data points.</w:t>
      </w:r>
    </w:p>
    <w:p w14:paraId="074E9F80" w14:textId="77777777" w:rsidR="00CB6886" w:rsidRDefault="00CB6886" w:rsidP="00763334">
      <w:pPr>
        <w:rPr>
          <w:rFonts w:ascii="Helvetica" w:hAnsi="Helvetica"/>
          <w:sz w:val="22"/>
          <w:szCs w:val="22"/>
        </w:rPr>
      </w:pPr>
    </w:p>
    <w:p w14:paraId="3092583D" w14:textId="14E82274" w:rsidR="0011514B" w:rsidRPr="00763334" w:rsidRDefault="004419E1" w:rsidP="00763334">
      <w:pPr>
        <w:rPr>
          <w:rFonts w:ascii="Helvetica" w:hAnsi="Helvetica"/>
          <w:sz w:val="22"/>
          <w:szCs w:val="22"/>
        </w:rPr>
      </w:pPr>
      <w:r>
        <w:rPr>
          <w:rFonts w:ascii="Helvetica" w:hAnsi="Helvetica"/>
          <w:sz w:val="22"/>
          <w:szCs w:val="22"/>
        </w:rPr>
        <w:t>In the cell labeled "mean," use the average function to c</w:t>
      </w:r>
      <w:r w:rsidR="00A705D9" w:rsidRPr="00763334">
        <w:rPr>
          <w:rFonts w:ascii="Helvetica" w:hAnsi="Helvetica"/>
          <w:sz w:val="22"/>
          <w:szCs w:val="22"/>
        </w:rPr>
        <w:t xml:space="preserve">alculate the mean (average) number of AMY1 gene copies </w:t>
      </w:r>
      <w:r w:rsidR="00EA7778" w:rsidRPr="00763334">
        <w:rPr>
          <w:rFonts w:ascii="Helvetica" w:hAnsi="Helvetica"/>
          <w:sz w:val="22"/>
          <w:szCs w:val="22"/>
        </w:rPr>
        <w:t>for each population</w:t>
      </w:r>
      <w:r w:rsidR="00CB6886">
        <w:rPr>
          <w:rFonts w:ascii="Helvetica" w:hAnsi="Helvetica"/>
          <w:sz w:val="22"/>
          <w:szCs w:val="22"/>
        </w:rPr>
        <w:t>.</w:t>
      </w:r>
    </w:p>
    <w:p w14:paraId="663BB687" w14:textId="64863A0A" w:rsidR="00576AF8" w:rsidRDefault="00225B4A" w:rsidP="00CB6886">
      <w:pPr>
        <w:pStyle w:val="ListParagraph"/>
        <w:numPr>
          <w:ilvl w:val="0"/>
          <w:numId w:val="6"/>
        </w:numPr>
        <w:rPr>
          <w:rFonts w:ascii="Helvetica" w:hAnsi="Helvetica"/>
          <w:sz w:val="22"/>
          <w:szCs w:val="22"/>
        </w:rPr>
      </w:pPr>
      <w:r>
        <w:rPr>
          <w:rFonts w:ascii="Helvetica" w:hAnsi="Helvetica"/>
          <w:sz w:val="22"/>
          <w:szCs w:val="22"/>
        </w:rPr>
        <w:t>High</w:t>
      </w:r>
      <w:r w:rsidR="00CB6886">
        <w:rPr>
          <w:rFonts w:ascii="Helvetica" w:hAnsi="Helvetica"/>
          <w:sz w:val="22"/>
          <w:szCs w:val="22"/>
        </w:rPr>
        <w:t>-starch population mean=</w:t>
      </w:r>
    </w:p>
    <w:p w14:paraId="222BB3E3" w14:textId="5D75EA7B" w:rsidR="00CB6886" w:rsidRPr="00CB6886" w:rsidRDefault="00225B4A" w:rsidP="00CB6886">
      <w:pPr>
        <w:pStyle w:val="ListParagraph"/>
        <w:numPr>
          <w:ilvl w:val="0"/>
          <w:numId w:val="6"/>
        </w:numPr>
        <w:rPr>
          <w:rFonts w:ascii="Helvetica" w:hAnsi="Helvetica"/>
          <w:sz w:val="22"/>
          <w:szCs w:val="22"/>
        </w:rPr>
      </w:pPr>
      <w:r>
        <w:rPr>
          <w:rFonts w:ascii="Helvetica" w:hAnsi="Helvetica"/>
          <w:sz w:val="22"/>
          <w:szCs w:val="22"/>
        </w:rPr>
        <w:t>Low</w:t>
      </w:r>
      <w:r w:rsidR="00CB6886">
        <w:rPr>
          <w:rFonts w:ascii="Helvetica" w:hAnsi="Helvetica"/>
          <w:sz w:val="22"/>
          <w:szCs w:val="22"/>
        </w:rPr>
        <w:t>-starch population mean=</w:t>
      </w:r>
    </w:p>
    <w:p w14:paraId="6E49ADAA" w14:textId="77777777" w:rsidR="00CB6886" w:rsidRPr="00763334" w:rsidRDefault="00CB6886" w:rsidP="00763334">
      <w:pPr>
        <w:rPr>
          <w:rFonts w:ascii="Helvetica" w:hAnsi="Helvetica"/>
          <w:sz w:val="22"/>
          <w:szCs w:val="22"/>
        </w:rPr>
      </w:pPr>
    </w:p>
    <w:p w14:paraId="67AC555F" w14:textId="77777777" w:rsidR="00554DC4" w:rsidRPr="00763334" w:rsidRDefault="00554DC4" w:rsidP="00554DC4">
      <w:pPr>
        <w:rPr>
          <w:rFonts w:ascii="Helvetica" w:hAnsi="Helvetica"/>
          <w:sz w:val="22"/>
          <w:szCs w:val="22"/>
        </w:rPr>
      </w:pPr>
      <w:r w:rsidRPr="00763334">
        <w:rPr>
          <w:rFonts w:ascii="Helvetica" w:hAnsi="Helvetica"/>
          <w:sz w:val="22"/>
          <w:szCs w:val="22"/>
        </w:rPr>
        <w:t>What is the difference between these values in populations consuming high-starch vs. low-starch?</w:t>
      </w:r>
    </w:p>
    <w:p w14:paraId="5954165F" w14:textId="77777777" w:rsidR="00554DC4" w:rsidRDefault="00554DC4" w:rsidP="00763334">
      <w:pPr>
        <w:rPr>
          <w:rFonts w:ascii="Helvetica" w:hAnsi="Helvetica"/>
          <w:sz w:val="22"/>
          <w:szCs w:val="22"/>
        </w:rPr>
      </w:pPr>
    </w:p>
    <w:p w14:paraId="09EB13D4" w14:textId="77777777" w:rsidR="00554DC4" w:rsidRDefault="00554DC4" w:rsidP="00763334">
      <w:pPr>
        <w:rPr>
          <w:rFonts w:ascii="Helvetica" w:hAnsi="Helvetica"/>
          <w:sz w:val="22"/>
          <w:szCs w:val="22"/>
        </w:rPr>
      </w:pPr>
    </w:p>
    <w:p w14:paraId="6448C704" w14:textId="1BEED2C1" w:rsidR="00576AF8" w:rsidRPr="00763334" w:rsidRDefault="00EA7778" w:rsidP="00763334">
      <w:pPr>
        <w:rPr>
          <w:rFonts w:ascii="Helvetica" w:hAnsi="Helvetica"/>
          <w:sz w:val="22"/>
          <w:szCs w:val="22"/>
        </w:rPr>
      </w:pPr>
      <w:r w:rsidRPr="00763334">
        <w:rPr>
          <w:rFonts w:ascii="Helvetica" w:hAnsi="Helvetica"/>
          <w:sz w:val="22"/>
          <w:szCs w:val="22"/>
        </w:rPr>
        <w:t>Using a complete sentence, w</w:t>
      </w:r>
      <w:r w:rsidR="00576AF8" w:rsidRPr="00763334">
        <w:rPr>
          <w:rFonts w:ascii="Helvetica" w:hAnsi="Helvetica"/>
          <w:sz w:val="22"/>
          <w:szCs w:val="22"/>
        </w:rPr>
        <w:t>rite a statement that compares the high-st</w:t>
      </w:r>
      <w:r w:rsidR="000F4E68" w:rsidRPr="00763334">
        <w:rPr>
          <w:rFonts w:ascii="Helvetica" w:hAnsi="Helvetica"/>
          <w:sz w:val="22"/>
          <w:szCs w:val="22"/>
        </w:rPr>
        <w:t xml:space="preserve">arch and low-starch population, indicating in which population </w:t>
      </w:r>
      <w:r w:rsidR="00A705D9" w:rsidRPr="00763334">
        <w:rPr>
          <w:rFonts w:ascii="Helvetica" w:hAnsi="Helvetica"/>
          <w:sz w:val="22"/>
          <w:szCs w:val="22"/>
        </w:rPr>
        <w:t>the average number of AMY1 gene copies</w:t>
      </w:r>
      <w:r w:rsidR="000F4E68" w:rsidRPr="00763334">
        <w:rPr>
          <w:rFonts w:ascii="Helvetica" w:hAnsi="Helvetica"/>
          <w:sz w:val="22"/>
          <w:szCs w:val="22"/>
        </w:rPr>
        <w:t xml:space="preserve"> is higher.</w:t>
      </w:r>
      <w:r w:rsidR="00A705D9" w:rsidRPr="00763334">
        <w:rPr>
          <w:rFonts w:ascii="Helvetica" w:hAnsi="Helvetica"/>
          <w:sz w:val="22"/>
          <w:szCs w:val="22"/>
        </w:rPr>
        <w:t xml:space="preserve"> </w:t>
      </w:r>
    </w:p>
    <w:p w14:paraId="662A826E" w14:textId="77777777" w:rsidR="00576AF8" w:rsidRPr="00763334" w:rsidRDefault="00576AF8" w:rsidP="00763334">
      <w:pPr>
        <w:rPr>
          <w:rFonts w:ascii="Helvetica" w:hAnsi="Helvetica"/>
          <w:sz w:val="22"/>
          <w:szCs w:val="22"/>
        </w:rPr>
      </w:pPr>
    </w:p>
    <w:p w14:paraId="1BAA7EBC" w14:textId="77777777" w:rsidR="000F4E68" w:rsidRDefault="000F4E68" w:rsidP="00763334">
      <w:pPr>
        <w:rPr>
          <w:rFonts w:ascii="Helvetica" w:hAnsi="Helvetica"/>
          <w:sz w:val="22"/>
          <w:szCs w:val="22"/>
        </w:rPr>
      </w:pPr>
    </w:p>
    <w:p w14:paraId="484A3E97" w14:textId="77777777" w:rsidR="00554DC4" w:rsidRPr="00763334" w:rsidRDefault="00554DC4" w:rsidP="00763334">
      <w:pPr>
        <w:rPr>
          <w:rFonts w:ascii="Helvetica" w:hAnsi="Helvetica"/>
          <w:sz w:val="22"/>
          <w:szCs w:val="22"/>
        </w:rPr>
      </w:pPr>
    </w:p>
    <w:p w14:paraId="16C2BFF1" w14:textId="77777777" w:rsidR="00554DC4" w:rsidRPr="00763334" w:rsidRDefault="00554DC4" w:rsidP="00554DC4">
      <w:pPr>
        <w:rPr>
          <w:rFonts w:ascii="Helvetica" w:hAnsi="Helvetica"/>
          <w:sz w:val="22"/>
          <w:szCs w:val="22"/>
        </w:rPr>
      </w:pPr>
      <w:r>
        <w:rPr>
          <w:rFonts w:ascii="Helvetica" w:hAnsi="Helvetica"/>
          <w:sz w:val="22"/>
          <w:szCs w:val="22"/>
        </w:rPr>
        <w:t>What question can this data help you to answer?</w:t>
      </w:r>
    </w:p>
    <w:p w14:paraId="34B3AA10" w14:textId="77777777" w:rsidR="00A705D9" w:rsidRPr="00763334" w:rsidRDefault="00A705D9" w:rsidP="00763334">
      <w:pPr>
        <w:rPr>
          <w:rFonts w:ascii="Helvetica" w:hAnsi="Helvetica"/>
          <w:sz w:val="22"/>
          <w:szCs w:val="22"/>
        </w:rPr>
      </w:pPr>
    </w:p>
    <w:p w14:paraId="1BD65919" w14:textId="77777777" w:rsidR="00576AF8" w:rsidRDefault="00576AF8" w:rsidP="00763334">
      <w:pPr>
        <w:rPr>
          <w:rFonts w:ascii="Helvetica" w:hAnsi="Helvetica"/>
          <w:sz w:val="22"/>
          <w:szCs w:val="22"/>
        </w:rPr>
      </w:pPr>
    </w:p>
    <w:p w14:paraId="52CE3871" w14:textId="77777777" w:rsidR="00554DC4" w:rsidRPr="00763334" w:rsidRDefault="00554DC4" w:rsidP="00763334">
      <w:pPr>
        <w:rPr>
          <w:rFonts w:ascii="Helvetica" w:hAnsi="Helvetica"/>
          <w:sz w:val="22"/>
          <w:szCs w:val="22"/>
        </w:rPr>
      </w:pPr>
    </w:p>
    <w:p w14:paraId="0924D7D2" w14:textId="77777777" w:rsidR="00576AF8" w:rsidRPr="00763334" w:rsidRDefault="00576AF8" w:rsidP="00763334">
      <w:pPr>
        <w:rPr>
          <w:rFonts w:ascii="Helvetica" w:hAnsi="Helvetica"/>
          <w:sz w:val="22"/>
          <w:szCs w:val="22"/>
        </w:rPr>
      </w:pPr>
    </w:p>
    <w:p w14:paraId="07D5D402" w14:textId="3F12E454" w:rsidR="00767BB0" w:rsidRPr="00763334" w:rsidRDefault="00554DC4" w:rsidP="00763334">
      <w:pPr>
        <w:rPr>
          <w:rFonts w:ascii="Helvetica" w:hAnsi="Helvetica"/>
          <w:sz w:val="22"/>
          <w:szCs w:val="22"/>
        </w:rPr>
      </w:pPr>
      <w:r>
        <w:rPr>
          <w:rFonts w:ascii="Helvetica" w:hAnsi="Helvetica"/>
          <w:sz w:val="22"/>
          <w:szCs w:val="22"/>
        </w:rPr>
        <w:t>Keeping this question in mind, s</w:t>
      </w:r>
      <w:r w:rsidRPr="00763334">
        <w:rPr>
          <w:rFonts w:ascii="Helvetica" w:hAnsi="Helvetica"/>
          <w:sz w:val="22"/>
          <w:szCs w:val="22"/>
        </w:rPr>
        <w:t>tate</w:t>
      </w:r>
      <w:r w:rsidR="00767BB0" w:rsidRPr="00763334">
        <w:rPr>
          <w:rFonts w:ascii="Helvetica" w:hAnsi="Helvetica"/>
          <w:sz w:val="22"/>
          <w:szCs w:val="22"/>
        </w:rPr>
        <w:t xml:space="preserve"> a hypothesis that accounts for the difference in AMY1 gene copy number in populations having high-starch vs. low-starch diets.</w:t>
      </w:r>
    </w:p>
    <w:p w14:paraId="3132F658" w14:textId="77777777" w:rsidR="00767BB0" w:rsidRPr="00763334" w:rsidRDefault="00767BB0" w:rsidP="00763334">
      <w:pPr>
        <w:rPr>
          <w:rFonts w:ascii="Helvetica" w:hAnsi="Helvetica"/>
          <w:sz w:val="22"/>
          <w:szCs w:val="22"/>
        </w:rPr>
      </w:pPr>
    </w:p>
    <w:p w14:paraId="16E6B7EF" w14:textId="77777777" w:rsidR="00767BB0" w:rsidRPr="00763334" w:rsidRDefault="00767BB0" w:rsidP="00763334">
      <w:pPr>
        <w:rPr>
          <w:rFonts w:ascii="Helvetica" w:hAnsi="Helvetica"/>
          <w:sz w:val="22"/>
          <w:szCs w:val="22"/>
        </w:rPr>
      </w:pPr>
    </w:p>
    <w:p w14:paraId="65784E8E" w14:textId="77777777" w:rsidR="00576AF8" w:rsidRPr="00763334" w:rsidRDefault="00576AF8" w:rsidP="00763334">
      <w:pPr>
        <w:rPr>
          <w:rFonts w:ascii="Helvetica" w:hAnsi="Helvetica"/>
          <w:sz w:val="22"/>
          <w:szCs w:val="22"/>
        </w:rPr>
      </w:pPr>
    </w:p>
    <w:p w14:paraId="536A916D" w14:textId="77777777" w:rsidR="00576AF8" w:rsidRPr="00763334" w:rsidRDefault="00576AF8" w:rsidP="00763334">
      <w:pPr>
        <w:rPr>
          <w:rFonts w:ascii="Helvetica" w:hAnsi="Helvetica"/>
          <w:sz w:val="22"/>
          <w:szCs w:val="22"/>
        </w:rPr>
      </w:pPr>
    </w:p>
    <w:p w14:paraId="40864A3A" w14:textId="376A0168" w:rsidR="00CB6886" w:rsidRDefault="004419E1" w:rsidP="00CB6886">
      <w:pPr>
        <w:rPr>
          <w:rFonts w:ascii="Helvetica" w:hAnsi="Helvetica"/>
          <w:sz w:val="22"/>
          <w:szCs w:val="22"/>
        </w:rPr>
      </w:pPr>
      <w:r>
        <w:rPr>
          <w:rFonts w:ascii="Helvetica" w:hAnsi="Helvetica"/>
          <w:sz w:val="22"/>
          <w:szCs w:val="22"/>
        </w:rPr>
        <w:t>3</w:t>
      </w:r>
      <w:r w:rsidR="00A705D9" w:rsidRPr="00763334">
        <w:rPr>
          <w:rFonts w:ascii="Helvetica" w:hAnsi="Helvetica"/>
          <w:sz w:val="22"/>
          <w:szCs w:val="22"/>
        </w:rPr>
        <w:t xml:space="preserve">. </w:t>
      </w:r>
      <w:r w:rsidR="00CB6886" w:rsidRPr="00763334">
        <w:rPr>
          <w:rFonts w:ascii="Helvetica" w:hAnsi="Helvetica"/>
          <w:sz w:val="22"/>
          <w:szCs w:val="22"/>
        </w:rPr>
        <w:t>When the data are ordered from the largest to the smallest, the median is the midpoint of the data. It is not distorted by extreme values, or even when the distribution is not normal. For this reason, it may be more useful for you to use the median as the main descriptive statistic for a sample of data in which some of the measurements are extremely large or extremely small.</w:t>
      </w:r>
    </w:p>
    <w:p w14:paraId="7ADA6C88" w14:textId="77777777" w:rsidR="00CB6886" w:rsidRPr="00763334" w:rsidRDefault="00CB6886" w:rsidP="00CB6886">
      <w:pPr>
        <w:rPr>
          <w:rFonts w:ascii="Helvetica" w:hAnsi="Helvetica"/>
          <w:sz w:val="22"/>
          <w:szCs w:val="22"/>
        </w:rPr>
      </w:pPr>
    </w:p>
    <w:p w14:paraId="19BC29B6" w14:textId="396850BF" w:rsidR="00EA7778" w:rsidRDefault="004419E1" w:rsidP="00763334">
      <w:pPr>
        <w:rPr>
          <w:rFonts w:ascii="Helvetica" w:hAnsi="Helvetica"/>
          <w:sz w:val="22"/>
          <w:szCs w:val="22"/>
        </w:rPr>
      </w:pPr>
      <w:r>
        <w:rPr>
          <w:rFonts w:ascii="Helvetica" w:hAnsi="Helvetica"/>
          <w:sz w:val="22"/>
          <w:szCs w:val="22"/>
        </w:rPr>
        <w:t>In the cell labeled "median," use the median function to c</w:t>
      </w:r>
      <w:r w:rsidR="00A705D9" w:rsidRPr="00763334">
        <w:rPr>
          <w:rFonts w:ascii="Helvetica" w:hAnsi="Helvetica"/>
          <w:sz w:val="22"/>
          <w:szCs w:val="22"/>
        </w:rPr>
        <w:t xml:space="preserve">alculate the median </w:t>
      </w:r>
      <w:r w:rsidR="0011514B" w:rsidRPr="00763334">
        <w:rPr>
          <w:rFonts w:ascii="Helvetica" w:hAnsi="Helvetica"/>
          <w:sz w:val="22"/>
          <w:szCs w:val="22"/>
        </w:rPr>
        <w:t xml:space="preserve">number of AMY1 gene copies in </w:t>
      </w:r>
      <w:r w:rsidR="00EA7778" w:rsidRPr="00763334">
        <w:rPr>
          <w:rFonts w:ascii="Helvetica" w:hAnsi="Helvetica"/>
          <w:sz w:val="22"/>
          <w:szCs w:val="22"/>
        </w:rPr>
        <w:t>for each population</w:t>
      </w:r>
      <w:r w:rsidR="00CB6886">
        <w:rPr>
          <w:rFonts w:ascii="Helvetica" w:hAnsi="Helvetica"/>
          <w:sz w:val="22"/>
          <w:szCs w:val="22"/>
        </w:rPr>
        <w:t>.</w:t>
      </w:r>
    </w:p>
    <w:p w14:paraId="03EB1D19" w14:textId="20C999BD" w:rsidR="00CB6886" w:rsidRDefault="00225B4A" w:rsidP="00CB6886">
      <w:pPr>
        <w:pStyle w:val="ListParagraph"/>
        <w:numPr>
          <w:ilvl w:val="0"/>
          <w:numId w:val="7"/>
        </w:numPr>
        <w:rPr>
          <w:rFonts w:ascii="Helvetica" w:hAnsi="Helvetica"/>
          <w:sz w:val="22"/>
          <w:szCs w:val="22"/>
        </w:rPr>
      </w:pPr>
      <w:r>
        <w:rPr>
          <w:rFonts w:ascii="Helvetica" w:hAnsi="Helvetica"/>
          <w:sz w:val="22"/>
          <w:szCs w:val="22"/>
        </w:rPr>
        <w:t>High</w:t>
      </w:r>
      <w:r w:rsidR="00CB6886">
        <w:rPr>
          <w:rFonts w:ascii="Helvetica" w:hAnsi="Helvetica"/>
          <w:sz w:val="22"/>
          <w:szCs w:val="22"/>
        </w:rPr>
        <w:t>-starch population median=</w:t>
      </w:r>
    </w:p>
    <w:p w14:paraId="57AEF713" w14:textId="4FFDC721" w:rsidR="00F41D1D" w:rsidRPr="00CB6886" w:rsidRDefault="00225B4A" w:rsidP="00CB6886">
      <w:pPr>
        <w:pStyle w:val="ListParagraph"/>
        <w:numPr>
          <w:ilvl w:val="0"/>
          <w:numId w:val="7"/>
        </w:numPr>
        <w:rPr>
          <w:rFonts w:ascii="Helvetica" w:hAnsi="Helvetica"/>
          <w:sz w:val="22"/>
          <w:szCs w:val="22"/>
        </w:rPr>
      </w:pPr>
      <w:r>
        <w:rPr>
          <w:rFonts w:ascii="Helvetica" w:hAnsi="Helvetica"/>
          <w:sz w:val="22"/>
          <w:szCs w:val="22"/>
        </w:rPr>
        <w:t>Low</w:t>
      </w:r>
      <w:r w:rsidR="00CB6886">
        <w:rPr>
          <w:rFonts w:ascii="Helvetica" w:hAnsi="Helvetica"/>
          <w:sz w:val="22"/>
          <w:szCs w:val="22"/>
        </w:rPr>
        <w:t>-starch population median=</w:t>
      </w:r>
    </w:p>
    <w:p w14:paraId="4C581D4B" w14:textId="77777777" w:rsidR="00554DC4" w:rsidRDefault="00554DC4" w:rsidP="00763334">
      <w:pPr>
        <w:rPr>
          <w:rFonts w:ascii="Helvetica" w:hAnsi="Helvetica"/>
          <w:sz w:val="22"/>
          <w:szCs w:val="22"/>
        </w:rPr>
      </w:pPr>
    </w:p>
    <w:p w14:paraId="6E496DBD" w14:textId="3972C35C" w:rsidR="00F41D1D" w:rsidRPr="00763334" w:rsidRDefault="00F41D1D" w:rsidP="00763334">
      <w:pPr>
        <w:rPr>
          <w:rFonts w:ascii="Helvetica" w:hAnsi="Helvetica"/>
          <w:sz w:val="22"/>
          <w:szCs w:val="22"/>
        </w:rPr>
      </w:pPr>
      <w:r w:rsidRPr="00763334">
        <w:rPr>
          <w:rFonts w:ascii="Helvetica" w:hAnsi="Helvetica"/>
          <w:sz w:val="22"/>
          <w:szCs w:val="22"/>
        </w:rPr>
        <w:t xml:space="preserve">Compare the mean and median for each population. </w:t>
      </w:r>
      <w:r w:rsidR="00EA7778" w:rsidRPr="00763334">
        <w:rPr>
          <w:rFonts w:ascii="Helvetica" w:hAnsi="Helvetica"/>
          <w:sz w:val="22"/>
          <w:szCs w:val="22"/>
        </w:rPr>
        <w:t xml:space="preserve">Which value best describes the center of the data distribution (the central </w:t>
      </w:r>
      <w:r w:rsidR="00225B4A" w:rsidRPr="00763334">
        <w:rPr>
          <w:rFonts w:ascii="Helvetica" w:hAnsi="Helvetica"/>
          <w:sz w:val="22"/>
          <w:szCs w:val="22"/>
        </w:rPr>
        <w:t>tendency</w:t>
      </w:r>
      <w:r w:rsidR="00EA7778" w:rsidRPr="00763334">
        <w:rPr>
          <w:rFonts w:ascii="Helvetica" w:hAnsi="Helvetica"/>
          <w:sz w:val="22"/>
          <w:szCs w:val="22"/>
        </w:rPr>
        <w:t>) for each population?</w:t>
      </w:r>
    </w:p>
    <w:p w14:paraId="0FC69AEB" w14:textId="77777777" w:rsidR="00D33330" w:rsidRDefault="00D33330" w:rsidP="00763334">
      <w:pPr>
        <w:rPr>
          <w:rFonts w:ascii="Helvetica" w:hAnsi="Helvetica"/>
          <w:i/>
          <w:sz w:val="22"/>
          <w:szCs w:val="22"/>
        </w:rPr>
      </w:pPr>
    </w:p>
    <w:p w14:paraId="1E1559E4" w14:textId="16B3DC81" w:rsidR="009C3845" w:rsidRPr="00763334" w:rsidRDefault="009C3845" w:rsidP="00763334">
      <w:pPr>
        <w:rPr>
          <w:rFonts w:ascii="Helvetica" w:hAnsi="Helvetica"/>
          <w:i/>
          <w:sz w:val="22"/>
          <w:szCs w:val="22"/>
        </w:rPr>
      </w:pPr>
      <w:r w:rsidRPr="00763334">
        <w:rPr>
          <w:rFonts w:ascii="Helvetica" w:hAnsi="Helvetica"/>
          <w:i/>
          <w:sz w:val="22"/>
          <w:szCs w:val="22"/>
        </w:rPr>
        <w:t xml:space="preserve">Please refer to spreadsheet tutorial 2 </w:t>
      </w:r>
      <w:r w:rsidR="00B31A7E">
        <w:rPr>
          <w:rFonts w:ascii="Helvetica" w:hAnsi="Helvetica"/>
          <w:i/>
          <w:sz w:val="22"/>
          <w:szCs w:val="22"/>
        </w:rPr>
        <w:t xml:space="preserve">and spreadsheet tutorial 5 </w:t>
      </w:r>
      <w:r w:rsidRPr="00763334">
        <w:rPr>
          <w:rFonts w:ascii="Helvetica" w:hAnsi="Helvetica"/>
          <w:i/>
          <w:sz w:val="22"/>
          <w:szCs w:val="22"/>
        </w:rPr>
        <w:t>to help you answer question 5.</w:t>
      </w:r>
    </w:p>
    <w:p w14:paraId="769453D2" w14:textId="77777777" w:rsidR="00576AF8" w:rsidRPr="00763334" w:rsidRDefault="00576AF8" w:rsidP="00763334">
      <w:pPr>
        <w:rPr>
          <w:rFonts w:ascii="Helvetica" w:hAnsi="Helvetica"/>
          <w:sz w:val="22"/>
          <w:szCs w:val="22"/>
        </w:rPr>
      </w:pPr>
    </w:p>
    <w:p w14:paraId="14DD5615" w14:textId="77777777" w:rsidR="00CB6886" w:rsidRPr="00763334" w:rsidRDefault="009C3845" w:rsidP="00CB6886">
      <w:pPr>
        <w:rPr>
          <w:rFonts w:ascii="Helvetica" w:hAnsi="Helvetica"/>
          <w:sz w:val="22"/>
          <w:szCs w:val="22"/>
        </w:rPr>
      </w:pPr>
      <w:r w:rsidRPr="00763334">
        <w:rPr>
          <w:rFonts w:ascii="Helvetica" w:hAnsi="Helvetica"/>
          <w:sz w:val="22"/>
          <w:szCs w:val="22"/>
        </w:rPr>
        <w:t>5</w:t>
      </w:r>
      <w:r w:rsidR="0011514B" w:rsidRPr="00763334">
        <w:rPr>
          <w:rFonts w:ascii="Helvetica" w:hAnsi="Helvetica"/>
          <w:sz w:val="22"/>
          <w:szCs w:val="22"/>
        </w:rPr>
        <w:t>.</w:t>
      </w:r>
      <w:r w:rsidR="00576AF8" w:rsidRPr="00763334">
        <w:rPr>
          <w:rFonts w:ascii="Helvetica" w:hAnsi="Helvetica"/>
          <w:sz w:val="22"/>
          <w:szCs w:val="22"/>
        </w:rPr>
        <w:t xml:space="preserve"> </w:t>
      </w:r>
      <w:r w:rsidR="00D675D0" w:rsidRPr="00763334">
        <w:rPr>
          <w:rFonts w:ascii="Helvetica" w:hAnsi="Helvetica"/>
          <w:sz w:val="22"/>
          <w:szCs w:val="22"/>
        </w:rPr>
        <w:t xml:space="preserve"> </w:t>
      </w:r>
      <w:r w:rsidR="00CB6886" w:rsidRPr="00763334">
        <w:rPr>
          <w:rFonts w:ascii="Helvetica" w:hAnsi="Helvetica"/>
          <w:sz w:val="22"/>
          <w:szCs w:val="22"/>
        </w:rPr>
        <w:t>Variability describes the extent to which numbers in a data set diverge from the central tendency. It is a measure of how “spread out” the data are. The standard deviation is the most widely used measure of variability. The sample standard deviation (s) is essentially the average of the deviation between each measurement in the sample and the sample mean (</w:t>
      </w:r>
      <w:r w:rsidR="00CB6886" w:rsidRPr="00763334">
        <w:rPr>
          <w:rFonts w:ascii="STIXGeneral-Regular" w:hAnsi="STIXGeneral-Regular" w:cs="STIXGeneral-Regular"/>
          <w:sz w:val="22"/>
          <w:szCs w:val="22"/>
        </w:rPr>
        <w:t>𝑥</w:t>
      </w:r>
      <w:r w:rsidR="00CB6886" w:rsidRPr="00763334">
        <w:rPr>
          <w:rFonts w:ascii="Helvetica" w:hAnsi="Helvetica"/>
          <w:sz w:val="22"/>
          <w:szCs w:val="22"/>
        </w:rPr>
        <w:t>). The sample standard deviation estimates the standard deviation in the larger population.</w:t>
      </w:r>
    </w:p>
    <w:p w14:paraId="0A3C2C2A" w14:textId="77777777" w:rsidR="00CB6886" w:rsidRPr="00763334" w:rsidRDefault="00CB6886" w:rsidP="00CB6886">
      <w:pPr>
        <w:rPr>
          <w:rFonts w:ascii="Helvetica" w:hAnsi="Helvetica"/>
          <w:sz w:val="22"/>
          <w:szCs w:val="22"/>
        </w:rPr>
      </w:pPr>
      <w:r w:rsidRPr="00763334">
        <w:rPr>
          <w:rFonts w:ascii="Helvetica" w:hAnsi="Helvetica"/>
          <w:sz w:val="22"/>
          <w:szCs w:val="22"/>
        </w:rPr>
        <w:t>The formula for calculating the sample standard deviation follows:</w:t>
      </w:r>
    </w:p>
    <w:p w14:paraId="4176F424" w14:textId="77777777" w:rsidR="00CB6886" w:rsidRPr="00763334" w:rsidRDefault="00CB6886" w:rsidP="00CB6886">
      <w:pPr>
        <w:rPr>
          <w:rFonts w:ascii="Helvetica" w:hAnsi="Helvetica"/>
          <w:sz w:val="22"/>
          <w:szCs w:val="22"/>
        </w:rPr>
      </w:pPr>
    </w:p>
    <w:p w14:paraId="0B80DB5A" w14:textId="77777777" w:rsidR="00CB6886" w:rsidRPr="00763334" w:rsidRDefault="00CB6886" w:rsidP="00CB6886">
      <w:pPr>
        <w:rPr>
          <w:rFonts w:ascii="Helvetica" w:hAnsi="Helvetica"/>
          <w:sz w:val="22"/>
          <w:szCs w:val="22"/>
        </w:rPr>
      </w:pPr>
      <w:r w:rsidRPr="00763334">
        <w:rPr>
          <w:rFonts w:ascii="Helvetica" w:hAnsi="Helvetica"/>
          <w:sz w:val="22"/>
          <w:szCs w:val="22"/>
        </w:rPr>
        <w:t xml:space="preserve">s = </w:t>
      </w:r>
      <w:r w:rsidRPr="005F4276">
        <w:rPr>
          <w:rFonts w:ascii="ＭＳ ゴシック" w:eastAsia="ＭＳ ゴシック" w:hAnsi="ＭＳ ゴシック" w:hint="eastAsia"/>
          <w:color w:val="000000"/>
        </w:rPr>
        <w:t>√</w:t>
      </w:r>
      <w:r w:rsidRPr="00763334">
        <w:rPr>
          <w:rFonts w:ascii="Helvetica" w:hAnsi="Helvetica"/>
          <w:sz w:val="22"/>
          <w:szCs w:val="22"/>
          <w:u w:val="single"/>
        </w:rPr>
        <w:t>(Σ (</w:t>
      </w:r>
      <w:r w:rsidRPr="00763334">
        <w:rPr>
          <w:rFonts w:ascii="STIXGeneral-Regular" w:hAnsi="STIXGeneral-Regular" w:cs="STIXGeneral-Regular"/>
          <w:sz w:val="22"/>
          <w:szCs w:val="22"/>
          <w:u w:val="single"/>
        </w:rPr>
        <w:t>𝑥𝑖</w:t>
      </w:r>
      <w:r w:rsidRPr="00763334">
        <w:rPr>
          <w:rFonts w:ascii="Helvetica" w:hAnsi="Helvetica"/>
          <w:sz w:val="22"/>
          <w:szCs w:val="22"/>
          <w:u w:val="single"/>
        </w:rPr>
        <w:t xml:space="preserve"> − </w:t>
      </w:r>
      <w:r w:rsidRPr="00763334">
        <w:rPr>
          <w:rFonts w:ascii="STIXGeneral-Regular" w:hAnsi="STIXGeneral-Regular" w:cs="STIXGeneral-Regular"/>
          <w:sz w:val="22"/>
          <w:szCs w:val="22"/>
          <w:u w:val="single"/>
        </w:rPr>
        <w:t>𝑥</w:t>
      </w:r>
      <w:r w:rsidRPr="00763334">
        <w:rPr>
          <w:rFonts w:ascii="Helvetica" w:hAnsi="Helvetica"/>
          <w:sz w:val="22"/>
          <w:szCs w:val="22"/>
          <w:u w:val="single"/>
        </w:rPr>
        <w:t>)</w:t>
      </w:r>
      <w:r w:rsidRPr="00554DC4">
        <w:rPr>
          <w:rFonts w:ascii="Helvetica" w:hAnsi="Helvetica"/>
          <w:sz w:val="22"/>
          <w:szCs w:val="22"/>
          <w:u w:val="single"/>
          <w:vertAlign w:val="superscript"/>
        </w:rPr>
        <w:t>2</w:t>
      </w:r>
      <w:r w:rsidRPr="00763334">
        <w:rPr>
          <w:rFonts w:ascii="Helvetica" w:hAnsi="Helvetica"/>
          <w:sz w:val="22"/>
          <w:szCs w:val="22"/>
          <w:u w:val="single"/>
        </w:rPr>
        <w:t>)</w:t>
      </w:r>
    </w:p>
    <w:p w14:paraId="696BD01A" w14:textId="77777777" w:rsidR="00CB6886" w:rsidRDefault="00CB6886" w:rsidP="00CB6886">
      <w:pPr>
        <w:rPr>
          <w:rFonts w:ascii="Helvetica" w:hAnsi="Helvetica"/>
          <w:sz w:val="22"/>
          <w:szCs w:val="22"/>
        </w:rPr>
      </w:pPr>
      <w:r w:rsidRPr="00763334">
        <w:rPr>
          <w:rFonts w:ascii="Helvetica" w:hAnsi="Helvetica"/>
          <w:sz w:val="22"/>
          <w:szCs w:val="22"/>
        </w:rPr>
        <w:t xml:space="preserve">          </w:t>
      </w:r>
      <w:r w:rsidRPr="00763334">
        <w:rPr>
          <w:rFonts w:ascii="Helvetica" w:hAnsi="Helvetica"/>
          <w:sz w:val="22"/>
          <w:szCs w:val="22"/>
        </w:rPr>
        <w:tab/>
        <w:t xml:space="preserve"> (</w:t>
      </w:r>
      <w:r w:rsidRPr="00763334">
        <w:rPr>
          <w:rFonts w:ascii="STIXGeneral-Regular" w:hAnsi="STIXGeneral-Regular" w:cs="STIXGeneral-Regular"/>
          <w:sz w:val="22"/>
          <w:szCs w:val="22"/>
        </w:rPr>
        <w:t>𝑛</w:t>
      </w:r>
      <w:r w:rsidRPr="00763334">
        <w:rPr>
          <w:rFonts w:ascii="Helvetica" w:hAnsi="Helvetica"/>
          <w:sz w:val="22"/>
          <w:szCs w:val="22"/>
        </w:rPr>
        <w:t xml:space="preserve"> − 1)</w:t>
      </w:r>
    </w:p>
    <w:p w14:paraId="681B6F6D" w14:textId="77777777" w:rsidR="00CB6886" w:rsidRDefault="00CB6886" w:rsidP="00CB6886">
      <w:pPr>
        <w:rPr>
          <w:rFonts w:ascii="Helvetica" w:hAnsi="Helvetica"/>
          <w:sz w:val="22"/>
          <w:szCs w:val="22"/>
        </w:rPr>
      </w:pPr>
    </w:p>
    <w:p w14:paraId="32606CD8" w14:textId="0D1EFED5" w:rsidR="00763334" w:rsidRPr="004419E1" w:rsidRDefault="009C3845" w:rsidP="00763334">
      <w:pPr>
        <w:rPr>
          <w:rFonts w:ascii="Calibri" w:eastAsia="Times New Roman" w:hAnsi="Calibri" w:cs="Times New Roman"/>
          <w:color w:val="000000"/>
          <w:sz w:val="22"/>
          <w:szCs w:val="22"/>
        </w:rPr>
      </w:pPr>
      <w:r w:rsidRPr="00763334">
        <w:rPr>
          <w:rFonts w:ascii="Helvetica" w:hAnsi="Helvetica"/>
          <w:sz w:val="22"/>
          <w:szCs w:val="22"/>
        </w:rPr>
        <w:t xml:space="preserve">To determine the variability in the data for </w:t>
      </w:r>
      <w:r w:rsidR="00CB6886">
        <w:rPr>
          <w:rFonts w:ascii="Helvetica" w:hAnsi="Helvetica"/>
          <w:sz w:val="22"/>
          <w:szCs w:val="22"/>
        </w:rPr>
        <w:t>each</w:t>
      </w:r>
      <w:r w:rsidRPr="00763334">
        <w:rPr>
          <w:rFonts w:ascii="Helvetica" w:hAnsi="Helvetica"/>
          <w:sz w:val="22"/>
          <w:szCs w:val="22"/>
        </w:rPr>
        <w:t xml:space="preserve"> population, calculate the standard deviation (s) of AMY1 gene copies for each population.</w:t>
      </w:r>
      <w:r w:rsidR="004419E1">
        <w:rPr>
          <w:rFonts w:ascii="Helvetica" w:hAnsi="Helvetica"/>
          <w:sz w:val="22"/>
          <w:szCs w:val="22"/>
        </w:rPr>
        <w:t xml:space="preserve"> You may do this manually using the cells labeled (value-mean), (value-mean)squared, sum of squares, n-1, variance (sum of squares/(n-1), standard deviation as directed in the tutorial and/or you may use Excel functions to calculate variance and standard deviation.</w:t>
      </w:r>
      <w:r w:rsidR="00B31A7E">
        <w:rPr>
          <w:rFonts w:ascii="Helvetica" w:hAnsi="Helvetica"/>
          <w:sz w:val="22"/>
          <w:szCs w:val="22"/>
        </w:rPr>
        <w:t xml:space="preserve"> Record the standard deviation for each population.</w:t>
      </w:r>
    </w:p>
    <w:p w14:paraId="1E0A4717" w14:textId="37B248EA" w:rsidR="00763334" w:rsidRDefault="00225B4A" w:rsidP="00CB6886">
      <w:pPr>
        <w:pStyle w:val="ListParagraph"/>
        <w:numPr>
          <w:ilvl w:val="0"/>
          <w:numId w:val="2"/>
        </w:numPr>
        <w:rPr>
          <w:rFonts w:ascii="Helvetica" w:hAnsi="Helvetica"/>
          <w:sz w:val="22"/>
          <w:szCs w:val="22"/>
        </w:rPr>
      </w:pPr>
      <w:r w:rsidRPr="00763334">
        <w:rPr>
          <w:rFonts w:ascii="Helvetica" w:hAnsi="Helvetica"/>
          <w:sz w:val="22"/>
          <w:szCs w:val="22"/>
        </w:rPr>
        <w:t>High</w:t>
      </w:r>
      <w:r w:rsidR="00763334" w:rsidRPr="00763334">
        <w:rPr>
          <w:rFonts w:ascii="Helvetica" w:hAnsi="Helvetica"/>
          <w:sz w:val="22"/>
          <w:szCs w:val="22"/>
        </w:rPr>
        <w:t xml:space="preserve">-starch </w:t>
      </w:r>
      <w:r w:rsidR="00CB6886">
        <w:rPr>
          <w:rFonts w:ascii="Helvetica" w:hAnsi="Helvetica"/>
          <w:sz w:val="22"/>
          <w:szCs w:val="22"/>
        </w:rPr>
        <w:t xml:space="preserve">population </w:t>
      </w:r>
      <w:r w:rsidR="00763334" w:rsidRPr="00763334">
        <w:rPr>
          <w:rFonts w:ascii="Helvetica" w:hAnsi="Helvetica"/>
          <w:sz w:val="22"/>
          <w:szCs w:val="22"/>
        </w:rPr>
        <w:t>s=</w:t>
      </w:r>
    </w:p>
    <w:p w14:paraId="35978781" w14:textId="77777777" w:rsidR="0011789F" w:rsidRDefault="00225B4A" w:rsidP="0011789F">
      <w:pPr>
        <w:pStyle w:val="ListParagraph"/>
        <w:numPr>
          <w:ilvl w:val="0"/>
          <w:numId w:val="2"/>
        </w:numPr>
        <w:rPr>
          <w:rFonts w:ascii="Helvetica" w:hAnsi="Helvetica"/>
          <w:sz w:val="22"/>
          <w:szCs w:val="22"/>
        </w:rPr>
      </w:pPr>
      <w:r w:rsidRPr="00763334">
        <w:rPr>
          <w:rFonts w:ascii="Helvetica" w:hAnsi="Helvetica"/>
          <w:sz w:val="22"/>
          <w:szCs w:val="22"/>
        </w:rPr>
        <w:t>Low</w:t>
      </w:r>
      <w:r w:rsidR="00763334" w:rsidRPr="00763334">
        <w:rPr>
          <w:rFonts w:ascii="Helvetica" w:hAnsi="Helvetica"/>
          <w:sz w:val="22"/>
          <w:szCs w:val="22"/>
        </w:rPr>
        <w:t>-starch population s=</w:t>
      </w:r>
    </w:p>
    <w:p w14:paraId="4E2A80D3" w14:textId="77777777" w:rsidR="009C3845" w:rsidRDefault="009C3845" w:rsidP="00763334">
      <w:pPr>
        <w:rPr>
          <w:rFonts w:ascii="Helvetica" w:hAnsi="Helvetica"/>
          <w:sz w:val="22"/>
          <w:szCs w:val="22"/>
        </w:rPr>
      </w:pPr>
    </w:p>
    <w:p w14:paraId="611939AE" w14:textId="77777777" w:rsidR="0011789F" w:rsidRDefault="0011789F" w:rsidP="0011789F">
      <w:pPr>
        <w:rPr>
          <w:rFonts w:ascii="Helvetica" w:hAnsi="Helvetica"/>
          <w:sz w:val="22"/>
          <w:szCs w:val="22"/>
        </w:rPr>
      </w:pPr>
      <w:r>
        <w:rPr>
          <w:rFonts w:ascii="Helvetica" w:hAnsi="Helvetica"/>
          <w:sz w:val="22"/>
          <w:szCs w:val="22"/>
        </w:rPr>
        <w:t>Which population has more variation around the mean?</w:t>
      </w:r>
    </w:p>
    <w:p w14:paraId="4800C884" w14:textId="77777777" w:rsidR="0011789F" w:rsidRPr="00763334" w:rsidRDefault="0011789F" w:rsidP="00763334">
      <w:pPr>
        <w:rPr>
          <w:rFonts w:ascii="Helvetica" w:hAnsi="Helvetica"/>
          <w:sz w:val="22"/>
          <w:szCs w:val="22"/>
        </w:rPr>
      </w:pPr>
    </w:p>
    <w:p w14:paraId="516201C4" w14:textId="3D5C89E2" w:rsidR="009C3845" w:rsidRPr="00763334" w:rsidRDefault="009C3845" w:rsidP="00763334">
      <w:pPr>
        <w:rPr>
          <w:rFonts w:ascii="Helvetica" w:hAnsi="Helvetica"/>
          <w:i/>
          <w:sz w:val="22"/>
          <w:szCs w:val="22"/>
        </w:rPr>
      </w:pPr>
      <w:r w:rsidRPr="00763334">
        <w:rPr>
          <w:rFonts w:ascii="Helvetica" w:hAnsi="Helvetica"/>
          <w:i/>
          <w:sz w:val="22"/>
          <w:szCs w:val="22"/>
        </w:rPr>
        <w:t>Please refer to spreadshe</w:t>
      </w:r>
      <w:r w:rsidR="00A57325" w:rsidRPr="00763334">
        <w:rPr>
          <w:rFonts w:ascii="Helvetica" w:hAnsi="Helvetica"/>
          <w:i/>
          <w:sz w:val="22"/>
          <w:szCs w:val="22"/>
        </w:rPr>
        <w:t>et tutorial 5 to help you answer</w:t>
      </w:r>
      <w:r w:rsidRPr="00763334">
        <w:rPr>
          <w:rFonts w:ascii="Helvetica" w:hAnsi="Helvetica"/>
          <w:i/>
          <w:sz w:val="22"/>
          <w:szCs w:val="22"/>
        </w:rPr>
        <w:t xml:space="preserve"> question 6.</w:t>
      </w:r>
    </w:p>
    <w:p w14:paraId="1DD361F7" w14:textId="77777777" w:rsidR="009C3845" w:rsidRPr="00763334" w:rsidRDefault="009C3845" w:rsidP="00763334">
      <w:pPr>
        <w:rPr>
          <w:rFonts w:ascii="Helvetica" w:hAnsi="Helvetica"/>
          <w:sz w:val="22"/>
          <w:szCs w:val="22"/>
        </w:rPr>
      </w:pPr>
    </w:p>
    <w:p w14:paraId="69B17302" w14:textId="300979BE" w:rsidR="00CB6886" w:rsidRPr="00763334" w:rsidRDefault="00B45603" w:rsidP="00CB6886">
      <w:pPr>
        <w:rPr>
          <w:rFonts w:ascii="Helvetica" w:hAnsi="Helvetica"/>
          <w:sz w:val="22"/>
          <w:szCs w:val="22"/>
        </w:rPr>
      </w:pPr>
      <w:r w:rsidRPr="00763334">
        <w:rPr>
          <w:rFonts w:ascii="Helvetica" w:hAnsi="Helvetica"/>
          <w:sz w:val="22"/>
          <w:szCs w:val="22"/>
        </w:rPr>
        <w:t xml:space="preserve">6. </w:t>
      </w:r>
      <w:r w:rsidR="00CB6886">
        <w:rPr>
          <w:rFonts w:ascii="Helvetica" w:hAnsi="Helvetica"/>
          <w:sz w:val="22"/>
          <w:szCs w:val="22"/>
        </w:rPr>
        <w:t xml:space="preserve"> </w:t>
      </w:r>
      <w:r w:rsidR="00CB6886" w:rsidRPr="00763334">
        <w:rPr>
          <w:rFonts w:ascii="Helvetica" w:hAnsi="Helvetica"/>
          <w:sz w:val="22"/>
          <w:szCs w:val="22"/>
        </w:rPr>
        <w:t xml:space="preserve">A histogram is a graph of frequency distribution. It graphs how many data points fall between a range of values. It is a very useful graph for </w:t>
      </w:r>
      <w:r w:rsidR="00CB6886">
        <w:rPr>
          <w:rFonts w:ascii="Helvetica" w:hAnsi="Helvetica"/>
          <w:sz w:val="22"/>
          <w:szCs w:val="22"/>
        </w:rPr>
        <w:t>illustrating data distribution.</w:t>
      </w:r>
    </w:p>
    <w:p w14:paraId="7E2ABBB3" w14:textId="4BF188E0" w:rsidR="00763334" w:rsidRPr="00763334" w:rsidRDefault="00B45603" w:rsidP="00763334">
      <w:pPr>
        <w:rPr>
          <w:rFonts w:ascii="Helvetica" w:hAnsi="Helvetica"/>
          <w:sz w:val="22"/>
          <w:szCs w:val="22"/>
        </w:rPr>
      </w:pPr>
      <w:r w:rsidRPr="00763334">
        <w:rPr>
          <w:rFonts w:ascii="Helvetica" w:hAnsi="Helvetica"/>
          <w:sz w:val="22"/>
          <w:szCs w:val="22"/>
        </w:rPr>
        <w:t>Visualize the distribution of the</w:t>
      </w:r>
      <w:r w:rsidR="009C3845" w:rsidRPr="00763334">
        <w:rPr>
          <w:rFonts w:ascii="Helvetica" w:hAnsi="Helvetica"/>
          <w:sz w:val="22"/>
          <w:szCs w:val="22"/>
        </w:rPr>
        <w:t xml:space="preserve"> data</w:t>
      </w:r>
      <w:r w:rsidRPr="00763334">
        <w:rPr>
          <w:rFonts w:ascii="Helvetica" w:hAnsi="Helvetica"/>
          <w:sz w:val="22"/>
          <w:szCs w:val="22"/>
        </w:rPr>
        <w:t xml:space="preserve"> for high-starch vs. low-starch populations</w:t>
      </w:r>
      <w:r w:rsidR="009C3845" w:rsidRPr="00763334">
        <w:rPr>
          <w:rFonts w:ascii="Helvetica" w:hAnsi="Helvetica"/>
          <w:sz w:val="22"/>
          <w:szCs w:val="22"/>
        </w:rPr>
        <w:t xml:space="preserve"> by creating a histogram</w:t>
      </w:r>
      <w:r w:rsidR="00B31A7E">
        <w:rPr>
          <w:rFonts w:ascii="Helvetica" w:hAnsi="Helvetica"/>
          <w:sz w:val="22"/>
          <w:szCs w:val="22"/>
        </w:rPr>
        <w:t xml:space="preserve"> in the tab labeled "Generating Histogram</w:t>
      </w:r>
      <w:r w:rsidRPr="00763334">
        <w:rPr>
          <w:rFonts w:ascii="Helvetica" w:hAnsi="Helvetica"/>
          <w:sz w:val="22"/>
          <w:szCs w:val="22"/>
        </w:rPr>
        <w:t>.</w:t>
      </w:r>
      <w:r w:rsidR="00B31A7E">
        <w:rPr>
          <w:rFonts w:ascii="Helvetica" w:hAnsi="Helvetica"/>
          <w:sz w:val="22"/>
          <w:szCs w:val="22"/>
        </w:rPr>
        <w:t>"</w:t>
      </w:r>
      <w:r w:rsidRPr="00763334">
        <w:rPr>
          <w:rFonts w:ascii="Helvetica" w:hAnsi="Helvetica"/>
          <w:sz w:val="22"/>
          <w:szCs w:val="22"/>
        </w:rPr>
        <w:t xml:space="preserve"> </w:t>
      </w:r>
    </w:p>
    <w:p w14:paraId="61354D67" w14:textId="4CB3C6D0" w:rsidR="00B45603" w:rsidRPr="00763334" w:rsidRDefault="00B45603" w:rsidP="00763334">
      <w:pPr>
        <w:rPr>
          <w:rFonts w:ascii="Helvetica" w:hAnsi="Helvetica"/>
          <w:sz w:val="22"/>
          <w:szCs w:val="22"/>
        </w:rPr>
      </w:pPr>
    </w:p>
    <w:p w14:paraId="524E1456" w14:textId="4534CC82" w:rsidR="00B45603" w:rsidRPr="00763334" w:rsidRDefault="00B45603" w:rsidP="00763334">
      <w:pPr>
        <w:rPr>
          <w:rFonts w:ascii="Helvetica" w:hAnsi="Helvetica"/>
          <w:sz w:val="22"/>
          <w:szCs w:val="22"/>
        </w:rPr>
      </w:pPr>
      <w:r w:rsidRPr="00763334">
        <w:rPr>
          <w:rFonts w:ascii="Helvetica" w:hAnsi="Helvetica"/>
          <w:sz w:val="22"/>
          <w:szCs w:val="22"/>
        </w:rPr>
        <w:t xml:space="preserve">a. </w:t>
      </w:r>
      <w:r w:rsidR="001C4940">
        <w:rPr>
          <w:rFonts w:ascii="Helvetica" w:hAnsi="Helvetica"/>
          <w:sz w:val="22"/>
          <w:szCs w:val="22"/>
        </w:rPr>
        <w:t xml:space="preserve">Using the cell "sorted data" for </w:t>
      </w:r>
      <w:r w:rsidRPr="00763334">
        <w:rPr>
          <w:rFonts w:ascii="Helvetica" w:hAnsi="Helvetica"/>
          <w:sz w:val="22"/>
          <w:szCs w:val="22"/>
        </w:rPr>
        <w:t>each population, sort</w:t>
      </w:r>
      <w:r w:rsidR="001C4940">
        <w:rPr>
          <w:rFonts w:ascii="Helvetica" w:hAnsi="Helvetica"/>
          <w:sz w:val="22"/>
          <w:szCs w:val="22"/>
        </w:rPr>
        <w:t xml:space="preserve"> the</w:t>
      </w:r>
      <w:r w:rsidRPr="00763334">
        <w:rPr>
          <w:rFonts w:ascii="Helvetica" w:hAnsi="Helvetica"/>
          <w:sz w:val="22"/>
          <w:szCs w:val="22"/>
        </w:rPr>
        <w:t xml:space="preserve"> # of </w:t>
      </w:r>
      <w:r w:rsidR="00EF56CC" w:rsidRPr="00763334">
        <w:rPr>
          <w:rFonts w:ascii="Helvetica" w:hAnsi="Helvetica"/>
          <w:sz w:val="22"/>
          <w:szCs w:val="22"/>
        </w:rPr>
        <w:t>AMY1 Gene Copies</w:t>
      </w:r>
      <w:r w:rsidR="001C4940">
        <w:rPr>
          <w:rFonts w:ascii="Helvetica" w:hAnsi="Helvetica"/>
          <w:sz w:val="22"/>
          <w:szCs w:val="22"/>
        </w:rPr>
        <w:t xml:space="preserve"> data</w:t>
      </w:r>
      <w:r w:rsidR="00EF56CC" w:rsidRPr="00763334">
        <w:rPr>
          <w:rFonts w:ascii="Helvetica" w:hAnsi="Helvetica"/>
          <w:sz w:val="22"/>
          <w:szCs w:val="22"/>
        </w:rPr>
        <w:t xml:space="preserve"> from minimum (low) to maximum (high)</w:t>
      </w:r>
      <w:r w:rsidR="00763334">
        <w:rPr>
          <w:rFonts w:ascii="Helvetica" w:hAnsi="Helvetica"/>
          <w:sz w:val="22"/>
          <w:szCs w:val="22"/>
        </w:rPr>
        <w:t>.</w:t>
      </w:r>
    </w:p>
    <w:p w14:paraId="40CA781B" w14:textId="77777777" w:rsidR="002503E9" w:rsidRPr="00763334" w:rsidRDefault="002503E9" w:rsidP="00763334">
      <w:pPr>
        <w:rPr>
          <w:rFonts w:ascii="Helvetica" w:hAnsi="Helvetica"/>
          <w:sz w:val="22"/>
          <w:szCs w:val="22"/>
        </w:rPr>
      </w:pPr>
    </w:p>
    <w:p w14:paraId="35E5644D" w14:textId="44C9A0A3" w:rsidR="0010672A" w:rsidRPr="00763334" w:rsidRDefault="0010672A" w:rsidP="00763334">
      <w:pPr>
        <w:rPr>
          <w:rFonts w:ascii="Helvetica" w:hAnsi="Helvetica"/>
          <w:sz w:val="22"/>
          <w:szCs w:val="22"/>
        </w:rPr>
      </w:pPr>
      <w:r w:rsidRPr="00763334">
        <w:rPr>
          <w:rFonts w:ascii="Helvetica" w:hAnsi="Helvetica"/>
          <w:sz w:val="22"/>
          <w:szCs w:val="22"/>
        </w:rPr>
        <w:t xml:space="preserve">b. </w:t>
      </w:r>
      <w:r w:rsidR="001C4940">
        <w:rPr>
          <w:rFonts w:ascii="Helvetica" w:hAnsi="Helvetica"/>
          <w:sz w:val="22"/>
          <w:szCs w:val="22"/>
        </w:rPr>
        <w:t>Use the</w:t>
      </w:r>
      <w:r w:rsidR="00B45603" w:rsidRPr="00763334">
        <w:rPr>
          <w:rFonts w:ascii="Helvetica" w:hAnsi="Helvetica"/>
          <w:sz w:val="22"/>
          <w:szCs w:val="22"/>
        </w:rPr>
        <w:t xml:space="preserve"> "Bin" c</w:t>
      </w:r>
      <w:r w:rsidRPr="00763334">
        <w:rPr>
          <w:rFonts w:ascii="Helvetica" w:hAnsi="Helvetica"/>
          <w:sz w:val="22"/>
          <w:szCs w:val="22"/>
        </w:rPr>
        <w:t>olumn next to this sorted data</w:t>
      </w:r>
      <w:r w:rsidR="001C4940">
        <w:rPr>
          <w:rFonts w:ascii="Helvetica" w:hAnsi="Helvetica"/>
          <w:sz w:val="22"/>
          <w:szCs w:val="22"/>
        </w:rPr>
        <w:t xml:space="preserve"> to</w:t>
      </w:r>
      <w:r w:rsidRPr="00763334">
        <w:rPr>
          <w:rFonts w:ascii="Helvetica" w:hAnsi="Helvetica"/>
          <w:sz w:val="22"/>
          <w:szCs w:val="22"/>
        </w:rPr>
        <w:t xml:space="preserve"> </w:t>
      </w:r>
      <w:r w:rsidR="00B45603" w:rsidRPr="00763334">
        <w:rPr>
          <w:rFonts w:ascii="Helvetica" w:hAnsi="Helvetica"/>
          <w:sz w:val="22"/>
          <w:szCs w:val="22"/>
        </w:rPr>
        <w:t xml:space="preserve">create bins that span the range of AMY1 gene copies found in each population. </w:t>
      </w:r>
    </w:p>
    <w:p w14:paraId="59F434DF" w14:textId="124B68C7" w:rsidR="0010672A" w:rsidRPr="00763334" w:rsidRDefault="0010672A" w:rsidP="00763334">
      <w:pPr>
        <w:rPr>
          <w:rFonts w:ascii="Helvetica" w:hAnsi="Helvetica"/>
          <w:sz w:val="22"/>
          <w:szCs w:val="22"/>
        </w:rPr>
      </w:pPr>
      <w:r w:rsidRPr="00763334">
        <w:rPr>
          <w:rFonts w:ascii="Helvetica" w:hAnsi="Helvetica"/>
          <w:sz w:val="22"/>
          <w:szCs w:val="22"/>
        </w:rPr>
        <w:t>Your b</w:t>
      </w:r>
      <w:r w:rsidR="00B45603" w:rsidRPr="00763334">
        <w:rPr>
          <w:rFonts w:ascii="Helvetica" w:hAnsi="Helvetica"/>
          <w:sz w:val="22"/>
          <w:szCs w:val="22"/>
        </w:rPr>
        <w:t xml:space="preserve">ins for </w:t>
      </w:r>
      <w:r w:rsidR="001B6D7F" w:rsidRPr="00763334">
        <w:rPr>
          <w:rFonts w:ascii="Helvetica" w:hAnsi="Helvetica"/>
          <w:sz w:val="22"/>
          <w:szCs w:val="22"/>
        </w:rPr>
        <w:t>each population</w:t>
      </w:r>
      <w:r w:rsidR="00B45603" w:rsidRPr="00763334">
        <w:rPr>
          <w:rFonts w:ascii="Helvetica" w:hAnsi="Helvetica"/>
          <w:sz w:val="22"/>
          <w:szCs w:val="22"/>
        </w:rPr>
        <w:t xml:space="preserve"> will be </w:t>
      </w:r>
      <w:r w:rsidR="001B6D7F" w:rsidRPr="00763334">
        <w:rPr>
          <w:rFonts w:ascii="Helvetica" w:hAnsi="Helvetica"/>
          <w:sz w:val="22"/>
          <w:szCs w:val="22"/>
        </w:rPr>
        <w:t xml:space="preserve">1, 2, </w:t>
      </w:r>
      <w:r w:rsidR="00B45603" w:rsidRPr="00763334">
        <w:rPr>
          <w:rFonts w:ascii="Helvetica" w:hAnsi="Helvetica"/>
          <w:sz w:val="22"/>
          <w:szCs w:val="22"/>
        </w:rPr>
        <w:t xml:space="preserve">3, 4, 5, </w:t>
      </w:r>
      <w:r w:rsidRPr="00763334">
        <w:rPr>
          <w:rFonts w:ascii="Helvetica" w:hAnsi="Helvetica"/>
          <w:sz w:val="22"/>
          <w:szCs w:val="22"/>
        </w:rPr>
        <w:t>6, 7</w:t>
      </w:r>
      <w:r w:rsidR="001C4940">
        <w:rPr>
          <w:rFonts w:ascii="Helvetica" w:hAnsi="Helvetica"/>
          <w:sz w:val="22"/>
          <w:szCs w:val="22"/>
        </w:rPr>
        <w:t xml:space="preserve">, 8, 9, 10, 11, 12, 13, 14, </w:t>
      </w:r>
      <w:r w:rsidRPr="00763334">
        <w:rPr>
          <w:rFonts w:ascii="Helvetica" w:hAnsi="Helvetica"/>
          <w:sz w:val="22"/>
          <w:szCs w:val="22"/>
        </w:rPr>
        <w:t>15,</w:t>
      </w:r>
      <w:r w:rsidR="001C4940">
        <w:rPr>
          <w:rFonts w:ascii="Helvetica" w:hAnsi="Helvetica"/>
          <w:sz w:val="22"/>
          <w:szCs w:val="22"/>
        </w:rPr>
        <w:t xml:space="preserve"> and 16</w:t>
      </w:r>
      <w:r w:rsidR="00B45603" w:rsidRPr="00763334">
        <w:rPr>
          <w:rFonts w:ascii="Helvetica" w:hAnsi="Helvetica"/>
          <w:sz w:val="22"/>
          <w:szCs w:val="22"/>
        </w:rPr>
        <w:t xml:space="preserve"> as the # of AMY1 gene copies</w:t>
      </w:r>
      <w:r w:rsidR="001B6D7F" w:rsidRPr="00763334">
        <w:rPr>
          <w:rFonts w:ascii="Helvetica" w:hAnsi="Helvetica"/>
          <w:sz w:val="22"/>
          <w:szCs w:val="22"/>
        </w:rPr>
        <w:t xml:space="preserve"> in the two populations</w:t>
      </w:r>
      <w:r w:rsidR="00B45603" w:rsidRPr="00763334">
        <w:rPr>
          <w:rFonts w:ascii="Helvetica" w:hAnsi="Helvetica"/>
          <w:sz w:val="22"/>
          <w:szCs w:val="22"/>
        </w:rPr>
        <w:t xml:space="preserve"> </w:t>
      </w:r>
      <w:r w:rsidR="002503E9" w:rsidRPr="00763334">
        <w:rPr>
          <w:rFonts w:ascii="Helvetica" w:hAnsi="Helvetica"/>
          <w:sz w:val="22"/>
          <w:szCs w:val="22"/>
        </w:rPr>
        <w:t xml:space="preserve">range from </w:t>
      </w:r>
      <w:r w:rsidR="001B6D7F" w:rsidRPr="00763334">
        <w:rPr>
          <w:rFonts w:ascii="Helvetica" w:hAnsi="Helvetica"/>
          <w:sz w:val="22"/>
          <w:szCs w:val="22"/>
        </w:rPr>
        <w:t>2</w:t>
      </w:r>
      <w:r w:rsidR="002503E9" w:rsidRPr="00763334">
        <w:rPr>
          <w:rFonts w:ascii="Helvetica" w:hAnsi="Helvetica"/>
          <w:sz w:val="22"/>
          <w:szCs w:val="22"/>
        </w:rPr>
        <w:t>-15.</w:t>
      </w:r>
      <w:r w:rsidRPr="00763334">
        <w:rPr>
          <w:rFonts w:ascii="Helvetica" w:hAnsi="Helvetica"/>
          <w:sz w:val="22"/>
          <w:szCs w:val="22"/>
        </w:rPr>
        <w:t xml:space="preserve"> </w:t>
      </w:r>
    </w:p>
    <w:p w14:paraId="63FFD3A1" w14:textId="77777777" w:rsidR="002503E9" w:rsidRPr="00763334" w:rsidRDefault="002503E9" w:rsidP="00763334">
      <w:pPr>
        <w:rPr>
          <w:rFonts w:ascii="Helvetica" w:hAnsi="Helvetica"/>
          <w:sz w:val="22"/>
          <w:szCs w:val="22"/>
        </w:rPr>
      </w:pPr>
    </w:p>
    <w:p w14:paraId="487814F3" w14:textId="5738D9CC" w:rsidR="002503E9" w:rsidRPr="00763334" w:rsidRDefault="002503E9" w:rsidP="00763334">
      <w:pPr>
        <w:rPr>
          <w:rFonts w:ascii="Helvetica" w:hAnsi="Helvetica"/>
          <w:sz w:val="22"/>
          <w:szCs w:val="22"/>
        </w:rPr>
      </w:pPr>
      <w:r w:rsidRPr="00763334">
        <w:rPr>
          <w:rFonts w:ascii="Helvetica" w:hAnsi="Helvetica"/>
          <w:sz w:val="22"/>
          <w:szCs w:val="22"/>
        </w:rPr>
        <w:t>c.</w:t>
      </w:r>
      <w:r w:rsidR="0010672A" w:rsidRPr="00763334">
        <w:rPr>
          <w:rFonts w:ascii="Helvetica" w:hAnsi="Helvetica"/>
          <w:sz w:val="22"/>
          <w:szCs w:val="22"/>
        </w:rPr>
        <w:t xml:space="preserve"> </w:t>
      </w:r>
      <w:r w:rsidR="001C4940">
        <w:rPr>
          <w:rFonts w:ascii="Helvetica" w:hAnsi="Helvetica"/>
          <w:sz w:val="22"/>
          <w:szCs w:val="22"/>
        </w:rPr>
        <w:t>Use the</w:t>
      </w:r>
      <w:r w:rsidR="0010672A" w:rsidRPr="00763334">
        <w:rPr>
          <w:rFonts w:ascii="Helvetica" w:hAnsi="Helvetica"/>
          <w:sz w:val="22"/>
          <w:szCs w:val="22"/>
        </w:rPr>
        <w:t xml:space="preserve"> "Frequency" column next to </w:t>
      </w:r>
      <w:r w:rsidR="001C4940">
        <w:rPr>
          <w:rFonts w:ascii="Helvetica" w:hAnsi="Helvetica"/>
          <w:sz w:val="22"/>
          <w:szCs w:val="22"/>
        </w:rPr>
        <w:t>the</w:t>
      </w:r>
      <w:r w:rsidR="0010672A" w:rsidRPr="00763334">
        <w:rPr>
          <w:rFonts w:ascii="Helvetica" w:hAnsi="Helvetica"/>
          <w:sz w:val="22"/>
          <w:szCs w:val="22"/>
        </w:rPr>
        <w:t xml:space="preserve"> bin column</w:t>
      </w:r>
      <w:r w:rsidR="001C4940">
        <w:rPr>
          <w:rFonts w:ascii="Helvetica" w:hAnsi="Helvetica"/>
          <w:sz w:val="22"/>
          <w:szCs w:val="22"/>
        </w:rPr>
        <w:t xml:space="preserve"> to record t</w:t>
      </w:r>
      <w:r w:rsidR="00A57325" w:rsidRPr="00763334">
        <w:rPr>
          <w:rFonts w:ascii="Helvetica" w:hAnsi="Helvetica"/>
          <w:sz w:val="22"/>
          <w:szCs w:val="22"/>
        </w:rPr>
        <w:t>he number of individuals with that number of AMY1 gene copies. For example, there are 9 individuals with 4 AMY1 gene copies in the low-starch diet population, so the frequency associated with Bin "4" is 9.</w:t>
      </w:r>
      <w:r w:rsidR="0010672A" w:rsidRPr="00763334">
        <w:rPr>
          <w:rFonts w:ascii="Helvetica" w:hAnsi="Helvetica"/>
          <w:sz w:val="22"/>
          <w:szCs w:val="22"/>
        </w:rPr>
        <w:t xml:space="preserve"> </w:t>
      </w:r>
    </w:p>
    <w:p w14:paraId="68A7453A" w14:textId="77777777" w:rsidR="00767BB0" w:rsidRPr="00763334" w:rsidRDefault="00767BB0" w:rsidP="00763334">
      <w:pPr>
        <w:rPr>
          <w:rFonts w:ascii="Helvetica" w:hAnsi="Helvetica"/>
          <w:sz w:val="22"/>
          <w:szCs w:val="22"/>
        </w:rPr>
      </w:pPr>
    </w:p>
    <w:p w14:paraId="7417BAC7" w14:textId="5913FDC0" w:rsidR="00767BB0" w:rsidRPr="00763334" w:rsidRDefault="00767BB0" w:rsidP="00763334">
      <w:pPr>
        <w:rPr>
          <w:rFonts w:ascii="Helvetica" w:hAnsi="Helvetica"/>
          <w:sz w:val="22"/>
          <w:szCs w:val="22"/>
        </w:rPr>
      </w:pPr>
      <w:r w:rsidRPr="00763334">
        <w:rPr>
          <w:rFonts w:ascii="Helvetica" w:hAnsi="Helvetica"/>
          <w:sz w:val="22"/>
          <w:szCs w:val="22"/>
        </w:rPr>
        <w:t xml:space="preserve">d. </w:t>
      </w:r>
      <w:r w:rsidR="001C4940">
        <w:rPr>
          <w:rFonts w:ascii="Helvetica" w:hAnsi="Helvetica"/>
          <w:sz w:val="22"/>
          <w:szCs w:val="22"/>
        </w:rPr>
        <w:t>Use the</w:t>
      </w:r>
      <w:r w:rsidRPr="00763334">
        <w:rPr>
          <w:rFonts w:ascii="Helvetica" w:hAnsi="Helvetica"/>
          <w:sz w:val="22"/>
          <w:szCs w:val="22"/>
        </w:rPr>
        <w:t xml:space="preserve"> "Proportion" column next to </w:t>
      </w:r>
      <w:r w:rsidR="001C4940">
        <w:rPr>
          <w:rFonts w:ascii="Helvetica" w:hAnsi="Helvetica"/>
          <w:sz w:val="22"/>
          <w:szCs w:val="22"/>
        </w:rPr>
        <w:t xml:space="preserve">the </w:t>
      </w:r>
      <w:r w:rsidRPr="00763334">
        <w:rPr>
          <w:rFonts w:ascii="Helvetica" w:hAnsi="Helvetica"/>
          <w:sz w:val="22"/>
          <w:szCs w:val="22"/>
        </w:rPr>
        <w:t>frequency column</w:t>
      </w:r>
      <w:r w:rsidR="001C4940">
        <w:rPr>
          <w:rFonts w:ascii="Helvetica" w:hAnsi="Helvetica"/>
          <w:sz w:val="22"/>
          <w:szCs w:val="22"/>
        </w:rPr>
        <w:t xml:space="preserve"> to calculate the</w:t>
      </w:r>
      <w:r w:rsidRPr="00763334">
        <w:rPr>
          <w:rFonts w:ascii="Helvetica" w:hAnsi="Helvetica"/>
          <w:sz w:val="22"/>
          <w:szCs w:val="22"/>
        </w:rPr>
        <w:t xml:space="preserve"> proportion of individuals in each bin</w:t>
      </w:r>
      <w:r w:rsidR="001C4940">
        <w:rPr>
          <w:rFonts w:ascii="Helvetica" w:hAnsi="Helvetica"/>
          <w:sz w:val="22"/>
          <w:szCs w:val="22"/>
        </w:rPr>
        <w:t>. This</w:t>
      </w:r>
      <w:r w:rsidRPr="00763334">
        <w:rPr>
          <w:rFonts w:ascii="Helvetica" w:hAnsi="Helvetica"/>
          <w:sz w:val="22"/>
          <w:szCs w:val="22"/>
        </w:rPr>
        <w:t xml:space="preserve"> can be calculated by dividing the frequency by the sample size (n).</w:t>
      </w:r>
    </w:p>
    <w:p w14:paraId="222270CE" w14:textId="77777777" w:rsidR="00A57325" w:rsidRPr="00763334" w:rsidRDefault="00A57325" w:rsidP="00763334">
      <w:pPr>
        <w:rPr>
          <w:rFonts w:ascii="Helvetica" w:hAnsi="Helvetica"/>
          <w:sz w:val="22"/>
          <w:szCs w:val="22"/>
        </w:rPr>
      </w:pPr>
    </w:p>
    <w:p w14:paraId="1E4E502D" w14:textId="6AB00608" w:rsidR="00A57325" w:rsidRPr="00763334" w:rsidRDefault="00767BB0" w:rsidP="00763334">
      <w:pPr>
        <w:rPr>
          <w:rFonts w:ascii="Helvetica" w:hAnsi="Helvetica"/>
          <w:sz w:val="22"/>
          <w:szCs w:val="22"/>
        </w:rPr>
      </w:pPr>
      <w:r w:rsidRPr="00763334">
        <w:rPr>
          <w:rFonts w:ascii="Helvetica" w:hAnsi="Helvetica"/>
          <w:sz w:val="22"/>
          <w:szCs w:val="22"/>
        </w:rPr>
        <w:t>e. Use the clustered column graph to</w:t>
      </w:r>
      <w:r w:rsidR="00A57325" w:rsidRPr="00763334">
        <w:rPr>
          <w:rFonts w:ascii="Helvetica" w:hAnsi="Helvetica"/>
          <w:sz w:val="22"/>
          <w:szCs w:val="22"/>
        </w:rPr>
        <w:t xml:space="preserve"> create your histogram. </w:t>
      </w:r>
      <w:r w:rsidR="001C4940">
        <w:rPr>
          <w:rFonts w:ascii="Helvetica" w:hAnsi="Helvetica"/>
          <w:sz w:val="22"/>
          <w:szCs w:val="22"/>
        </w:rPr>
        <w:t>Label your</w:t>
      </w:r>
      <w:r w:rsidR="00A57325" w:rsidRPr="00763334">
        <w:rPr>
          <w:rFonts w:ascii="Helvetica" w:hAnsi="Helvetica"/>
          <w:sz w:val="22"/>
          <w:szCs w:val="22"/>
        </w:rPr>
        <w:t xml:space="preserve"> histogram </w:t>
      </w:r>
      <w:r w:rsidR="001C4940">
        <w:rPr>
          <w:rFonts w:ascii="Helvetica" w:hAnsi="Helvetica"/>
          <w:sz w:val="22"/>
          <w:szCs w:val="22"/>
        </w:rPr>
        <w:t>with</w:t>
      </w:r>
      <w:r w:rsidR="00A57325" w:rsidRPr="00763334">
        <w:rPr>
          <w:rFonts w:ascii="Helvetica" w:hAnsi="Helvetica"/>
          <w:sz w:val="22"/>
          <w:szCs w:val="22"/>
        </w:rPr>
        <w:t xml:space="preserve"> the following labels:</w:t>
      </w:r>
    </w:p>
    <w:p w14:paraId="18C872C3" w14:textId="5E280955" w:rsidR="00A57325" w:rsidRPr="00763334" w:rsidRDefault="00A57325" w:rsidP="00763334">
      <w:pPr>
        <w:rPr>
          <w:rFonts w:ascii="Helvetica" w:hAnsi="Helvetica"/>
          <w:sz w:val="22"/>
          <w:szCs w:val="22"/>
        </w:rPr>
      </w:pPr>
      <w:r w:rsidRPr="00763334">
        <w:rPr>
          <w:rFonts w:ascii="Helvetica" w:hAnsi="Helvetica"/>
          <w:sz w:val="22"/>
          <w:szCs w:val="22"/>
        </w:rPr>
        <w:t>Title: Amylase Copy Number and Diet</w:t>
      </w:r>
    </w:p>
    <w:p w14:paraId="332644BE" w14:textId="41A6CFFF" w:rsidR="00A57325" w:rsidRPr="00763334" w:rsidRDefault="00F757D8" w:rsidP="00763334">
      <w:pPr>
        <w:rPr>
          <w:rFonts w:ascii="Helvetica" w:hAnsi="Helvetica"/>
          <w:sz w:val="22"/>
          <w:szCs w:val="22"/>
        </w:rPr>
      </w:pPr>
      <w:r>
        <w:rPr>
          <w:rFonts w:ascii="Helvetica" w:hAnsi="Helvetica"/>
          <w:sz w:val="22"/>
          <w:szCs w:val="22"/>
        </w:rPr>
        <w:t>X</w:t>
      </w:r>
      <w:r w:rsidR="00A57325" w:rsidRPr="00763334">
        <w:rPr>
          <w:rFonts w:ascii="Helvetica" w:hAnsi="Helvetica"/>
          <w:sz w:val="22"/>
          <w:szCs w:val="22"/>
        </w:rPr>
        <w:t>-axis lab</w:t>
      </w:r>
      <w:r w:rsidR="00F42BB7">
        <w:rPr>
          <w:rFonts w:ascii="Helvetica" w:hAnsi="Helvetica"/>
          <w:sz w:val="22"/>
          <w:szCs w:val="22"/>
        </w:rPr>
        <w:t>el (horizontal axis title): AMY</w:t>
      </w:r>
      <w:r w:rsidR="00A57325" w:rsidRPr="00763334">
        <w:rPr>
          <w:rFonts w:ascii="Helvetica" w:hAnsi="Helvetica"/>
          <w:sz w:val="22"/>
          <w:szCs w:val="22"/>
        </w:rPr>
        <w:t>1 diploid gene copy number</w:t>
      </w:r>
    </w:p>
    <w:p w14:paraId="09DC1B64" w14:textId="36A35C4D" w:rsidR="00A57325" w:rsidRPr="00763334" w:rsidRDefault="00F757D8" w:rsidP="00763334">
      <w:pPr>
        <w:rPr>
          <w:rFonts w:ascii="Helvetica" w:hAnsi="Helvetica"/>
          <w:sz w:val="22"/>
          <w:szCs w:val="22"/>
        </w:rPr>
      </w:pPr>
      <w:r>
        <w:rPr>
          <w:rFonts w:ascii="Helvetica" w:hAnsi="Helvetica"/>
          <w:sz w:val="22"/>
          <w:szCs w:val="22"/>
        </w:rPr>
        <w:t>Y</w:t>
      </w:r>
      <w:r w:rsidR="00A57325" w:rsidRPr="00763334">
        <w:rPr>
          <w:rFonts w:ascii="Helvetica" w:hAnsi="Helvetica"/>
          <w:sz w:val="22"/>
          <w:szCs w:val="22"/>
        </w:rPr>
        <w:t>-axis label (vertical axis title): Population of Individuals</w:t>
      </w:r>
    </w:p>
    <w:p w14:paraId="5F51B721" w14:textId="35C3FD6D" w:rsidR="00767BB0" w:rsidRPr="00763334" w:rsidRDefault="00F757D8" w:rsidP="00763334">
      <w:pPr>
        <w:rPr>
          <w:rFonts w:ascii="Helvetica" w:hAnsi="Helvetica"/>
          <w:sz w:val="22"/>
          <w:szCs w:val="22"/>
        </w:rPr>
      </w:pPr>
      <w:r>
        <w:rPr>
          <w:rFonts w:ascii="Helvetica" w:hAnsi="Helvetica"/>
          <w:sz w:val="22"/>
          <w:szCs w:val="22"/>
        </w:rPr>
        <w:t>L</w:t>
      </w:r>
      <w:r w:rsidR="00767BB0" w:rsidRPr="00763334">
        <w:rPr>
          <w:rFonts w:ascii="Helvetica" w:hAnsi="Helvetica"/>
          <w:sz w:val="22"/>
          <w:szCs w:val="22"/>
        </w:rPr>
        <w:t>egend: high-starch diet</w:t>
      </w:r>
    </w:p>
    <w:p w14:paraId="5CEB56DC" w14:textId="28E231EE" w:rsidR="00767BB0" w:rsidRPr="00763334" w:rsidRDefault="00767BB0" w:rsidP="00763334">
      <w:pPr>
        <w:rPr>
          <w:rFonts w:ascii="Helvetica" w:hAnsi="Helvetica"/>
          <w:sz w:val="22"/>
          <w:szCs w:val="22"/>
        </w:rPr>
      </w:pPr>
      <w:r w:rsidRPr="00763334">
        <w:rPr>
          <w:rFonts w:ascii="Helvetica" w:hAnsi="Helvetica"/>
          <w:sz w:val="22"/>
          <w:szCs w:val="22"/>
        </w:rPr>
        <w:tab/>
        <w:t xml:space="preserve"> low-starch diet</w:t>
      </w:r>
    </w:p>
    <w:p w14:paraId="08A24923" w14:textId="77777777" w:rsidR="00767BB0" w:rsidRPr="00763334" w:rsidRDefault="00767BB0" w:rsidP="00763334">
      <w:pPr>
        <w:rPr>
          <w:rFonts w:ascii="Helvetica" w:hAnsi="Helvetica"/>
          <w:sz w:val="22"/>
          <w:szCs w:val="22"/>
        </w:rPr>
      </w:pPr>
    </w:p>
    <w:p w14:paraId="54DC76BD" w14:textId="175A1803" w:rsidR="00767BB0" w:rsidRPr="00763334" w:rsidRDefault="00767BB0" w:rsidP="00763334">
      <w:pPr>
        <w:rPr>
          <w:rFonts w:ascii="Helvetica" w:hAnsi="Helvetica"/>
          <w:sz w:val="22"/>
          <w:szCs w:val="22"/>
        </w:rPr>
      </w:pPr>
      <w:r w:rsidRPr="00763334">
        <w:rPr>
          <w:rFonts w:ascii="Helvetica" w:hAnsi="Helvetica"/>
          <w:sz w:val="22"/>
          <w:szCs w:val="22"/>
        </w:rPr>
        <w:t xml:space="preserve">7. Having studied your histogram, </w:t>
      </w:r>
      <w:r w:rsidR="00F42BB7">
        <w:rPr>
          <w:rFonts w:ascii="Helvetica" w:hAnsi="Helvetica"/>
          <w:sz w:val="22"/>
          <w:szCs w:val="22"/>
        </w:rPr>
        <w:t>answer the following questions</w:t>
      </w:r>
      <w:r w:rsidR="00763334" w:rsidRPr="00763334">
        <w:rPr>
          <w:rFonts w:ascii="Helvetica" w:hAnsi="Helvetica"/>
          <w:sz w:val="22"/>
          <w:szCs w:val="22"/>
        </w:rPr>
        <w:t xml:space="preserve">. </w:t>
      </w:r>
    </w:p>
    <w:p w14:paraId="31BE6267" w14:textId="77777777" w:rsidR="00763334" w:rsidRPr="00763334" w:rsidRDefault="00763334" w:rsidP="00763334">
      <w:pPr>
        <w:rPr>
          <w:rFonts w:ascii="Helvetica" w:hAnsi="Helvetica"/>
          <w:sz w:val="22"/>
          <w:szCs w:val="22"/>
        </w:rPr>
      </w:pPr>
    </w:p>
    <w:p w14:paraId="5EEBF078" w14:textId="4D6BEFBA" w:rsidR="00763334" w:rsidRDefault="00F42BB7" w:rsidP="00F42BB7">
      <w:pPr>
        <w:pStyle w:val="ListParagraph"/>
        <w:numPr>
          <w:ilvl w:val="0"/>
          <w:numId w:val="8"/>
        </w:numPr>
        <w:rPr>
          <w:rFonts w:ascii="Helvetica" w:hAnsi="Helvetica"/>
          <w:sz w:val="22"/>
          <w:szCs w:val="22"/>
        </w:rPr>
      </w:pPr>
      <w:r>
        <w:rPr>
          <w:rFonts w:ascii="Helvetica" w:hAnsi="Helvetica"/>
          <w:sz w:val="22"/>
          <w:szCs w:val="22"/>
        </w:rPr>
        <w:t>How do the centers of each population compare in each population?</w:t>
      </w:r>
    </w:p>
    <w:p w14:paraId="2A1ABFA0" w14:textId="77777777" w:rsidR="00763334" w:rsidRDefault="00763334" w:rsidP="00763334">
      <w:pPr>
        <w:rPr>
          <w:rFonts w:ascii="Helvetica" w:hAnsi="Helvetica"/>
          <w:sz w:val="22"/>
          <w:szCs w:val="22"/>
        </w:rPr>
      </w:pPr>
    </w:p>
    <w:p w14:paraId="4E950FAB" w14:textId="77777777" w:rsidR="00F42BB7" w:rsidRDefault="00F42BB7" w:rsidP="00763334">
      <w:pPr>
        <w:rPr>
          <w:rFonts w:ascii="Helvetica" w:hAnsi="Helvetica"/>
          <w:sz w:val="22"/>
          <w:szCs w:val="22"/>
        </w:rPr>
      </w:pPr>
    </w:p>
    <w:p w14:paraId="47870191" w14:textId="77777777" w:rsidR="00F42BB7" w:rsidRPr="00763334" w:rsidRDefault="00F42BB7" w:rsidP="00763334">
      <w:pPr>
        <w:rPr>
          <w:rFonts w:ascii="Helvetica" w:hAnsi="Helvetica"/>
          <w:sz w:val="22"/>
          <w:szCs w:val="22"/>
        </w:rPr>
      </w:pPr>
    </w:p>
    <w:p w14:paraId="3C01A942" w14:textId="1002D42B" w:rsidR="00763334" w:rsidRDefault="00F42BB7" w:rsidP="00F42BB7">
      <w:pPr>
        <w:pStyle w:val="ListParagraph"/>
        <w:numPr>
          <w:ilvl w:val="0"/>
          <w:numId w:val="8"/>
        </w:numPr>
        <w:rPr>
          <w:rFonts w:ascii="Helvetica" w:hAnsi="Helvetica"/>
          <w:sz w:val="22"/>
          <w:szCs w:val="22"/>
        </w:rPr>
      </w:pPr>
      <w:r>
        <w:rPr>
          <w:rFonts w:ascii="Helvetica" w:hAnsi="Helvetica"/>
          <w:sz w:val="22"/>
          <w:szCs w:val="22"/>
        </w:rPr>
        <w:t>How does the distribution of gene frequencies compare in each population?</w:t>
      </w:r>
    </w:p>
    <w:p w14:paraId="26C7284A" w14:textId="77777777" w:rsidR="00763334" w:rsidRDefault="00763334" w:rsidP="00763334">
      <w:pPr>
        <w:rPr>
          <w:rFonts w:ascii="Helvetica" w:hAnsi="Helvetica"/>
          <w:sz w:val="22"/>
          <w:szCs w:val="22"/>
        </w:rPr>
      </w:pPr>
    </w:p>
    <w:p w14:paraId="2153E77A" w14:textId="77777777" w:rsidR="00F42BB7" w:rsidRDefault="00F42BB7" w:rsidP="00763334">
      <w:pPr>
        <w:rPr>
          <w:rFonts w:ascii="Helvetica" w:hAnsi="Helvetica"/>
          <w:sz w:val="22"/>
          <w:szCs w:val="22"/>
        </w:rPr>
      </w:pPr>
    </w:p>
    <w:p w14:paraId="06AC342B" w14:textId="77777777" w:rsidR="00F42BB7" w:rsidRPr="00763334" w:rsidRDefault="00F42BB7" w:rsidP="00763334">
      <w:pPr>
        <w:rPr>
          <w:rFonts w:ascii="Helvetica" w:hAnsi="Helvetica"/>
          <w:sz w:val="22"/>
          <w:szCs w:val="22"/>
        </w:rPr>
      </w:pPr>
    </w:p>
    <w:p w14:paraId="7657DC04" w14:textId="281D3C0A" w:rsidR="00F42BB7" w:rsidRPr="00F42BB7" w:rsidRDefault="00F42BB7" w:rsidP="00F42BB7">
      <w:pPr>
        <w:pStyle w:val="ListParagraph"/>
        <w:numPr>
          <w:ilvl w:val="0"/>
          <w:numId w:val="8"/>
        </w:numPr>
        <w:rPr>
          <w:rFonts w:ascii="Helvetica" w:hAnsi="Helvetica"/>
          <w:sz w:val="22"/>
          <w:szCs w:val="22"/>
        </w:rPr>
      </w:pPr>
      <w:r>
        <w:rPr>
          <w:rFonts w:ascii="Helvetica" w:hAnsi="Helvetica"/>
          <w:sz w:val="22"/>
          <w:szCs w:val="22"/>
        </w:rPr>
        <w:t>I</w:t>
      </w:r>
      <w:r w:rsidRPr="00763334">
        <w:rPr>
          <w:rFonts w:ascii="Helvetica" w:hAnsi="Helvetica"/>
          <w:sz w:val="22"/>
          <w:szCs w:val="22"/>
        </w:rPr>
        <w:t xml:space="preserve">s </w:t>
      </w:r>
      <w:r>
        <w:rPr>
          <w:rFonts w:ascii="Helvetica" w:hAnsi="Helvetica"/>
          <w:sz w:val="22"/>
          <w:szCs w:val="22"/>
        </w:rPr>
        <w:t xml:space="preserve">there </w:t>
      </w:r>
      <w:r w:rsidRPr="00763334">
        <w:rPr>
          <w:rFonts w:ascii="Helvetica" w:hAnsi="Helvetica"/>
          <w:sz w:val="22"/>
          <w:szCs w:val="22"/>
        </w:rPr>
        <w:t xml:space="preserve">a </w:t>
      </w:r>
      <w:r w:rsidR="008C2315">
        <w:rPr>
          <w:rFonts w:ascii="Helvetica" w:hAnsi="Helvetica"/>
          <w:sz w:val="22"/>
          <w:szCs w:val="22"/>
        </w:rPr>
        <w:t>relationship</w:t>
      </w:r>
      <w:r w:rsidRPr="00763334">
        <w:rPr>
          <w:rFonts w:ascii="Helvetica" w:hAnsi="Helvetica"/>
          <w:sz w:val="22"/>
          <w:szCs w:val="22"/>
        </w:rPr>
        <w:t xml:space="preserve"> between the number of AMY1 gene copies and the type of diet (high-starch or low-starch) of a population</w:t>
      </w:r>
      <w:r>
        <w:rPr>
          <w:rFonts w:ascii="Helvetica" w:hAnsi="Helvetica"/>
          <w:sz w:val="22"/>
          <w:szCs w:val="22"/>
        </w:rPr>
        <w:t>? Does your conclusion support or nullify your hypothesis?</w:t>
      </w:r>
    </w:p>
    <w:p w14:paraId="363F36FE" w14:textId="77777777" w:rsidR="00F42BB7" w:rsidRDefault="00F42BB7" w:rsidP="00763334">
      <w:pPr>
        <w:rPr>
          <w:rFonts w:ascii="Helvetica" w:hAnsi="Helvetica"/>
          <w:sz w:val="22"/>
          <w:szCs w:val="22"/>
        </w:rPr>
      </w:pPr>
    </w:p>
    <w:p w14:paraId="322D7070" w14:textId="77777777" w:rsidR="00F42BB7" w:rsidRDefault="00F42BB7" w:rsidP="00763334">
      <w:pPr>
        <w:rPr>
          <w:rFonts w:ascii="Helvetica" w:hAnsi="Helvetica"/>
          <w:sz w:val="22"/>
          <w:szCs w:val="22"/>
        </w:rPr>
      </w:pPr>
    </w:p>
    <w:p w14:paraId="143F3B14" w14:textId="77777777" w:rsidR="00F42BB7" w:rsidRPr="00763334" w:rsidRDefault="00F42BB7" w:rsidP="00763334">
      <w:pPr>
        <w:rPr>
          <w:rFonts w:ascii="Helvetica" w:hAnsi="Helvetica"/>
          <w:sz w:val="22"/>
          <w:szCs w:val="22"/>
        </w:rPr>
      </w:pPr>
    </w:p>
    <w:p w14:paraId="53AF4BA7" w14:textId="2DC9F574" w:rsidR="00C66BC5" w:rsidRPr="0011789F" w:rsidRDefault="00C66BC5" w:rsidP="00763334">
      <w:pPr>
        <w:rPr>
          <w:rFonts w:ascii="Helvetica" w:hAnsi="Helvetica"/>
          <w:i/>
          <w:sz w:val="22"/>
          <w:szCs w:val="22"/>
        </w:rPr>
      </w:pPr>
      <w:r w:rsidRPr="0011789F">
        <w:rPr>
          <w:rFonts w:ascii="Helvetica" w:hAnsi="Helvetica"/>
          <w:i/>
          <w:sz w:val="22"/>
          <w:szCs w:val="22"/>
        </w:rPr>
        <w:t>Reflection</w:t>
      </w:r>
    </w:p>
    <w:p w14:paraId="326E7076" w14:textId="4A429C47" w:rsidR="002503E9" w:rsidRPr="00763334" w:rsidRDefault="002503E9" w:rsidP="00763334">
      <w:pPr>
        <w:rPr>
          <w:rFonts w:ascii="Helvetica" w:hAnsi="Helvetica"/>
          <w:sz w:val="22"/>
          <w:szCs w:val="22"/>
        </w:rPr>
      </w:pPr>
    </w:p>
    <w:p w14:paraId="459D6709" w14:textId="653E311D" w:rsidR="00033166" w:rsidRPr="00763334" w:rsidRDefault="00763334" w:rsidP="00763334">
      <w:pPr>
        <w:rPr>
          <w:rFonts w:ascii="Helvetica" w:hAnsi="Helvetica"/>
          <w:sz w:val="22"/>
          <w:szCs w:val="22"/>
        </w:rPr>
      </w:pPr>
      <w:r w:rsidRPr="00763334">
        <w:rPr>
          <w:rFonts w:ascii="Helvetica" w:hAnsi="Helvetica"/>
          <w:sz w:val="22"/>
          <w:szCs w:val="22"/>
        </w:rPr>
        <w:t>8</w:t>
      </w:r>
      <w:r w:rsidR="00033166" w:rsidRPr="00763334">
        <w:rPr>
          <w:rFonts w:ascii="Helvetica" w:hAnsi="Helvetica"/>
          <w:sz w:val="22"/>
          <w:szCs w:val="22"/>
        </w:rPr>
        <w:t xml:space="preserve">. </w:t>
      </w:r>
      <w:r w:rsidRPr="00763334">
        <w:rPr>
          <w:rFonts w:ascii="Helvetica" w:hAnsi="Helvetica"/>
          <w:sz w:val="22"/>
          <w:szCs w:val="22"/>
        </w:rPr>
        <w:t>State one thing you learned about using excel to calculate descriptive statistics in this exercise.</w:t>
      </w:r>
    </w:p>
    <w:p w14:paraId="4286A30E" w14:textId="77777777" w:rsidR="00033166" w:rsidRDefault="00033166" w:rsidP="00763334">
      <w:pPr>
        <w:rPr>
          <w:rFonts w:ascii="Helvetica" w:hAnsi="Helvetica"/>
          <w:sz w:val="22"/>
          <w:szCs w:val="22"/>
        </w:rPr>
      </w:pPr>
    </w:p>
    <w:p w14:paraId="4BB42F3E" w14:textId="77777777" w:rsidR="001C4940" w:rsidRDefault="001C4940" w:rsidP="00763334">
      <w:pPr>
        <w:rPr>
          <w:rFonts w:ascii="Helvetica" w:hAnsi="Helvetica"/>
          <w:sz w:val="22"/>
          <w:szCs w:val="22"/>
        </w:rPr>
      </w:pPr>
    </w:p>
    <w:p w14:paraId="422A214F" w14:textId="77777777" w:rsidR="00033166" w:rsidRPr="00763334" w:rsidRDefault="00033166" w:rsidP="00763334">
      <w:pPr>
        <w:rPr>
          <w:rFonts w:ascii="Helvetica" w:hAnsi="Helvetica"/>
          <w:sz w:val="22"/>
          <w:szCs w:val="22"/>
        </w:rPr>
      </w:pPr>
    </w:p>
    <w:p w14:paraId="4914DF88" w14:textId="7DE44B14" w:rsidR="00033166" w:rsidRPr="00763334" w:rsidRDefault="00763334" w:rsidP="00763334">
      <w:pPr>
        <w:rPr>
          <w:rFonts w:ascii="Helvetica" w:hAnsi="Helvetica"/>
          <w:sz w:val="22"/>
          <w:szCs w:val="22"/>
        </w:rPr>
      </w:pPr>
      <w:r w:rsidRPr="00763334">
        <w:rPr>
          <w:rFonts w:ascii="Helvetica" w:hAnsi="Helvetica"/>
          <w:sz w:val="22"/>
          <w:szCs w:val="22"/>
        </w:rPr>
        <w:t>9</w:t>
      </w:r>
      <w:r w:rsidR="00033166" w:rsidRPr="00763334">
        <w:rPr>
          <w:rFonts w:ascii="Helvetica" w:hAnsi="Helvetica"/>
          <w:sz w:val="22"/>
          <w:szCs w:val="22"/>
        </w:rPr>
        <w:t xml:space="preserve">.  </w:t>
      </w:r>
      <w:r w:rsidRPr="00763334">
        <w:rPr>
          <w:rFonts w:ascii="Helvetica" w:hAnsi="Helvetica"/>
          <w:sz w:val="22"/>
          <w:szCs w:val="22"/>
        </w:rPr>
        <w:t>Write a specific statement of one way measuring mean, median, and standard deviation values can be used</w:t>
      </w:r>
      <w:r w:rsidR="001C4940">
        <w:rPr>
          <w:rFonts w:ascii="Helvetica" w:hAnsi="Helvetica"/>
          <w:sz w:val="22"/>
          <w:szCs w:val="22"/>
        </w:rPr>
        <w:t>.</w:t>
      </w:r>
    </w:p>
    <w:p w14:paraId="40D02DE9" w14:textId="77777777" w:rsidR="00033166" w:rsidRDefault="00033166" w:rsidP="00763334">
      <w:pPr>
        <w:rPr>
          <w:rFonts w:ascii="Helvetica" w:hAnsi="Helvetica"/>
          <w:sz w:val="22"/>
          <w:szCs w:val="22"/>
        </w:rPr>
      </w:pPr>
    </w:p>
    <w:p w14:paraId="10D3D716" w14:textId="77777777" w:rsidR="00F42BB7" w:rsidRDefault="00F42BB7" w:rsidP="00763334">
      <w:pPr>
        <w:rPr>
          <w:rFonts w:ascii="Helvetica" w:hAnsi="Helvetica"/>
          <w:sz w:val="22"/>
          <w:szCs w:val="22"/>
        </w:rPr>
      </w:pPr>
    </w:p>
    <w:p w14:paraId="4F174B65" w14:textId="77777777" w:rsidR="001C4940" w:rsidRPr="00763334" w:rsidRDefault="001C4940" w:rsidP="00763334">
      <w:pPr>
        <w:rPr>
          <w:rFonts w:ascii="Helvetica" w:hAnsi="Helvetica"/>
          <w:sz w:val="22"/>
          <w:szCs w:val="22"/>
        </w:rPr>
      </w:pPr>
    </w:p>
    <w:p w14:paraId="0D7E24C1" w14:textId="77777777" w:rsidR="00033166" w:rsidRPr="00763334" w:rsidRDefault="00033166" w:rsidP="00763334">
      <w:pPr>
        <w:rPr>
          <w:rFonts w:ascii="Helvetica" w:hAnsi="Helvetica"/>
          <w:sz w:val="22"/>
          <w:szCs w:val="22"/>
        </w:rPr>
      </w:pPr>
    </w:p>
    <w:p w14:paraId="3B54C32D" w14:textId="09402BD9" w:rsidR="00033166" w:rsidRPr="00763334" w:rsidRDefault="00763334" w:rsidP="00763334">
      <w:pPr>
        <w:rPr>
          <w:rFonts w:ascii="Helvetica" w:hAnsi="Helvetica"/>
          <w:sz w:val="22"/>
          <w:szCs w:val="22"/>
        </w:rPr>
      </w:pPr>
      <w:r w:rsidRPr="00763334">
        <w:rPr>
          <w:rFonts w:ascii="Helvetica" w:hAnsi="Helvetica"/>
          <w:sz w:val="22"/>
          <w:szCs w:val="22"/>
        </w:rPr>
        <w:t>10. State one thing you learned about visualizing data using a histogram in this exercise.</w:t>
      </w:r>
    </w:p>
    <w:p w14:paraId="3DD05EA1" w14:textId="77777777" w:rsidR="00033166" w:rsidRPr="00763334" w:rsidRDefault="00033166" w:rsidP="00763334">
      <w:pPr>
        <w:rPr>
          <w:rFonts w:ascii="Helvetica" w:hAnsi="Helvetica"/>
          <w:sz w:val="22"/>
          <w:szCs w:val="22"/>
        </w:rPr>
      </w:pPr>
    </w:p>
    <w:p w14:paraId="7DA3314F" w14:textId="77777777" w:rsidR="001C4940" w:rsidRDefault="001C4940" w:rsidP="00763334">
      <w:pPr>
        <w:rPr>
          <w:rFonts w:ascii="Helvetica" w:hAnsi="Helvetica"/>
          <w:sz w:val="22"/>
          <w:szCs w:val="22"/>
        </w:rPr>
      </w:pPr>
    </w:p>
    <w:p w14:paraId="6B68A2B5" w14:textId="77777777" w:rsidR="00554DC4" w:rsidRDefault="00554DC4" w:rsidP="00763334">
      <w:pPr>
        <w:rPr>
          <w:rFonts w:ascii="Helvetica" w:hAnsi="Helvetica"/>
          <w:sz w:val="22"/>
          <w:szCs w:val="22"/>
        </w:rPr>
      </w:pPr>
    </w:p>
    <w:p w14:paraId="24DCDC01" w14:textId="6BDC1554" w:rsidR="001C4940" w:rsidRDefault="00763334" w:rsidP="00763334">
      <w:pPr>
        <w:rPr>
          <w:rFonts w:ascii="Helvetica" w:hAnsi="Helvetica"/>
          <w:sz w:val="22"/>
          <w:szCs w:val="22"/>
        </w:rPr>
      </w:pPr>
      <w:r w:rsidRPr="00763334">
        <w:rPr>
          <w:rFonts w:ascii="Helvetica" w:hAnsi="Helvetica"/>
          <w:sz w:val="22"/>
          <w:szCs w:val="22"/>
        </w:rPr>
        <w:t>11</w:t>
      </w:r>
      <w:r w:rsidR="00033166" w:rsidRPr="00763334">
        <w:rPr>
          <w:rFonts w:ascii="Helvetica" w:hAnsi="Helvetica"/>
          <w:sz w:val="22"/>
          <w:szCs w:val="22"/>
        </w:rPr>
        <w:t>. For you, what was the most difficult thing about th</w:t>
      </w:r>
      <w:r w:rsidR="001C4940">
        <w:rPr>
          <w:rFonts w:ascii="Helvetica" w:hAnsi="Helvetica"/>
          <w:sz w:val="22"/>
          <w:szCs w:val="22"/>
        </w:rPr>
        <w:t>is exercise?</w:t>
      </w:r>
    </w:p>
    <w:p w14:paraId="1E6EC261" w14:textId="77777777" w:rsidR="001107E6" w:rsidRPr="00F42BB7" w:rsidRDefault="001107E6" w:rsidP="00763334">
      <w:pPr>
        <w:rPr>
          <w:rFonts w:ascii="Helvetica" w:hAnsi="Helvetica"/>
          <w:i/>
          <w:sz w:val="22"/>
          <w:szCs w:val="22"/>
        </w:rPr>
      </w:pPr>
      <w:bookmarkStart w:id="0" w:name="_GoBack"/>
      <w:bookmarkEnd w:id="0"/>
      <w:r w:rsidRPr="00F42BB7">
        <w:rPr>
          <w:rFonts w:ascii="Helvetica" w:hAnsi="Helvetica"/>
          <w:i/>
          <w:sz w:val="22"/>
          <w:szCs w:val="22"/>
        </w:rPr>
        <w:t>References</w:t>
      </w:r>
    </w:p>
    <w:p w14:paraId="0B021D6E" w14:textId="77777777" w:rsidR="00BB2A2B" w:rsidRPr="00763334" w:rsidRDefault="00BB2A2B" w:rsidP="00BB2A2B">
      <w:pPr>
        <w:pStyle w:val="ListParagraph"/>
        <w:numPr>
          <w:ilvl w:val="0"/>
          <w:numId w:val="5"/>
        </w:numPr>
        <w:rPr>
          <w:rFonts w:ascii="Helvetica" w:hAnsi="Helvetica"/>
          <w:sz w:val="22"/>
          <w:szCs w:val="22"/>
        </w:rPr>
      </w:pPr>
      <w:r w:rsidRPr="00763334">
        <w:rPr>
          <w:rFonts w:ascii="Helvetica" w:hAnsi="Helvetica"/>
          <w:sz w:val="22"/>
          <w:szCs w:val="22"/>
        </w:rPr>
        <w:t>Amylase Copy Number and Diet, http://www.hhmi.org/biointeractive/amylase-copy-number-and-diet</w:t>
      </w:r>
    </w:p>
    <w:p w14:paraId="6B2FADCB" w14:textId="77777777" w:rsidR="00BB2A2B" w:rsidRPr="00763334" w:rsidRDefault="00BB2A2B" w:rsidP="00BB2A2B">
      <w:pPr>
        <w:pStyle w:val="ListParagraph"/>
        <w:numPr>
          <w:ilvl w:val="0"/>
          <w:numId w:val="5"/>
        </w:numPr>
        <w:rPr>
          <w:rFonts w:ascii="Helvetica" w:hAnsi="Helvetica"/>
          <w:sz w:val="22"/>
          <w:szCs w:val="22"/>
        </w:rPr>
      </w:pPr>
      <w:r w:rsidRPr="00763334">
        <w:rPr>
          <w:rFonts w:ascii="Helvetica" w:hAnsi="Helvetica"/>
          <w:sz w:val="22"/>
          <w:szCs w:val="22"/>
        </w:rPr>
        <w:t>Diet and the Evolution of Salivary Amylase, http://www.hhmi.org/biointeractive/diet-and-evolution-salivary-amylase</w:t>
      </w:r>
    </w:p>
    <w:p w14:paraId="1F2B44BA" w14:textId="77777777" w:rsidR="00BB2A2B" w:rsidRDefault="00BB2A2B" w:rsidP="00BB2A2B">
      <w:pPr>
        <w:pStyle w:val="ListParagraph"/>
        <w:numPr>
          <w:ilvl w:val="0"/>
          <w:numId w:val="5"/>
        </w:numPr>
        <w:rPr>
          <w:rFonts w:ascii="Helvetica" w:hAnsi="Helvetica"/>
          <w:sz w:val="22"/>
          <w:szCs w:val="22"/>
        </w:rPr>
      </w:pPr>
      <w:r w:rsidRPr="005A50E5">
        <w:rPr>
          <w:rFonts w:ascii="Helvetica" w:hAnsi="Helvetica"/>
          <w:sz w:val="22"/>
          <w:szCs w:val="22"/>
        </w:rPr>
        <w:t xml:space="preserve">Perry, G. H. et al. 2007. Diet and the evolution of human amylase gene copy number variation. Nature Genetics39:1256–1260. </w:t>
      </w:r>
    </w:p>
    <w:p w14:paraId="59F85056" w14:textId="77777777" w:rsidR="00BB2A2B" w:rsidRPr="00763334" w:rsidRDefault="00BB2A2B" w:rsidP="00BB2A2B">
      <w:pPr>
        <w:pStyle w:val="ListParagraph"/>
        <w:numPr>
          <w:ilvl w:val="0"/>
          <w:numId w:val="5"/>
        </w:numPr>
        <w:rPr>
          <w:rFonts w:ascii="Helvetica" w:hAnsi="Helvetica"/>
          <w:sz w:val="22"/>
          <w:szCs w:val="22"/>
        </w:rPr>
      </w:pPr>
      <w:r w:rsidRPr="00763334">
        <w:rPr>
          <w:rFonts w:ascii="Helvetica" w:hAnsi="Helvetica"/>
          <w:sz w:val="22"/>
          <w:szCs w:val="22"/>
        </w:rPr>
        <w:t>Spreadsheet Data Analysis Tutorials, http://www.hhmi.org/biointeractive/spreadsheet-data-analysis-tutorials</w:t>
      </w:r>
    </w:p>
    <w:p w14:paraId="0CAF0715" w14:textId="6783307C" w:rsidR="00DA77ED" w:rsidRPr="00BB2A2B" w:rsidRDefault="00BB2A2B" w:rsidP="00BB2A2B">
      <w:pPr>
        <w:pStyle w:val="ListParagraph"/>
        <w:numPr>
          <w:ilvl w:val="0"/>
          <w:numId w:val="5"/>
        </w:numPr>
        <w:rPr>
          <w:rFonts w:ascii="Helvetica" w:hAnsi="Helvetica"/>
          <w:sz w:val="22"/>
          <w:szCs w:val="22"/>
        </w:rPr>
      </w:pPr>
      <w:r w:rsidRPr="00763334">
        <w:rPr>
          <w:rFonts w:ascii="Helvetica" w:hAnsi="Helvetica"/>
          <w:sz w:val="22"/>
          <w:szCs w:val="22"/>
        </w:rPr>
        <w:t>Teacher Guide, Math and Statistics, http://www.hhmi.org/biointeractive/t</w:t>
      </w:r>
      <w:r>
        <w:rPr>
          <w:rFonts w:ascii="Helvetica" w:hAnsi="Helvetica"/>
          <w:sz w:val="22"/>
          <w:szCs w:val="22"/>
        </w:rPr>
        <w:t>eacher-guide-math-and-statistics</w:t>
      </w:r>
    </w:p>
    <w:sectPr w:rsidR="00DA77ED" w:rsidRPr="00BB2A2B" w:rsidSect="00F032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BE9"/>
    <w:multiLevelType w:val="hybridMultilevel"/>
    <w:tmpl w:val="B7026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31164"/>
    <w:multiLevelType w:val="hybridMultilevel"/>
    <w:tmpl w:val="D0AAC6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83CE1"/>
    <w:multiLevelType w:val="hybridMultilevel"/>
    <w:tmpl w:val="6E506B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EE57D8"/>
    <w:multiLevelType w:val="hybridMultilevel"/>
    <w:tmpl w:val="A4B2B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7257A"/>
    <w:multiLevelType w:val="hybridMultilevel"/>
    <w:tmpl w:val="6E506B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E521C"/>
    <w:multiLevelType w:val="hybridMultilevel"/>
    <w:tmpl w:val="A22E59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57C0A"/>
    <w:multiLevelType w:val="hybridMultilevel"/>
    <w:tmpl w:val="B1A6E4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BD4D09"/>
    <w:multiLevelType w:val="hybridMultilevel"/>
    <w:tmpl w:val="4144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773DE0"/>
    <w:multiLevelType w:val="hybridMultilevel"/>
    <w:tmpl w:val="0C7C6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7526D1"/>
    <w:multiLevelType w:val="hybridMultilevel"/>
    <w:tmpl w:val="919A5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3A0CBB"/>
    <w:multiLevelType w:val="hybridMultilevel"/>
    <w:tmpl w:val="25847C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0"/>
  </w:num>
  <w:num w:numId="5">
    <w:abstractNumId w:val="8"/>
  </w:num>
  <w:num w:numId="6">
    <w:abstractNumId w:val="2"/>
  </w:num>
  <w:num w:numId="7">
    <w:abstractNumId w:val="4"/>
  </w:num>
  <w:num w:numId="8">
    <w:abstractNumId w:val="3"/>
  </w:num>
  <w:num w:numId="9">
    <w:abstractNumId w:val="1"/>
  </w:num>
  <w:num w:numId="10">
    <w:abstractNumId w:val="9"/>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DEC"/>
    <w:rsid w:val="00033166"/>
    <w:rsid w:val="00052E13"/>
    <w:rsid w:val="0008109C"/>
    <w:rsid w:val="000E6005"/>
    <w:rsid w:val="000E68BA"/>
    <w:rsid w:val="000F4E68"/>
    <w:rsid w:val="0010672A"/>
    <w:rsid w:val="001107E6"/>
    <w:rsid w:val="0011514B"/>
    <w:rsid w:val="0011789F"/>
    <w:rsid w:val="00146775"/>
    <w:rsid w:val="001843C3"/>
    <w:rsid w:val="001B6D7F"/>
    <w:rsid w:val="001C4940"/>
    <w:rsid w:val="001D431A"/>
    <w:rsid w:val="002027EE"/>
    <w:rsid w:val="00203FC8"/>
    <w:rsid w:val="0021650B"/>
    <w:rsid w:val="002249FD"/>
    <w:rsid w:val="00225B4A"/>
    <w:rsid w:val="00225F48"/>
    <w:rsid w:val="00235620"/>
    <w:rsid w:val="002503E9"/>
    <w:rsid w:val="00370B92"/>
    <w:rsid w:val="003875CD"/>
    <w:rsid w:val="003F58C0"/>
    <w:rsid w:val="00412F15"/>
    <w:rsid w:val="00423372"/>
    <w:rsid w:val="00435326"/>
    <w:rsid w:val="004360AB"/>
    <w:rsid w:val="004419E1"/>
    <w:rsid w:val="004A33CC"/>
    <w:rsid w:val="004D1B7B"/>
    <w:rsid w:val="00554DC4"/>
    <w:rsid w:val="00576AF8"/>
    <w:rsid w:val="005D3E10"/>
    <w:rsid w:val="006130CD"/>
    <w:rsid w:val="006D6E3D"/>
    <w:rsid w:val="0070325F"/>
    <w:rsid w:val="007149F4"/>
    <w:rsid w:val="007532D8"/>
    <w:rsid w:val="00763334"/>
    <w:rsid w:val="00767BB0"/>
    <w:rsid w:val="007B32BE"/>
    <w:rsid w:val="007F4EC9"/>
    <w:rsid w:val="00832AEC"/>
    <w:rsid w:val="008C2315"/>
    <w:rsid w:val="008F35CD"/>
    <w:rsid w:val="00944FD0"/>
    <w:rsid w:val="009474CC"/>
    <w:rsid w:val="00960A80"/>
    <w:rsid w:val="009818E0"/>
    <w:rsid w:val="009C1D6F"/>
    <w:rsid w:val="009C3845"/>
    <w:rsid w:val="00A5279A"/>
    <w:rsid w:val="00A54FE7"/>
    <w:rsid w:val="00A57325"/>
    <w:rsid w:val="00A705D9"/>
    <w:rsid w:val="00A841F7"/>
    <w:rsid w:val="00AB605B"/>
    <w:rsid w:val="00AE51B6"/>
    <w:rsid w:val="00B10F71"/>
    <w:rsid w:val="00B21486"/>
    <w:rsid w:val="00B31A7E"/>
    <w:rsid w:val="00B45603"/>
    <w:rsid w:val="00B703FA"/>
    <w:rsid w:val="00BB115D"/>
    <w:rsid w:val="00BB2103"/>
    <w:rsid w:val="00BB2A2B"/>
    <w:rsid w:val="00BE42AF"/>
    <w:rsid w:val="00BF14E4"/>
    <w:rsid w:val="00C250E1"/>
    <w:rsid w:val="00C37239"/>
    <w:rsid w:val="00C5429B"/>
    <w:rsid w:val="00C66BC5"/>
    <w:rsid w:val="00C873A0"/>
    <w:rsid w:val="00C937B7"/>
    <w:rsid w:val="00C97A21"/>
    <w:rsid w:val="00CA1D4F"/>
    <w:rsid w:val="00CB6886"/>
    <w:rsid w:val="00D03B14"/>
    <w:rsid w:val="00D06ABE"/>
    <w:rsid w:val="00D32098"/>
    <w:rsid w:val="00D33330"/>
    <w:rsid w:val="00D56206"/>
    <w:rsid w:val="00D675D0"/>
    <w:rsid w:val="00DA77ED"/>
    <w:rsid w:val="00DB641F"/>
    <w:rsid w:val="00DF7418"/>
    <w:rsid w:val="00E04DEC"/>
    <w:rsid w:val="00E233F0"/>
    <w:rsid w:val="00E35816"/>
    <w:rsid w:val="00EA7778"/>
    <w:rsid w:val="00EE5BBD"/>
    <w:rsid w:val="00EF56CC"/>
    <w:rsid w:val="00F032A1"/>
    <w:rsid w:val="00F05976"/>
    <w:rsid w:val="00F164CE"/>
    <w:rsid w:val="00F41D1D"/>
    <w:rsid w:val="00F42BB7"/>
    <w:rsid w:val="00F66D27"/>
    <w:rsid w:val="00F757D8"/>
    <w:rsid w:val="00F76EDA"/>
    <w:rsid w:val="00F87714"/>
    <w:rsid w:val="00FA440C"/>
    <w:rsid w:val="00FB3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02C3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DEC"/>
  </w:style>
  <w:style w:type="paragraph" w:styleId="Heading1">
    <w:name w:val="heading 1"/>
    <w:basedOn w:val="Normal"/>
    <w:link w:val="Heading1Char"/>
    <w:uiPriority w:val="9"/>
    <w:qFormat/>
    <w:rsid w:val="007F4EC9"/>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4E4"/>
    <w:pPr>
      <w:ind w:left="720"/>
      <w:contextualSpacing/>
    </w:pPr>
  </w:style>
  <w:style w:type="paragraph" w:customStyle="1" w:styleId="Default">
    <w:name w:val="Default"/>
    <w:rsid w:val="00BF14E4"/>
    <w:pPr>
      <w:widowControl w:val="0"/>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AB60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605B"/>
    <w:rPr>
      <w:rFonts w:ascii="Lucida Grande" w:hAnsi="Lucida Grande" w:cs="Lucida Grande"/>
      <w:sz w:val="18"/>
      <w:szCs w:val="18"/>
    </w:rPr>
  </w:style>
  <w:style w:type="table" w:styleId="TableGrid">
    <w:name w:val="Table Grid"/>
    <w:basedOn w:val="TableNormal"/>
    <w:uiPriority w:val="59"/>
    <w:rsid w:val="00FA4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027E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1107E6"/>
    <w:rPr>
      <w:color w:val="0000FF" w:themeColor="hyperlink"/>
      <w:u w:val="single"/>
    </w:rPr>
  </w:style>
  <w:style w:type="character" w:styleId="FollowedHyperlink">
    <w:name w:val="FollowedHyperlink"/>
    <w:basedOn w:val="DefaultParagraphFont"/>
    <w:uiPriority w:val="99"/>
    <w:semiHidden/>
    <w:unhideWhenUsed/>
    <w:rsid w:val="001107E6"/>
    <w:rPr>
      <w:color w:val="800080" w:themeColor="followedHyperlink"/>
      <w:u w:val="single"/>
    </w:rPr>
  </w:style>
  <w:style w:type="character" w:customStyle="1" w:styleId="Heading1Char">
    <w:name w:val="Heading 1 Char"/>
    <w:basedOn w:val="DefaultParagraphFont"/>
    <w:link w:val="Heading1"/>
    <w:uiPriority w:val="9"/>
    <w:rsid w:val="007F4EC9"/>
    <w:rPr>
      <w:rFonts w:ascii="Times New Roman" w:hAnsi="Times New Roman" w:cs="Times New Roman"/>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DEC"/>
  </w:style>
  <w:style w:type="paragraph" w:styleId="Heading1">
    <w:name w:val="heading 1"/>
    <w:basedOn w:val="Normal"/>
    <w:link w:val="Heading1Char"/>
    <w:uiPriority w:val="9"/>
    <w:qFormat/>
    <w:rsid w:val="007F4EC9"/>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4E4"/>
    <w:pPr>
      <w:ind w:left="720"/>
      <w:contextualSpacing/>
    </w:pPr>
  </w:style>
  <w:style w:type="paragraph" w:customStyle="1" w:styleId="Default">
    <w:name w:val="Default"/>
    <w:rsid w:val="00BF14E4"/>
    <w:pPr>
      <w:widowControl w:val="0"/>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AB60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605B"/>
    <w:rPr>
      <w:rFonts w:ascii="Lucida Grande" w:hAnsi="Lucida Grande" w:cs="Lucida Grande"/>
      <w:sz w:val="18"/>
      <w:szCs w:val="18"/>
    </w:rPr>
  </w:style>
  <w:style w:type="table" w:styleId="TableGrid">
    <w:name w:val="Table Grid"/>
    <w:basedOn w:val="TableNormal"/>
    <w:uiPriority w:val="59"/>
    <w:rsid w:val="00FA4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027E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1107E6"/>
    <w:rPr>
      <w:color w:val="0000FF" w:themeColor="hyperlink"/>
      <w:u w:val="single"/>
    </w:rPr>
  </w:style>
  <w:style w:type="character" w:styleId="FollowedHyperlink">
    <w:name w:val="FollowedHyperlink"/>
    <w:basedOn w:val="DefaultParagraphFont"/>
    <w:uiPriority w:val="99"/>
    <w:semiHidden/>
    <w:unhideWhenUsed/>
    <w:rsid w:val="001107E6"/>
    <w:rPr>
      <w:color w:val="800080" w:themeColor="followedHyperlink"/>
      <w:u w:val="single"/>
    </w:rPr>
  </w:style>
  <w:style w:type="character" w:customStyle="1" w:styleId="Heading1Char">
    <w:name w:val="Heading 1 Char"/>
    <w:basedOn w:val="DefaultParagraphFont"/>
    <w:link w:val="Heading1"/>
    <w:uiPriority w:val="9"/>
    <w:rsid w:val="007F4EC9"/>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867">
      <w:bodyDiv w:val="1"/>
      <w:marLeft w:val="0"/>
      <w:marRight w:val="0"/>
      <w:marTop w:val="0"/>
      <w:marBottom w:val="0"/>
      <w:divBdr>
        <w:top w:val="none" w:sz="0" w:space="0" w:color="auto"/>
        <w:left w:val="none" w:sz="0" w:space="0" w:color="auto"/>
        <w:bottom w:val="none" w:sz="0" w:space="0" w:color="auto"/>
        <w:right w:val="none" w:sz="0" w:space="0" w:color="auto"/>
      </w:divBdr>
    </w:div>
    <w:div w:id="13313003">
      <w:bodyDiv w:val="1"/>
      <w:marLeft w:val="0"/>
      <w:marRight w:val="0"/>
      <w:marTop w:val="0"/>
      <w:marBottom w:val="0"/>
      <w:divBdr>
        <w:top w:val="none" w:sz="0" w:space="0" w:color="auto"/>
        <w:left w:val="none" w:sz="0" w:space="0" w:color="auto"/>
        <w:bottom w:val="none" w:sz="0" w:space="0" w:color="auto"/>
        <w:right w:val="none" w:sz="0" w:space="0" w:color="auto"/>
      </w:divBdr>
    </w:div>
    <w:div w:id="127867439">
      <w:bodyDiv w:val="1"/>
      <w:marLeft w:val="0"/>
      <w:marRight w:val="0"/>
      <w:marTop w:val="0"/>
      <w:marBottom w:val="0"/>
      <w:divBdr>
        <w:top w:val="none" w:sz="0" w:space="0" w:color="auto"/>
        <w:left w:val="none" w:sz="0" w:space="0" w:color="auto"/>
        <w:bottom w:val="none" w:sz="0" w:space="0" w:color="auto"/>
        <w:right w:val="none" w:sz="0" w:space="0" w:color="auto"/>
      </w:divBdr>
      <w:divsChild>
        <w:div w:id="498615617">
          <w:marLeft w:val="547"/>
          <w:marRight w:val="0"/>
          <w:marTop w:val="96"/>
          <w:marBottom w:val="0"/>
          <w:divBdr>
            <w:top w:val="none" w:sz="0" w:space="0" w:color="auto"/>
            <w:left w:val="none" w:sz="0" w:space="0" w:color="auto"/>
            <w:bottom w:val="none" w:sz="0" w:space="0" w:color="auto"/>
            <w:right w:val="none" w:sz="0" w:space="0" w:color="auto"/>
          </w:divBdr>
        </w:div>
        <w:div w:id="622003950">
          <w:marLeft w:val="547"/>
          <w:marRight w:val="0"/>
          <w:marTop w:val="96"/>
          <w:marBottom w:val="0"/>
          <w:divBdr>
            <w:top w:val="none" w:sz="0" w:space="0" w:color="auto"/>
            <w:left w:val="none" w:sz="0" w:space="0" w:color="auto"/>
            <w:bottom w:val="none" w:sz="0" w:space="0" w:color="auto"/>
            <w:right w:val="none" w:sz="0" w:space="0" w:color="auto"/>
          </w:divBdr>
        </w:div>
        <w:div w:id="215624383">
          <w:marLeft w:val="547"/>
          <w:marRight w:val="0"/>
          <w:marTop w:val="96"/>
          <w:marBottom w:val="0"/>
          <w:divBdr>
            <w:top w:val="none" w:sz="0" w:space="0" w:color="auto"/>
            <w:left w:val="none" w:sz="0" w:space="0" w:color="auto"/>
            <w:bottom w:val="none" w:sz="0" w:space="0" w:color="auto"/>
            <w:right w:val="none" w:sz="0" w:space="0" w:color="auto"/>
          </w:divBdr>
        </w:div>
      </w:divsChild>
    </w:div>
    <w:div w:id="254822591">
      <w:bodyDiv w:val="1"/>
      <w:marLeft w:val="0"/>
      <w:marRight w:val="0"/>
      <w:marTop w:val="0"/>
      <w:marBottom w:val="0"/>
      <w:divBdr>
        <w:top w:val="none" w:sz="0" w:space="0" w:color="auto"/>
        <w:left w:val="none" w:sz="0" w:space="0" w:color="auto"/>
        <w:bottom w:val="none" w:sz="0" w:space="0" w:color="auto"/>
        <w:right w:val="none" w:sz="0" w:space="0" w:color="auto"/>
      </w:divBdr>
    </w:div>
    <w:div w:id="299769168">
      <w:bodyDiv w:val="1"/>
      <w:marLeft w:val="0"/>
      <w:marRight w:val="0"/>
      <w:marTop w:val="0"/>
      <w:marBottom w:val="0"/>
      <w:divBdr>
        <w:top w:val="none" w:sz="0" w:space="0" w:color="auto"/>
        <w:left w:val="none" w:sz="0" w:space="0" w:color="auto"/>
        <w:bottom w:val="none" w:sz="0" w:space="0" w:color="auto"/>
        <w:right w:val="none" w:sz="0" w:space="0" w:color="auto"/>
      </w:divBdr>
    </w:div>
    <w:div w:id="322198237">
      <w:bodyDiv w:val="1"/>
      <w:marLeft w:val="0"/>
      <w:marRight w:val="0"/>
      <w:marTop w:val="0"/>
      <w:marBottom w:val="0"/>
      <w:divBdr>
        <w:top w:val="none" w:sz="0" w:space="0" w:color="auto"/>
        <w:left w:val="none" w:sz="0" w:space="0" w:color="auto"/>
        <w:bottom w:val="none" w:sz="0" w:space="0" w:color="auto"/>
        <w:right w:val="none" w:sz="0" w:space="0" w:color="auto"/>
      </w:divBdr>
      <w:divsChild>
        <w:div w:id="391854131">
          <w:marLeft w:val="547"/>
          <w:marRight w:val="0"/>
          <w:marTop w:val="115"/>
          <w:marBottom w:val="0"/>
          <w:divBdr>
            <w:top w:val="none" w:sz="0" w:space="0" w:color="auto"/>
            <w:left w:val="none" w:sz="0" w:space="0" w:color="auto"/>
            <w:bottom w:val="none" w:sz="0" w:space="0" w:color="auto"/>
            <w:right w:val="none" w:sz="0" w:space="0" w:color="auto"/>
          </w:divBdr>
        </w:div>
      </w:divsChild>
    </w:div>
    <w:div w:id="326519309">
      <w:bodyDiv w:val="1"/>
      <w:marLeft w:val="0"/>
      <w:marRight w:val="0"/>
      <w:marTop w:val="0"/>
      <w:marBottom w:val="0"/>
      <w:divBdr>
        <w:top w:val="none" w:sz="0" w:space="0" w:color="auto"/>
        <w:left w:val="none" w:sz="0" w:space="0" w:color="auto"/>
        <w:bottom w:val="none" w:sz="0" w:space="0" w:color="auto"/>
        <w:right w:val="none" w:sz="0" w:space="0" w:color="auto"/>
      </w:divBdr>
      <w:divsChild>
        <w:div w:id="1376349598">
          <w:marLeft w:val="547"/>
          <w:marRight w:val="0"/>
          <w:marTop w:val="86"/>
          <w:marBottom w:val="0"/>
          <w:divBdr>
            <w:top w:val="none" w:sz="0" w:space="0" w:color="auto"/>
            <w:left w:val="none" w:sz="0" w:space="0" w:color="auto"/>
            <w:bottom w:val="none" w:sz="0" w:space="0" w:color="auto"/>
            <w:right w:val="none" w:sz="0" w:space="0" w:color="auto"/>
          </w:divBdr>
        </w:div>
        <w:div w:id="527565708">
          <w:marLeft w:val="547"/>
          <w:marRight w:val="0"/>
          <w:marTop w:val="86"/>
          <w:marBottom w:val="0"/>
          <w:divBdr>
            <w:top w:val="none" w:sz="0" w:space="0" w:color="auto"/>
            <w:left w:val="none" w:sz="0" w:space="0" w:color="auto"/>
            <w:bottom w:val="none" w:sz="0" w:space="0" w:color="auto"/>
            <w:right w:val="none" w:sz="0" w:space="0" w:color="auto"/>
          </w:divBdr>
        </w:div>
        <w:div w:id="192232071">
          <w:marLeft w:val="547"/>
          <w:marRight w:val="0"/>
          <w:marTop w:val="86"/>
          <w:marBottom w:val="0"/>
          <w:divBdr>
            <w:top w:val="none" w:sz="0" w:space="0" w:color="auto"/>
            <w:left w:val="none" w:sz="0" w:space="0" w:color="auto"/>
            <w:bottom w:val="none" w:sz="0" w:space="0" w:color="auto"/>
            <w:right w:val="none" w:sz="0" w:space="0" w:color="auto"/>
          </w:divBdr>
        </w:div>
        <w:div w:id="865216031">
          <w:marLeft w:val="547"/>
          <w:marRight w:val="0"/>
          <w:marTop w:val="86"/>
          <w:marBottom w:val="0"/>
          <w:divBdr>
            <w:top w:val="none" w:sz="0" w:space="0" w:color="auto"/>
            <w:left w:val="none" w:sz="0" w:space="0" w:color="auto"/>
            <w:bottom w:val="none" w:sz="0" w:space="0" w:color="auto"/>
            <w:right w:val="none" w:sz="0" w:space="0" w:color="auto"/>
          </w:divBdr>
        </w:div>
      </w:divsChild>
    </w:div>
    <w:div w:id="341510422">
      <w:bodyDiv w:val="1"/>
      <w:marLeft w:val="0"/>
      <w:marRight w:val="0"/>
      <w:marTop w:val="0"/>
      <w:marBottom w:val="0"/>
      <w:divBdr>
        <w:top w:val="none" w:sz="0" w:space="0" w:color="auto"/>
        <w:left w:val="none" w:sz="0" w:space="0" w:color="auto"/>
        <w:bottom w:val="none" w:sz="0" w:space="0" w:color="auto"/>
        <w:right w:val="none" w:sz="0" w:space="0" w:color="auto"/>
      </w:divBdr>
      <w:divsChild>
        <w:div w:id="667829206">
          <w:marLeft w:val="547"/>
          <w:marRight w:val="0"/>
          <w:marTop w:val="115"/>
          <w:marBottom w:val="0"/>
          <w:divBdr>
            <w:top w:val="none" w:sz="0" w:space="0" w:color="auto"/>
            <w:left w:val="none" w:sz="0" w:space="0" w:color="auto"/>
            <w:bottom w:val="none" w:sz="0" w:space="0" w:color="auto"/>
            <w:right w:val="none" w:sz="0" w:space="0" w:color="auto"/>
          </w:divBdr>
        </w:div>
      </w:divsChild>
    </w:div>
    <w:div w:id="550120347">
      <w:bodyDiv w:val="1"/>
      <w:marLeft w:val="0"/>
      <w:marRight w:val="0"/>
      <w:marTop w:val="0"/>
      <w:marBottom w:val="0"/>
      <w:divBdr>
        <w:top w:val="none" w:sz="0" w:space="0" w:color="auto"/>
        <w:left w:val="none" w:sz="0" w:space="0" w:color="auto"/>
        <w:bottom w:val="none" w:sz="0" w:space="0" w:color="auto"/>
        <w:right w:val="none" w:sz="0" w:space="0" w:color="auto"/>
      </w:divBdr>
      <w:divsChild>
        <w:div w:id="1500191021">
          <w:marLeft w:val="547"/>
          <w:marRight w:val="0"/>
          <w:marTop w:val="106"/>
          <w:marBottom w:val="0"/>
          <w:divBdr>
            <w:top w:val="none" w:sz="0" w:space="0" w:color="auto"/>
            <w:left w:val="none" w:sz="0" w:space="0" w:color="auto"/>
            <w:bottom w:val="none" w:sz="0" w:space="0" w:color="auto"/>
            <w:right w:val="none" w:sz="0" w:space="0" w:color="auto"/>
          </w:divBdr>
        </w:div>
        <w:div w:id="122239929">
          <w:marLeft w:val="547"/>
          <w:marRight w:val="0"/>
          <w:marTop w:val="106"/>
          <w:marBottom w:val="0"/>
          <w:divBdr>
            <w:top w:val="none" w:sz="0" w:space="0" w:color="auto"/>
            <w:left w:val="none" w:sz="0" w:space="0" w:color="auto"/>
            <w:bottom w:val="none" w:sz="0" w:space="0" w:color="auto"/>
            <w:right w:val="none" w:sz="0" w:space="0" w:color="auto"/>
          </w:divBdr>
        </w:div>
        <w:div w:id="558327913">
          <w:marLeft w:val="547"/>
          <w:marRight w:val="0"/>
          <w:marTop w:val="106"/>
          <w:marBottom w:val="0"/>
          <w:divBdr>
            <w:top w:val="none" w:sz="0" w:space="0" w:color="auto"/>
            <w:left w:val="none" w:sz="0" w:space="0" w:color="auto"/>
            <w:bottom w:val="none" w:sz="0" w:space="0" w:color="auto"/>
            <w:right w:val="none" w:sz="0" w:space="0" w:color="auto"/>
          </w:divBdr>
        </w:div>
      </w:divsChild>
    </w:div>
    <w:div w:id="565382957">
      <w:bodyDiv w:val="1"/>
      <w:marLeft w:val="0"/>
      <w:marRight w:val="0"/>
      <w:marTop w:val="0"/>
      <w:marBottom w:val="0"/>
      <w:divBdr>
        <w:top w:val="none" w:sz="0" w:space="0" w:color="auto"/>
        <w:left w:val="none" w:sz="0" w:space="0" w:color="auto"/>
        <w:bottom w:val="none" w:sz="0" w:space="0" w:color="auto"/>
        <w:right w:val="none" w:sz="0" w:space="0" w:color="auto"/>
      </w:divBdr>
      <w:divsChild>
        <w:div w:id="1937441649">
          <w:marLeft w:val="1181"/>
          <w:marRight w:val="0"/>
          <w:marTop w:val="0"/>
          <w:marBottom w:val="0"/>
          <w:divBdr>
            <w:top w:val="none" w:sz="0" w:space="0" w:color="auto"/>
            <w:left w:val="none" w:sz="0" w:space="0" w:color="auto"/>
            <w:bottom w:val="none" w:sz="0" w:space="0" w:color="auto"/>
            <w:right w:val="none" w:sz="0" w:space="0" w:color="auto"/>
          </w:divBdr>
        </w:div>
      </w:divsChild>
    </w:div>
    <w:div w:id="665862775">
      <w:bodyDiv w:val="1"/>
      <w:marLeft w:val="0"/>
      <w:marRight w:val="0"/>
      <w:marTop w:val="0"/>
      <w:marBottom w:val="0"/>
      <w:divBdr>
        <w:top w:val="none" w:sz="0" w:space="0" w:color="auto"/>
        <w:left w:val="none" w:sz="0" w:space="0" w:color="auto"/>
        <w:bottom w:val="none" w:sz="0" w:space="0" w:color="auto"/>
        <w:right w:val="none" w:sz="0" w:space="0" w:color="auto"/>
      </w:divBdr>
      <w:divsChild>
        <w:div w:id="140195303">
          <w:marLeft w:val="547"/>
          <w:marRight w:val="0"/>
          <w:marTop w:val="0"/>
          <w:marBottom w:val="0"/>
          <w:divBdr>
            <w:top w:val="none" w:sz="0" w:space="0" w:color="auto"/>
            <w:left w:val="none" w:sz="0" w:space="0" w:color="auto"/>
            <w:bottom w:val="none" w:sz="0" w:space="0" w:color="auto"/>
            <w:right w:val="none" w:sz="0" w:space="0" w:color="auto"/>
          </w:divBdr>
        </w:div>
        <w:div w:id="1775326949">
          <w:marLeft w:val="547"/>
          <w:marRight w:val="0"/>
          <w:marTop w:val="0"/>
          <w:marBottom w:val="0"/>
          <w:divBdr>
            <w:top w:val="none" w:sz="0" w:space="0" w:color="auto"/>
            <w:left w:val="none" w:sz="0" w:space="0" w:color="auto"/>
            <w:bottom w:val="none" w:sz="0" w:space="0" w:color="auto"/>
            <w:right w:val="none" w:sz="0" w:space="0" w:color="auto"/>
          </w:divBdr>
        </w:div>
      </w:divsChild>
    </w:div>
    <w:div w:id="679042855">
      <w:bodyDiv w:val="1"/>
      <w:marLeft w:val="0"/>
      <w:marRight w:val="0"/>
      <w:marTop w:val="0"/>
      <w:marBottom w:val="0"/>
      <w:divBdr>
        <w:top w:val="none" w:sz="0" w:space="0" w:color="auto"/>
        <w:left w:val="none" w:sz="0" w:space="0" w:color="auto"/>
        <w:bottom w:val="none" w:sz="0" w:space="0" w:color="auto"/>
        <w:right w:val="none" w:sz="0" w:space="0" w:color="auto"/>
      </w:divBdr>
      <w:divsChild>
        <w:div w:id="1135752262">
          <w:marLeft w:val="1166"/>
          <w:marRight w:val="0"/>
          <w:marTop w:val="106"/>
          <w:marBottom w:val="0"/>
          <w:divBdr>
            <w:top w:val="none" w:sz="0" w:space="0" w:color="auto"/>
            <w:left w:val="none" w:sz="0" w:space="0" w:color="auto"/>
            <w:bottom w:val="none" w:sz="0" w:space="0" w:color="auto"/>
            <w:right w:val="none" w:sz="0" w:space="0" w:color="auto"/>
          </w:divBdr>
        </w:div>
        <w:div w:id="1379277813">
          <w:marLeft w:val="1166"/>
          <w:marRight w:val="0"/>
          <w:marTop w:val="106"/>
          <w:marBottom w:val="0"/>
          <w:divBdr>
            <w:top w:val="none" w:sz="0" w:space="0" w:color="auto"/>
            <w:left w:val="none" w:sz="0" w:space="0" w:color="auto"/>
            <w:bottom w:val="none" w:sz="0" w:space="0" w:color="auto"/>
            <w:right w:val="none" w:sz="0" w:space="0" w:color="auto"/>
          </w:divBdr>
        </w:div>
      </w:divsChild>
    </w:div>
    <w:div w:id="721245540">
      <w:bodyDiv w:val="1"/>
      <w:marLeft w:val="0"/>
      <w:marRight w:val="0"/>
      <w:marTop w:val="0"/>
      <w:marBottom w:val="0"/>
      <w:divBdr>
        <w:top w:val="none" w:sz="0" w:space="0" w:color="auto"/>
        <w:left w:val="none" w:sz="0" w:space="0" w:color="auto"/>
        <w:bottom w:val="none" w:sz="0" w:space="0" w:color="auto"/>
        <w:right w:val="none" w:sz="0" w:space="0" w:color="auto"/>
      </w:divBdr>
      <w:divsChild>
        <w:div w:id="1830093304">
          <w:marLeft w:val="1166"/>
          <w:marRight w:val="0"/>
          <w:marTop w:val="154"/>
          <w:marBottom w:val="0"/>
          <w:divBdr>
            <w:top w:val="none" w:sz="0" w:space="0" w:color="auto"/>
            <w:left w:val="none" w:sz="0" w:space="0" w:color="auto"/>
            <w:bottom w:val="none" w:sz="0" w:space="0" w:color="auto"/>
            <w:right w:val="none" w:sz="0" w:space="0" w:color="auto"/>
          </w:divBdr>
        </w:div>
        <w:div w:id="1362823638">
          <w:marLeft w:val="1166"/>
          <w:marRight w:val="0"/>
          <w:marTop w:val="154"/>
          <w:marBottom w:val="0"/>
          <w:divBdr>
            <w:top w:val="none" w:sz="0" w:space="0" w:color="auto"/>
            <w:left w:val="none" w:sz="0" w:space="0" w:color="auto"/>
            <w:bottom w:val="none" w:sz="0" w:space="0" w:color="auto"/>
            <w:right w:val="none" w:sz="0" w:space="0" w:color="auto"/>
          </w:divBdr>
        </w:div>
        <w:div w:id="611478213">
          <w:marLeft w:val="1166"/>
          <w:marRight w:val="0"/>
          <w:marTop w:val="154"/>
          <w:marBottom w:val="0"/>
          <w:divBdr>
            <w:top w:val="none" w:sz="0" w:space="0" w:color="auto"/>
            <w:left w:val="none" w:sz="0" w:space="0" w:color="auto"/>
            <w:bottom w:val="none" w:sz="0" w:space="0" w:color="auto"/>
            <w:right w:val="none" w:sz="0" w:space="0" w:color="auto"/>
          </w:divBdr>
        </w:div>
      </w:divsChild>
    </w:div>
    <w:div w:id="733088519">
      <w:bodyDiv w:val="1"/>
      <w:marLeft w:val="0"/>
      <w:marRight w:val="0"/>
      <w:marTop w:val="0"/>
      <w:marBottom w:val="0"/>
      <w:divBdr>
        <w:top w:val="none" w:sz="0" w:space="0" w:color="auto"/>
        <w:left w:val="none" w:sz="0" w:space="0" w:color="auto"/>
        <w:bottom w:val="none" w:sz="0" w:space="0" w:color="auto"/>
        <w:right w:val="none" w:sz="0" w:space="0" w:color="auto"/>
      </w:divBdr>
      <w:divsChild>
        <w:div w:id="1395468760">
          <w:marLeft w:val="1166"/>
          <w:marRight w:val="0"/>
          <w:marTop w:val="154"/>
          <w:marBottom w:val="0"/>
          <w:divBdr>
            <w:top w:val="none" w:sz="0" w:space="0" w:color="auto"/>
            <w:left w:val="none" w:sz="0" w:space="0" w:color="auto"/>
            <w:bottom w:val="none" w:sz="0" w:space="0" w:color="auto"/>
            <w:right w:val="none" w:sz="0" w:space="0" w:color="auto"/>
          </w:divBdr>
        </w:div>
        <w:div w:id="742339863">
          <w:marLeft w:val="1166"/>
          <w:marRight w:val="0"/>
          <w:marTop w:val="154"/>
          <w:marBottom w:val="0"/>
          <w:divBdr>
            <w:top w:val="none" w:sz="0" w:space="0" w:color="auto"/>
            <w:left w:val="none" w:sz="0" w:space="0" w:color="auto"/>
            <w:bottom w:val="none" w:sz="0" w:space="0" w:color="auto"/>
            <w:right w:val="none" w:sz="0" w:space="0" w:color="auto"/>
          </w:divBdr>
        </w:div>
        <w:div w:id="45027834">
          <w:marLeft w:val="1166"/>
          <w:marRight w:val="0"/>
          <w:marTop w:val="154"/>
          <w:marBottom w:val="0"/>
          <w:divBdr>
            <w:top w:val="none" w:sz="0" w:space="0" w:color="auto"/>
            <w:left w:val="none" w:sz="0" w:space="0" w:color="auto"/>
            <w:bottom w:val="none" w:sz="0" w:space="0" w:color="auto"/>
            <w:right w:val="none" w:sz="0" w:space="0" w:color="auto"/>
          </w:divBdr>
        </w:div>
      </w:divsChild>
    </w:div>
    <w:div w:id="743139659">
      <w:bodyDiv w:val="1"/>
      <w:marLeft w:val="0"/>
      <w:marRight w:val="0"/>
      <w:marTop w:val="0"/>
      <w:marBottom w:val="0"/>
      <w:divBdr>
        <w:top w:val="none" w:sz="0" w:space="0" w:color="auto"/>
        <w:left w:val="none" w:sz="0" w:space="0" w:color="auto"/>
        <w:bottom w:val="none" w:sz="0" w:space="0" w:color="auto"/>
        <w:right w:val="none" w:sz="0" w:space="0" w:color="auto"/>
      </w:divBdr>
      <w:divsChild>
        <w:div w:id="53705841">
          <w:marLeft w:val="547"/>
          <w:marRight w:val="0"/>
          <w:marTop w:val="130"/>
          <w:marBottom w:val="0"/>
          <w:divBdr>
            <w:top w:val="none" w:sz="0" w:space="0" w:color="auto"/>
            <w:left w:val="none" w:sz="0" w:space="0" w:color="auto"/>
            <w:bottom w:val="none" w:sz="0" w:space="0" w:color="auto"/>
            <w:right w:val="none" w:sz="0" w:space="0" w:color="auto"/>
          </w:divBdr>
        </w:div>
        <w:div w:id="1195654583">
          <w:marLeft w:val="547"/>
          <w:marRight w:val="0"/>
          <w:marTop w:val="130"/>
          <w:marBottom w:val="0"/>
          <w:divBdr>
            <w:top w:val="none" w:sz="0" w:space="0" w:color="auto"/>
            <w:left w:val="none" w:sz="0" w:space="0" w:color="auto"/>
            <w:bottom w:val="none" w:sz="0" w:space="0" w:color="auto"/>
            <w:right w:val="none" w:sz="0" w:space="0" w:color="auto"/>
          </w:divBdr>
        </w:div>
        <w:div w:id="986280972">
          <w:marLeft w:val="547"/>
          <w:marRight w:val="0"/>
          <w:marTop w:val="130"/>
          <w:marBottom w:val="0"/>
          <w:divBdr>
            <w:top w:val="none" w:sz="0" w:space="0" w:color="auto"/>
            <w:left w:val="none" w:sz="0" w:space="0" w:color="auto"/>
            <w:bottom w:val="none" w:sz="0" w:space="0" w:color="auto"/>
            <w:right w:val="none" w:sz="0" w:space="0" w:color="auto"/>
          </w:divBdr>
        </w:div>
      </w:divsChild>
    </w:div>
    <w:div w:id="905068707">
      <w:bodyDiv w:val="1"/>
      <w:marLeft w:val="0"/>
      <w:marRight w:val="0"/>
      <w:marTop w:val="0"/>
      <w:marBottom w:val="0"/>
      <w:divBdr>
        <w:top w:val="none" w:sz="0" w:space="0" w:color="auto"/>
        <w:left w:val="none" w:sz="0" w:space="0" w:color="auto"/>
        <w:bottom w:val="none" w:sz="0" w:space="0" w:color="auto"/>
        <w:right w:val="none" w:sz="0" w:space="0" w:color="auto"/>
      </w:divBdr>
      <w:divsChild>
        <w:div w:id="1721904412">
          <w:marLeft w:val="547"/>
          <w:marRight w:val="0"/>
          <w:marTop w:val="106"/>
          <w:marBottom w:val="0"/>
          <w:divBdr>
            <w:top w:val="none" w:sz="0" w:space="0" w:color="auto"/>
            <w:left w:val="none" w:sz="0" w:space="0" w:color="auto"/>
            <w:bottom w:val="none" w:sz="0" w:space="0" w:color="auto"/>
            <w:right w:val="none" w:sz="0" w:space="0" w:color="auto"/>
          </w:divBdr>
        </w:div>
        <w:div w:id="1883982285">
          <w:marLeft w:val="547"/>
          <w:marRight w:val="0"/>
          <w:marTop w:val="106"/>
          <w:marBottom w:val="0"/>
          <w:divBdr>
            <w:top w:val="none" w:sz="0" w:space="0" w:color="auto"/>
            <w:left w:val="none" w:sz="0" w:space="0" w:color="auto"/>
            <w:bottom w:val="none" w:sz="0" w:space="0" w:color="auto"/>
            <w:right w:val="none" w:sz="0" w:space="0" w:color="auto"/>
          </w:divBdr>
        </w:div>
        <w:div w:id="556822361">
          <w:marLeft w:val="547"/>
          <w:marRight w:val="0"/>
          <w:marTop w:val="106"/>
          <w:marBottom w:val="0"/>
          <w:divBdr>
            <w:top w:val="none" w:sz="0" w:space="0" w:color="auto"/>
            <w:left w:val="none" w:sz="0" w:space="0" w:color="auto"/>
            <w:bottom w:val="none" w:sz="0" w:space="0" w:color="auto"/>
            <w:right w:val="none" w:sz="0" w:space="0" w:color="auto"/>
          </w:divBdr>
        </w:div>
        <w:div w:id="1574124587">
          <w:marLeft w:val="547"/>
          <w:marRight w:val="0"/>
          <w:marTop w:val="106"/>
          <w:marBottom w:val="0"/>
          <w:divBdr>
            <w:top w:val="none" w:sz="0" w:space="0" w:color="auto"/>
            <w:left w:val="none" w:sz="0" w:space="0" w:color="auto"/>
            <w:bottom w:val="none" w:sz="0" w:space="0" w:color="auto"/>
            <w:right w:val="none" w:sz="0" w:space="0" w:color="auto"/>
          </w:divBdr>
        </w:div>
        <w:div w:id="1530801427">
          <w:marLeft w:val="547"/>
          <w:marRight w:val="0"/>
          <w:marTop w:val="106"/>
          <w:marBottom w:val="0"/>
          <w:divBdr>
            <w:top w:val="none" w:sz="0" w:space="0" w:color="auto"/>
            <w:left w:val="none" w:sz="0" w:space="0" w:color="auto"/>
            <w:bottom w:val="none" w:sz="0" w:space="0" w:color="auto"/>
            <w:right w:val="none" w:sz="0" w:space="0" w:color="auto"/>
          </w:divBdr>
        </w:div>
      </w:divsChild>
    </w:div>
    <w:div w:id="918639193">
      <w:bodyDiv w:val="1"/>
      <w:marLeft w:val="0"/>
      <w:marRight w:val="0"/>
      <w:marTop w:val="0"/>
      <w:marBottom w:val="0"/>
      <w:divBdr>
        <w:top w:val="none" w:sz="0" w:space="0" w:color="auto"/>
        <w:left w:val="none" w:sz="0" w:space="0" w:color="auto"/>
        <w:bottom w:val="none" w:sz="0" w:space="0" w:color="auto"/>
        <w:right w:val="none" w:sz="0" w:space="0" w:color="auto"/>
      </w:divBdr>
      <w:divsChild>
        <w:div w:id="2074619902">
          <w:marLeft w:val="1166"/>
          <w:marRight w:val="0"/>
          <w:marTop w:val="106"/>
          <w:marBottom w:val="0"/>
          <w:divBdr>
            <w:top w:val="none" w:sz="0" w:space="0" w:color="auto"/>
            <w:left w:val="none" w:sz="0" w:space="0" w:color="auto"/>
            <w:bottom w:val="none" w:sz="0" w:space="0" w:color="auto"/>
            <w:right w:val="none" w:sz="0" w:space="0" w:color="auto"/>
          </w:divBdr>
        </w:div>
      </w:divsChild>
    </w:div>
    <w:div w:id="962420990">
      <w:bodyDiv w:val="1"/>
      <w:marLeft w:val="0"/>
      <w:marRight w:val="0"/>
      <w:marTop w:val="0"/>
      <w:marBottom w:val="0"/>
      <w:divBdr>
        <w:top w:val="none" w:sz="0" w:space="0" w:color="auto"/>
        <w:left w:val="none" w:sz="0" w:space="0" w:color="auto"/>
        <w:bottom w:val="none" w:sz="0" w:space="0" w:color="auto"/>
        <w:right w:val="none" w:sz="0" w:space="0" w:color="auto"/>
      </w:divBdr>
      <w:divsChild>
        <w:div w:id="493179020">
          <w:marLeft w:val="547"/>
          <w:marRight w:val="0"/>
          <w:marTop w:val="134"/>
          <w:marBottom w:val="0"/>
          <w:divBdr>
            <w:top w:val="none" w:sz="0" w:space="0" w:color="auto"/>
            <w:left w:val="none" w:sz="0" w:space="0" w:color="auto"/>
            <w:bottom w:val="none" w:sz="0" w:space="0" w:color="auto"/>
            <w:right w:val="none" w:sz="0" w:space="0" w:color="auto"/>
          </w:divBdr>
        </w:div>
      </w:divsChild>
    </w:div>
    <w:div w:id="1025399115">
      <w:bodyDiv w:val="1"/>
      <w:marLeft w:val="0"/>
      <w:marRight w:val="0"/>
      <w:marTop w:val="0"/>
      <w:marBottom w:val="0"/>
      <w:divBdr>
        <w:top w:val="none" w:sz="0" w:space="0" w:color="auto"/>
        <w:left w:val="none" w:sz="0" w:space="0" w:color="auto"/>
        <w:bottom w:val="none" w:sz="0" w:space="0" w:color="auto"/>
        <w:right w:val="none" w:sz="0" w:space="0" w:color="auto"/>
      </w:divBdr>
      <w:divsChild>
        <w:div w:id="1661152821">
          <w:marLeft w:val="0"/>
          <w:marRight w:val="0"/>
          <w:marTop w:val="0"/>
          <w:marBottom w:val="0"/>
          <w:divBdr>
            <w:top w:val="none" w:sz="0" w:space="0" w:color="auto"/>
            <w:left w:val="none" w:sz="0" w:space="0" w:color="auto"/>
            <w:bottom w:val="none" w:sz="0" w:space="0" w:color="auto"/>
            <w:right w:val="none" w:sz="0" w:space="0" w:color="auto"/>
          </w:divBdr>
          <w:divsChild>
            <w:div w:id="11284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23849">
      <w:bodyDiv w:val="1"/>
      <w:marLeft w:val="0"/>
      <w:marRight w:val="0"/>
      <w:marTop w:val="0"/>
      <w:marBottom w:val="0"/>
      <w:divBdr>
        <w:top w:val="none" w:sz="0" w:space="0" w:color="auto"/>
        <w:left w:val="none" w:sz="0" w:space="0" w:color="auto"/>
        <w:bottom w:val="none" w:sz="0" w:space="0" w:color="auto"/>
        <w:right w:val="none" w:sz="0" w:space="0" w:color="auto"/>
      </w:divBdr>
      <w:divsChild>
        <w:div w:id="293798219">
          <w:marLeft w:val="547"/>
          <w:marRight w:val="0"/>
          <w:marTop w:val="106"/>
          <w:marBottom w:val="0"/>
          <w:divBdr>
            <w:top w:val="none" w:sz="0" w:space="0" w:color="auto"/>
            <w:left w:val="none" w:sz="0" w:space="0" w:color="auto"/>
            <w:bottom w:val="none" w:sz="0" w:space="0" w:color="auto"/>
            <w:right w:val="none" w:sz="0" w:space="0" w:color="auto"/>
          </w:divBdr>
        </w:div>
        <w:div w:id="1586963049">
          <w:marLeft w:val="1166"/>
          <w:marRight w:val="0"/>
          <w:marTop w:val="96"/>
          <w:marBottom w:val="0"/>
          <w:divBdr>
            <w:top w:val="none" w:sz="0" w:space="0" w:color="auto"/>
            <w:left w:val="none" w:sz="0" w:space="0" w:color="auto"/>
            <w:bottom w:val="none" w:sz="0" w:space="0" w:color="auto"/>
            <w:right w:val="none" w:sz="0" w:space="0" w:color="auto"/>
          </w:divBdr>
        </w:div>
        <w:div w:id="380522679">
          <w:marLeft w:val="1166"/>
          <w:marRight w:val="0"/>
          <w:marTop w:val="96"/>
          <w:marBottom w:val="0"/>
          <w:divBdr>
            <w:top w:val="none" w:sz="0" w:space="0" w:color="auto"/>
            <w:left w:val="none" w:sz="0" w:space="0" w:color="auto"/>
            <w:bottom w:val="none" w:sz="0" w:space="0" w:color="auto"/>
            <w:right w:val="none" w:sz="0" w:space="0" w:color="auto"/>
          </w:divBdr>
        </w:div>
        <w:div w:id="496649062">
          <w:marLeft w:val="1166"/>
          <w:marRight w:val="0"/>
          <w:marTop w:val="96"/>
          <w:marBottom w:val="0"/>
          <w:divBdr>
            <w:top w:val="none" w:sz="0" w:space="0" w:color="auto"/>
            <w:left w:val="none" w:sz="0" w:space="0" w:color="auto"/>
            <w:bottom w:val="none" w:sz="0" w:space="0" w:color="auto"/>
            <w:right w:val="none" w:sz="0" w:space="0" w:color="auto"/>
          </w:divBdr>
        </w:div>
      </w:divsChild>
    </w:div>
    <w:div w:id="1250433704">
      <w:bodyDiv w:val="1"/>
      <w:marLeft w:val="0"/>
      <w:marRight w:val="0"/>
      <w:marTop w:val="0"/>
      <w:marBottom w:val="0"/>
      <w:divBdr>
        <w:top w:val="none" w:sz="0" w:space="0" w:color="auto"/>
        <w:left w:val="none" w:sz="0" w:space="0" w:color="auto"/>
        <w:bottom w:val="none" w:sz="0" w:space="0" w:color="auto"/>
        <w:right w:val="none" w:sz="0" w:space="0" w:color="auto"/>
      </w:divBdr>
      <w:divsChild>
        <w:div w:id="114952324">
          <w:marLeft w:val="547"/>
          <w:marRight w:val="0"/>
          <w:marTop w:val="0"/>
          <w:marBottom w:val="0"/>
          <w:divBdr>
            <w:top w:val="none" w:sz="0" w:space="0" w:color="auto"/>
            <w:left w:val="none" w:sz="0" w:space="0" w:color="auto"/>
            <w:bottom w:val="none" w:sz="0" w:space="0" w:color="auto"/>
            <w:right w:val="none" w:sz="0" w:space="0" w:color="auto"/>
          </w:divBdr>
        </w:div>
      </w:divsChild>
    </w:div>
    <w:div w:id="1295057797">
      <w:bodyDiv w:val="1"/>
      <w:marLeft w:val="0"/>
      <w:marRight w:val="0"/>
      <w:marTop w:val="0"/>
      <w:marBottom w:val="0"/>
      <w:divBdr>
        <w:top w:val="none" w:sz="0" w:space="0" w:color="auto"/>
        <w:left w:val="none" w:sz="0" w:space="0" w:color="auto"/>
        <w:bottom w:val="none" w:sz="0" w:space="0" w:color="auto"/>
        <w:right w:val="none" w:sz="0" w:space="0" w:color="auto"/>
      </w:divBdr>
      <w:divsChild>
        <w:div w:id="1485123052">
          <w:marLeft w:val="1166"/>
          <w:marRight w:val="0"/>
          <w:marTop w:val="82"/>
          <w:marBottom w:val="0"/>
          <w:divBdr>
            <w:top w:val="none" w:sz="0" w:space="0" w:color="auto"/>
            <w:left w:val="none" w:sz="0" w:space="0" w:color="auto"/>
            <w:bottom w:val="none" w:sz="0" w:space="0" w:color="auto"/>
            <w:right w:val="none" w:sz="0" w:space="0" w:color="auto"/>
          </w:divBdr>
        </w:div>
      </w:divsChild>
    </w:div>
    <w:div w:id="1379822722">
      <w:bodyDiv w:val="1"/>
      <w:marLeft w:val="0"/>
      <w:marRight w:val="0"/>
      <w:marTop w:val="0"/>
      <w:marBottom w:val="0"/>
      <w:divBdr>
        <w:top w:val="none" w:sz="0" w:space="0" w:color="auto"/>
        <w:left w:val="none" w:sz="0" w:space="0" w:color="auto"/>
        <w:bottom w:val="none" w:sz="0" w:space="0" w:color="auto"/>
        <w:right w:val="none" w:sz="0" w:space="0" w:color="auto"/>
      </w:divBdr>
      <w:divsChild>
        <w:div w:id="604270239">
          <w:marLeft w:val="547"/>
          <w:marRight w:val="0"/>
          <w:marTop w:val="125"/>
          <w:marBottom w:val="0"/>
          <w:divBdr>
            <w:top w:val="none" w:sz="0" w:space="0" w:color="auto"/>
            <w:left w:val="none" w:sz="0" w:space="0" w:color="auto"/>
            <w:bottom w:val="none" w:sz="0" w:space="0" w:color="auto"/>
            <w:right w:val="none" w:sz="0" w:space="0" w:color="auto"/>
          </w:divBdr>
        </w:div>
        <w:div w:id="1330448920">
          <w:marLeft w:val="1166"/>
          <w:marRight w:val="0"/>
          <w:marTop w:val="106"/>
          <w:marBottom w:val="0"/>
          <w:divBdr>
            <w:top w:val="none" w:sz="0" w:space="0" w:color="auto"/>
            <w:left w:val="none" w:sz="0" w:space="0" w:color="auto"/>
            <w:bottom w:val="none" w:sz="0" w:space="0" w:color="auto"/>
            <w:right w:val="none" w:sz="0" w:space="0" w:color="auto"/>
          </w:divBdr>
        </w:div>
      </w:divsChild>
    </w:div>
    <w:div w:id="1386218205">
      <w:bodyDiv w:val="1"/>
      <w:marLeft w:val="0"/>
      <w:marRight w:val="0"/>
      <w:marTop w:val="0"/>
      <w:marBottom w:val="0"/>
      <w:divBdr>
        <w:top w:val="none" w:sz="0" w:space="0" w:color="auto"/>
        <w:left w:val="none" w:sz="0" w:space="0" w:color="auto"/>
        <w:bottom w:val="none" w:sz="0" w:space="0" w:color="auto"/>
        <w:right w:val="none" w:sz="0" w:space="0" w:color="auto"/>
      </w:divBdr>
      <w:divsChild>
        <w:div w:id="574245832">
          <w:marLeft w:val="547"/>
          <w:marRight w:val="0"/>
          <w:marTop w:val="130"/>
          <w:marBottom w:val="0"/>
          <w:divBdr>
            <w:top w:val="none" w:sz="0" w:space="0" w:color="auto"/>
            <w:left w:val="none" w:sz="0" w:space="0" w:color="auto"/>
            <w:bottom w:val="none" w:sz="0" w:space="0" w:color="auto"/>
            <w:right w:val="none" w:sz="0" w:space="0" w:color="auto"/>
          </w:divBdr>
        </w:div>
        <w:div w:id="1197307280">
          <w:marLeft w:val="1166"/>
          <w:marRight w:val="0"/>
          <w:marTop w:val="130"/>
          <w:marBottom w:val="0"/>
          <w:divBdr>
            <w:top w:val="none" w:sz="0" w:space="0" w:color="auto"/>
            <w:left w:val="none" w:sz="0" w:space="0" w:color="auto"/>
            <w:bottom w:val="none" w:sz="0" w:space="0" w:color="auto"/>
            <w:right w:val="none" w:sz="0" w:space="0" w:color="auto"/>
          </w:divBdr>
        </w:div>
        <w:div w:id="600576370">
          <w:marLeft w:val="1166"/>
          <w:marRight w:val="0"/>
          <w:marTop w:val="130"/>
          <w:marBottom w:val="0"/>
          <w:divBdr>
            <w:top w:val="none" w:sz="0" w:space="0" w:color="auto"/>
            <w:left w:val="none" w:sz="0" w:space="0" w:color="auto"/>
            <w:bottom w:val="none" w:sz="0" w:space="0" w:color="auto"/>
            <w:right w:val="none" w:sz="0" w:space="0" w:color="auto"/>
          </w:divBdr>
        </w:div>
        <w:div w:id="1272275947">
          <w:marLeft w:val="1166"/>
          <w:marRight w:val="0"/>
          <w:marTop w:val="130"/>
          <w:marBottom w:val="0"/>
          <w:divBdr>
            <w:top w:val="none" w:sz="0" w:space="0" w:color="auto"/>
            <w:left w:val="none" w:sz="0" w:space="0" w:color="auto"/>
            <w:bottom w:val="none" w:sz="0" w:space="0" w:color="auto"/>
            <w:right w:val="none" w:sz="0" w:space="0" w:color="auto"/>
          </w:divBdr>
        </w:div>
      </w:divsChild>
    </w:div>
    <w:div w:id="1633945870">
      <w:bodyDiv w:val="1"/>
      <w:marLeft w:val="0"/>
      <w:marRight w:val="0"/>
      <w:marTop w:val="0"/>
      <w:marBottom w:val="0"/>
      <w:divBdr>
        <w:top w:val="none" w:sz="0" w:space="0" w:color="auto"/>
        <w:left w:val="none" w:sz="0" w:space="0" w:color="auto"/>
        <w:bottom w:val="none" w:sz="0" w:space="0" w:color="auto"/>
        <w:right w:val="none" w:sz="0" w:space="0" w:color="auto"/>
      </w:divBdr>
      <w:divsChild>
        <w:div w:id="945038636">
          <w:marLeft w:val="547"/>
          <w:marRight w:val="0"/>
          <w:marTop w:val="115"/>
          <w:marBottom w:val="0"/>
          <w:divBdr>
            <w:top w:val="none" w:sz="0" w:space="0" w:color="auto"/>
            <w:left w:val="none" w:sz="0" w:space="0" w:color="auto"/>
            <w:bottom w:val="none" w:sz="0" w:space="0" w:color="auto"/>
            <w:right w:val="none" w:sz="0" w:space="0" w:color="auto"/>
          </w:divBdr>
        </w:div>
        <w:div w:id="2081950546">
          <w:marLeft w:val="547"/>
          <w:marRight w:val="0"/>
          <w:marTop w:val="115"/>
          <w:marBottom w:val="0"/>
          <w:divBdr>
            <w:top w:val="none" w:sz="0" w:space="0" w:color="auto"/>
            <w:left w:val="none" w:sz="0" w:space="0" w:color="auto"/>
            <w:bottom w:val="none" w:sz="0" w:space="0" w:color="auto"/>
            <w:right w:val="none" w:sz="0" w:space="0" w:color="auto"/>
          </w:divBdr>
        </w:div>
      </w:divsChild>
    </w:div>
    <w:div w:id="1698041566">
      <w:bodyDiv w:val="1"/>
      <w:marLeft w:val="0"/>
      <w:marRight w:val="0"/>
      <w:marTop w:val="0"/>
      <w:marBottom w:val="0"/>
      <w:divBdr>
        <w:top w:val="none" w:sz="0" w:space="0" w:color="auto"/>
        <w:left w:val="none" w:sz="0" w:space="0" w:color="auto"/>
        <w:bottom w:val="none" w:sz="0" w:space="0" w:color="auto"/>
        <w:right w:val="none" w:sz="0" w:space="0" w:color="auto"/>
      </w:divBdr>
    </w:div>
    <w:div w:id="1755084628">
      <w:bodyDiv w:val="1"/>
      <w:marLeft w:val="0"/>
      <w:marRight w:val="0"/>
      <w:marTop w:val="0"/>
      <w:marBottom w:val="0"/>
      <w:divBdr>
        <w:top w:val="none" w:sz="0" w:space="0" w:color="auto"/>
        <w:left w:val="none" w:sz="0" w:space="0" w:color="auto"/>
        <w:bottom w:val="none" w:sz="0" w:space="0" w:color="auto"/>
        <w:right w:val="none" w:sz="0" w:space="0" w:color="auto"/>
      </w:divBdr>
      <w:divsChild>
        <w:div w:id="900167680">
          <w:marLeft w:val="1166"/>
          <w:marRight w:val="0"/>
          <w:marTop w:val="86"/>
          <w:marBottom w:val="0"/>
          <w:divBdr>
            <w:top w:val="none" w:sz="0" w:space="0" w:color="auto"/>
            <w:left w:val="none" w:sz="0" w:space="0" w:color="auto"/>
            <w:bottom w:val="none" w:sz="0" w:space="0" w:color="auto"/>
            <w:right w:val="none" w:sz="0" w:space="0" w:color="auto"/>
          </w:divBdr>
        </w:div>
        <w:div w:id="2055734188">
          <w:marLeft w:val="1800"/>
          <w:marRight w:val="0"/>
          <w:marTop w:val="86"/>
          <w:marBottom w:val="0"/>
          <w:divBdr>
            <w:top w:val="none" w:sz="0" w:space="0" w:color="auto"/>
            <w:left w:val="none" w:sz="0" w:space="0" w:color="auto"/>
            <w:bottom w:val="none" w:sz="0" w:space="0" w:color="auto"/>
            <w:right w:val="none" w:sz="0" w:space="0" w:color="auto"/>
          </w:divBdr>
        </w:div>
      </w:divsChild>
    </w:div>
    <w:div w:id="1770851821">
      <w:bodyDiv w:val="1"/>
      <w:marLeft w:val="0"/>
      <w:marRight w:val="0"/>
      <w:marTop w:val="0"/>
      <w:marBottom w:val="0"/>
      <w:divBdr>
        <w:top w:val="none" w:sz="0" w:space="0" w:color="auto"/>
        <w:left w:val="none" w:sz="0" w:space="0" w:color="auto"/>
        <w:bottom w:val="none" w:sz="0" w:space="0" w:color="auto"/>
        <w:right w:val="none" w:sz="0" w:space="0" w:color="auto"/>
      </w:divBdr>
      <w:divsChild>
        <w:div w:id="1657342712">
          <w:marLeft w:val="547"/>
          <w:marRight w:val="0"/>
          <w:marTop w:val="115"/>
          <w:marBottom w:val="0"/>
          <w:divBdr>
            <w:top w:val="none" w:sz="0" w:space="0" w:color="auto"/>
            <w:left w:val="none" w:sz="0" w:space="0" w:color="auto"/>
            <w:bottom w:val="none" w:sz="0" w:space="0" w:color="auto"/>
            <w:right w:val="none" w:sz="0" w:space="0" w:color="auto"/>
          </w:divBdr>
        </w:div>
        <w:div w:id="1000545968">
          <w:marLeft w:val="547"/>
          <w:marRight w:val="0"/>
          <w:marTop w:val="115"/>
          <w:marBottom w:val="0"/>
          <w:divBdr>
            <w:top w:val="none" w:sz="0" w:space="0" w:color="auto"/>
            <w:left w:val="none" w:sz="0" w:space="0" w:color="auto"/>
            <w:bottom w:val="none" w:sz="0" w:space="0" w:color="auto"/>
            <w:right w:val="none" w:sz="0" w:space="0" w:color="auto"/>
          </w:divBdr>
        </w:div>
      </w:divsChild>
    </w:div>
    <w:div w:id="1807235819">
      <w:bodyDiv w:val="1"/>
      <w:marLeft w:val="0"/>
      <w:marRight w:val="0"/>
      <w:marTop w:val="0"/>
      <w:marBottom w:val="0"/>
      <w:divBdr>
        <w:top w:val="none" w:sz="0" w:space="0" w:color="auto"/>
        <w:left w:val="none" w:sz="0" w:space="0" w:color="auto"/>
        <w:bottom w:val="none" w:sz="0" w:space="0" w:color="auto"/>
        <w:right w:val="none" w:sz="0" w:space="0" w:color="auto"/>
      </w:divBdr>
      <w:divsChild>
        <w:div w:id="1755974249">
          <w:marLeft w:val="1800"/>
          <w:marRight w:val="0"/>
          <w:marTop w:val="106"/>
          <w:marBottom w:val="0"/>
          <w:divBdr>
            <w:top w:val="none" w:sz="0" w:space="0" w:color="auto"/>
            <w:left w:val="none" w:sz="0" w:space="0" w:color="auto"/>
            <w:bottom w:val="none" w:sz="0" w:space="0" w:color="auto"/>
            <w:right w:val="none" w:sz="0" w:space="0" w:color="auto"/>
          </w:divBdr>
        </w:div>
      </w:divsChild>
    </w:div>
    <w:div w:id="1875724563">
      <w:bodyDiv w:val="1"/>
      <w:marLeft w:val="0"/>
      <w:marRight w:val="0"/>
      <w:marTop w:val="0"/>
      <w:marBottom w:val="0"/>
      <w:divBdr>
        <w:top w:val="none" w:sz="0" w:space="0" w:color="auto"/>
        <w:left w:val="none" w:sz="0" w:space="0" w:color="auto"/>
        <w:bottom w:val="none" w:sz="0" w:space="0" w:color="auto"/>
        <w:right w:val="none" w:sz="0" w:space="0" w:color="auto"/>
      </w:divBdr>
      <w:divsChild>
        <w:div w:id="131873118">
          <w:marLeft w:val="0"/>
          <w:marRight w:val="0"/>
          <w:marTop w:val="0"/>
          <w:marBottom w:val="0"/>
          <w:divBdr>
            <w:top w:val="none" w:sz="0" w:space="0" w:color="auto"/>
            <w:left w:val="none" w:sz="0" w:space="0" w:color="auto"/>
            <w:bottom w:val="none" w:sz="0" w:space="0" w:color="auto"/>
            <w:right w:val="none" w:sz="0" w:space="0" w:color="auto"/>
          </w:divBdr>
          <w:divsChild>
            <w:div w:id="20430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9597">
      <w:bodyDiv w:val="1"/>
      <w:marLeft w:val="0"/>
      <w:marRight w:val="0"/>
      <w:marTop w:val="0"/>
      <w:marBottom w:val="0"/>
      <w:divBdr>
        <w:top w:val="none" w:sz="0" w:space="0" w:color="auto"/>
        <w:left w:val="none" w:sz="0" w:space="0" w:color="auto"/>
        <w:bottom w:val="none" w:sz="0" w:space="0" w:color="auto"/>
        <w:right w:val="none" w:sz="0" w:space="0" w:color="auto"/>
      </w:divBdr>
      <w:divsChild>
        <w:div w:id="1055160783">
          <w:marLeft w:val="547"/>
          <w:marRight w:val="0"/>
          <w:marTop w:val="106"/>
          <w:marBottom w:val="0"/>
          <w:divBdr>
            <w:top w:val="none" w:sz="0" w:space="0" w:color="auto"/>
            <w:left w:val="none" w:sz="0" w:space="0" w:color="auto"/>
            <w:bottom w:val="none" w:sz="0" w:space="0" w:color="auto"/>
            <w:right w:val="none" w:sz="0" w:space="0" w:color="auto"/>
          </w:divBdr>
        </w:div>
        <w:div w:id="1486505873">
          <w:marLeft w:val="547"/>
          <w:marRight w:val="0"/>
          <w:marTop w:val="106"/>
          <w:marBottom w:val="0"/>
          <w:divBdr>
            <w:top w:val="none" w:sz="0" w:space="0" w:color="auto"/>
            <w:left w:val="none" w:sz="0" w:space="0" w:color="auto"/>
            <w:bottom w:val="none" w:sz="0" w:space="0" w:color="auto"/>
            <w:right w:val="none" w:sz="0" w:space="0" w:color="auto"/>
          </w:divBdr>
        </w:div>
        <w:div w:id="119762441">
          <w:marLeft w:val="547"/>
          <w:marRight w:val="0"/>
          <w:marTop w:val="106"/>
          <w:marBottom w:val="0"/>
          <w:divBdr>
            <w:top w:val="none" w:sz="0" w:space="0" w:color="auto"/>
            <w:left w:val="none" w:sz="0" w:space="0" w:color="auto"/>
            <w:bottom w:val="none" w:sz="0" w:space="0" w:color="auto"/>
            <w:right w:val="none" w:sz="0" w:space="0" w:color="auto"/>
          </w:divBdr>
        </w:div>
      </w:divsChild>
    </w:div>
    <w:div w:id="1908607363">
      <w:bodyDiv w:val="1"/>
      <w:marLeft w:val="0"/>
      <w:marRight w:val="0"/>
      <w:marTop w:val="0"/>
      <w:marBottom w:val="0"/>
      <w:divBdr>
        <w:top w:val="none" w:sz="0" w:space="0" w:color="auto"/>
        <w:left w:val="none" w:sz="0" w:space="0" w:color="auto"/>
        <w:bottom w:val="none" w:sz="0" w:space="0" w:color="auto"/>
        <w:right w:val="none" w:sz="0" w:space="0" w:color="auto"/>
      </w:divBdr>
      <w:divsChild>
        <w:div w:id="1256135842">
          <w:marLeft w:val="0"/>
          <w:marRight w:val="0"/>
          <w:marTop w:val="0"/>
          <w:marBottom w:val="0"/>
          <w:divBdr>
            <w:top w:val="none" w:sz="0" w:space="0" w:color="auto"/>
            <w:left w:val="none" w:sz="0" w:space="0" w:color="auto"/>
            <w:bottom w:val="none" w:sz="0" w:space="0" w:color="auto"/>
            <w:right w:val="none" w:sz="0" w:space="0" w:color="auto"/>
          </w:divBdr>
          <w:divsChild>
            <w:div w:id="19978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3400">
      <w:bodyDiv w:val="1"/>
      <w:marLeft w:val="0"/>
      <w:marRight w:val="0"/>
      <w:marTop w:val="0"/>
      <w:marBottom w:val="0"/>
      <w:divBdr>
        <w:top w:val="none" w:sz="0" w:space="0" w:color="auto"/>
        <w:left w:val="none" w:sz="0" w:space="0" w:color="auto"/>
        <w:bottom w:val="none" w:sz="0" w:space="0" w:color="auto"/>
        <w:right w:val="none" w:sz="0" w:space="0" w:color="auto"/>
      </w:divBdr>
    </w:div>
    <w:div w:id="1972982590">
      <w:bodyDiv w:val="1"/>
      <w:marLeft w:val="0"/>
      <w:marRight w:val="0"/>
      <w:marTop w:val="0"/>
      <w:marBottom w:val="0"/>
      <w:divBdr>
        <w:top w:val="none" w:sz="0" w:space="0" w:color="auto"/>
        <w:left w:val="none" w:sz="0" w:space="0" w:color="auto"/>
        <w:bottom w:val="none" w:sz="0" w:space="0" w:color="auto"/>
        <w:right w:val="none" w:sz="0" w:space="0" w:color="auto"/>
      </w:divBdr>
      <w:divsChild>
        <w:div w:id="2009861716">
          <w:marLeft w:val="547"/>
          <w:marRight w:val="0"/>
          <w:marTop w:val="115"/>
          <w:marBottom w:val="0"/>
          <w:divBdr>
            <w:top w:val="none" w:sz="0" w:space="0" w:color="auto"/>
            <w:left w:val="none" w:sz="0" w:space="0" w:color="auto"/>
            <w:bottom w:val="none" w:sz="0" w:space="0" w:color="auto"/>
            <w:right w:val="none" w:sz="0" w:space="0" w:color="auto"/>
          </w:divBdr>
        </w:div>
        <w:div w:id="405953916">
          <w:marLeft w:val="547"/>
          <w:marRight w:val="0"/>
          <w:marTop w:val="115"/>
          <w:marBottom w:val="0"/>
          <w:divBdr>
            <w:top w:val="none" w:sz="0" w:space="0" w:color="auto"/>
            <w:left w:val="none" w:sz="0" w:space="0" w:color="auto"/>
            <w:bottom w:val="none" w:sz="0" w:space="0" w:color="auto"/>
            <w:right w:val="none" w:sz="0" w:space="0" w:color="auto"/>
          </w:divBdr>
        </w:div>
      </w:divsChild>
    </w:div>
    <w:div w:id="2140948950">
      <w:bodyDiv w:val="1"/>
      <w:marLeft w:val="0"/>
      <w:marRight w:val="0"/>
      <w:marTop w:val="0"/>
      <w:marBottom w:val="0"/>
      <w:divBdr>
        <w:top w:val="none" w:sz="0" w:space="0" w:color="auto"/>
        <w:left w:val="none" w:sz="0" w:space="0" w:color="auto"/>
        <w:bottom w:val="none" w:sz="0" w:space="0" w:color="auto"/>
        <w:right w:val="none" w:sz="0" w:space="0" w:color="auto"/>
      </w:divBdr>
      <w:divsChild>
        <w:div w:id="747264186">
          <w:marLeft w:val="116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hhmi.org/biointeractive/spreadsheet-tutorial-1-formulae-functions-and-averages" TargetMode="External"/><Relationship Id="rId8" Type="http://schemas.openxmlformats.org/officeDocument/2006/relationships/hyperlink" Target="http://www.hhmi.org/biointeractive/spreadsheet-tutorial-2-autofill-data-cell-references-and-standard-deviation" TargetMode="External"/><Relationship Id="rId9" Type="http://schemas.openxmlformats.org/officeDocument/2006/relationships/hyperlink" Target="http://www.hhmi.org/biointeractive/spreadsheet-tutorial-5-histogra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A8350-1223-C344-9D11-0A46028A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1379</Words>
  <Characters>7866</Characters>
  <Application>Microsoft Macintosh Word</Application>
  <DocSecurity>0</DocSecurity>
  <Lines>65</Lines>
  <Paragraphs>18</Paragraphs>
  <ScaleCrop>false</ScaleCrop>
  <Company>Collin College</Company>
  <LinksUpToDate>false</LinksUpToDate>
  <CharactersWithSpaces>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Orr</dc:creator>
  <cp:keywords/>
  <dc:description/>
  <cp:lastModifiedBy>Rebecca Orr</cp:lastModifiedBy>
  <cp:revision>4</cp:revision>
  <dcterms:created xsi:type="dcterms:W3CDTF">2017-10-30T16:23:00Z</dcterms:created>
  <dcterms:modified xsi:type="dcterms:W3CDTF">2017-11-11T21:15:00Z</dcterms:modified>
</cp:coreProperties>
</file>